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CA1F" w14:textId="77777777" w:rsidR="0017568B" w:rsidRDefault="0017568B" w:rsidP="0017568B">
      <w:pPr>
        <w:tabs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>
        <w:rPr>
          <w:rFonts w:eastAsia="Calibri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711CDCC1" w14:textId="77777777" w:rsidR="0017568B" w:rsidRPr="00673BC3" w:rsidRDefault="0017568B" w:rsidP="0017568B">
      <w:pPr>
        <w:tabs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673BC3">
        <w:rPr>
          <w:rFonts w:ascii="Calibri" w:eastAsia="Calibri" w:hAnsi="Calibri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A1CF59C" wp14:editId="540733D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DBB9D" w14:textId="77777777" w:rsidR="0017568B" w:rsidRPr="00673BC3" w:rsidRDefault="0017568B" w:rsidP="0017568B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673BC3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0237EA0" w14:textId="77777777" w:rsidR="0017568B" w:rsidRPr="00673BC3" w:rsidRDefault="0017568B" w:rsidP="0017568B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673BC3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А</w:t>
      </w:r>
      <w:r w:rsidRPr="00673BC3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Ь</w:t>
      </w:r>
    </w:p>
    <w:p w14:paraId="1CBDC56D" w14:textId="7D5FFC4E" w:rsidR="0017568B" w:rsidRPr="00673BC3" w:rsidRDefault="00036DBD" w:rsidP="0017568B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A2C24C5" wp14:editId="1FE3B33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2640B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74B9F78" w14:textId="77777777" w:rsidR="0017568B" w:rsidRPr="00673BC3" w:rsidRDefault="0017568B" w:rsidP="0017568B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673BC3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6B319343" w14:textId="77777777" w:rsidR="0017568B" w:rsidRPr="00673BC3" w:rsidRDefault="0017568B" w:rsidP="0017568B">
      <w:pPr>
        <w:rPr>
          <w:rFonts w:eastAsia="Calibri"/>
          <w:color w:val="000000"/>
          <w:sz w:val="28"/>
          <w:szCs w:val="28"/>
          <w:lang w:eastAsia="uk-UA"/>
        </w:rPr>
      </w:pPr>
    </w:p>
    <w:p w14:paraId="67EB54EB" w14:textId="77777777" w:rsidR="0017568B" w:rsidRPr="00673BC3" w:rsidRDefault="0017568B" w:rsidP="0017568B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proofErr w:type="spellStart"/>
      <w:r w:rsidRPr="00673BC3">
        <w:rPr>
          <w:rFonts w:eastAsia="Calibri"/>
          <w:color w:val="000000"/>
          <w:sz w:val="28"/>
          <w:szCs w:val="28"/>
          <w:lang w:eastAsia="uk-UA"/>
        </w:rPr>
        <w:t>від</w:t>
      </w:r>
      <w:proofErr w:type="spellEnd"/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25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червня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р. №</w:t>
      </w:r>
      <w:r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ab/>
      </w:r>
      <w:r w:rsidRPr="00673BC3">
        <w:rPr>
          <w:rFonts w:eastAsia="Calibri"/>
          <w:color w:val="000000"/>
          <w:sz w:val="28"/>
          <w:szCs w:val="28"/>
          <w:lang w:eastAsia="uk-UA"/>
        </w:rPr>
        <w:tab/>
      </w:r>
      <w:r w:rsidRPr="00673BC3">
        <w:rPr>
          <w:rFonts w:eastAsia="Calibri"/>
          <w:color w:val="000000"/>
          <w:sz w:val="28"/>
          <w:szCs w:val="28"/>
          <w:lang w:eastAsia="uk-UA"/>
        </w:rPr>
        <w:tab/>
      </w:r>
      <w:r w:rsidRPr="00673BC3">
        <w:rPr>
          <w:rFonts w:eastAsia="Calibri"/>
          <w:color w:val="000000"/>
          <w:sz w:val="28"/>
          <w:szCs w:val="28"/>
          <w:lang w:eastAsia="uk-UA"/>
        </w:rPr>
        <w:tab/>
      </w:r>
      <w:r w:rsidRPr="00832A8E">
        <w:rPr>
          <w:rFonts w:eastAsia="Calibri"/>
          <w:color w:val="000000"/>
          <w:sz w:val="28"/>
          <w:szCs w:val="28"/>
          <w:lang w:eastAsia="uk-UA"/>
        </w:rPr>
        <w:t>7</w:t>
      </w:r>
      <w:r>
        <w:rPr>
          <w:rFonts w:eastAsia="Calibri"/>
          <w:color w:val="000000"/>
          <w:sz w:val="28"/>
          <w:szCs w:val="28"/>
          <w:lang w:eastAsia="uk-UA"/>
        </w:rPr>
        <w:t>4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673BC3">
        <w:rPr>
          <w:rFonts w:eastAsia="Calibri"/>
          <w:color w:val="000000"/>
          <w:sz w:val="28"/>
          <w:szCs w:val="28"/>
          <w:lang w:eastAsia="uk-UA"/>
        </w:rPr>
        <w:t>сесія</w:t>
      </w:r>
      <w:proofErr w:type="spellEnd"/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r w:rsidRPr="00673BC3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673BC3">
        <w:rPr>
          <w:rFonts w:eastAsia="Calibri"/>
          <w:color w:val="000000"/>
          <w:sz w:val="28"/>
          <w:szCs w:val="28"/>
          <w:lang w:eastAsia="uk-UA"/>
        </w:rPr>
        <w:t>скликання</w:t>
      </w:r>
      <w:proofErr w:type="spellEnd"/>
    </w:p>
    <w:p w14:paraId="4A25A4A5" w14:textId="77777777" w:rsidR="0017568B" w:rsidRPr="00673BC3" w:rsidRDefault="0017568B" w:rsidP="0017568B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673BC3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212A2FA6" w14:textId="77777777" w:rsidR="0017568B" w:rsidRPr="00673BC3" w:rsidRDefault="0017568B" w:rsidP="0017568B">
      <w:pPr>
        <w:ind w:right="-540"/>
        <w:rPr>
          <w:rFonts w:eastAsia="Calibri"/>
          <w:sz w:val="28"/>
          <w:szCs w:val="28"/>
          <w:lang w:eastAsia="uk-UA"/>
        </w:rPr>
      </w:pPr>
    </w:p>
    <w:p w14:paraId="6A72C7BF" w14:textId="77777777" w:rsidR="0017568B" w:rsidRPr="00673BC3" w:rsidRDefault="0017568B" w:rsidP="0017568B">
      <w:pPr>
        <w:ind w:left="180" w:right="278"/>
        <w:rPr>
          <w:rFonts w:eastAsia="Calibri"/>
          <w:b/>
          <w:vanish/>
          <w:color w:val="FF0000"/>
          <w:sz w:val="28"/>
          <w:szCs w:val="28"/>
        </w:rPr>
      </w:pPr>
      <w:r w:rsidRPr="00673BC3">
        <w:rPr>
          <w:rFonts w:eastAsia="Calibri"/>
          <w:b/>
          <w:vanish/>
          <w:color w:val="FF0000"/>
          <w:sz w:val="28"/>
          <w:szCs w:val="28"/>
        </w:rPr>
        <w:t>{name}</w:t>
      </w:r>
    </w:p>
    <w:p w14:paraId="39A92EEC" w14:textId="77777777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Про визначення територій</w:t>
      </w:r>
    </w:p>
    <w:p w14:paraId="2A79DF6A" w14:textId="77777777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громадських місць загального </w:t>
      </w:r>
    </w:p>
    <w:p w14:paraId="207CAA85" w14:textId="77777777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користування, передачу їх на </w:t>
      </w:r>
    </w:p>
    <w:p w14:paraId="4B9DCE30" w14:textId="77777777" w:rsidR="0017568B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обслуговування Комунальному </w:t>
      </w:r>
    </w:p>
    <w:p w14:paraId="4203E492" w14:textId="77777777" w:rsidR="0017568B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підприємству</w:t>
      </w:r>
      <w:r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 xml:space="preserve">«Благоустрій-Р» та </w:t>
      </w:r>
    </w:p>
    <w:p w14:paraId="7D0D7802" w14:textId="77777777" w:rsidR="0017568B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розробку землевпорядної документації </w:t>
      </w:r>
    </w:p>
    <w:p w14:paraId="3B9667F8" w14:textId="169C812A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</w:p>
    <w:p w14:paraId="0A7B1A57" w14:textId="77777777" w:rsidR="0017568B" w:rsidRPr="00832A8E" w:rsidRDefault="0017568B" w:rsidP="0017568B">
      <w:pPr>
        <w:ind w:right="278"/>
        <w:rPr>
          <w:rFonts w:eastAsia="Calibri"/>
          <w:b/>
          <w:vanish/>
          <w:color w:val="FF0000"/>
          <w:sz w:val="28"/>
          <w:szCs w:val="28"/>
          <w:lang w:val="uk-UA"/>
        </w:rPr>
      </w:pP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167FA33D" w14:textId="77777777" w:rsidR="00C52AE9" w:rsidRDefault="00C52AE9" w:rsidP="0017568B">
      <w:pPr>
        <w:ind w:right="-360"/>
        <w:jc w:val="both"/>
        <w:rPr>
          <w:sz w:val="28"/>
          <w:szCs w:val="28"/>
          <w:lang w:val="uk-UA"/>
        </w:rPr>
      </w:pPr>
    </w:p>
    <w:p w14:paraId="7DAA1053" w14:textId="77777777" w:rsidR="00DF63BF" w:rsidRPr="00DF63BF" w:rsidRDefault="00DF63BF" w:rsidP="00DF63BF">
      <w:pPr>
        <w:jc w:val="both"/>
        <w:rPr>
          <w:sz w:val="28"/>
          <w:szCs w:val="28"/>
          <w:lang w:val="uk-UA" w:eastAsia="uk-UA"/>
        </w:rPr>
      </w:pPr>
    </w:p>
    <w:p w14:paraId="61906DBE" w14:textId="71DD941B" w:rsidR="00DF63BF" w:rsidRPr="00DF63BF" w:rsidRDefault="00DF63BF" w:rsidP="00DF63BF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      З метою вшанування та </w:t>
      </w:r>
      <w:r w:rsidR="00EF4F47" w:rsidRPr="00DF63BF">
        <w:rPr>
          <w:sz w:val="28"/>
          <w:szCs w:val="28"/>
          <w:lang w:val="uk-UA" w:eastAsia="uk-UA"/>
        </w:rPr>
        <w:t>увіковічення</w:t>
      </w:r>
      <w:r w:rsidRPr="00DF63BF">
        <w:rPr>
          <w:sz w:val="28"/>
          <w:szCs w:val="28"/>
          <w:lang w:val="uk-UA" w:eastAsia="uk-UA"/>
        </w:rPr>
        <w:t xml:space="preserve"> пам’яті жителів громади, які віддали свої життя  за незалежність, суверенітет та територіальну цілісність України у кривавій боротьбі з агресією російської федерації,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враховуючи ініціативу жителів та листи </w:t>
      </w:r>
      <w:proofErr w:type="spellStart"/>
      <w:r w:rsidRPr="00DF63BF">
        <w:rPr>
          <w:sz w:val="28"/>
          <w:szCs w:val="28"/>
          <w:lang w:val="uk-UA" w:eastAsia="uk-UA"/>
        </w:rPr>
        <w:t>старост</w:t>
      </w:r>
      <w:proofErr w:type="spellEnd"/>
      <w:r w:rsidRPr="00DF63BF">
        <w:rPr>
          <w:sz w:val="28"/>
          <w:szCs w:val="28"/>
          <w:lang w:val="uk-UA" w:eastAsia="uk-UA"/>
        </w:rPr>
        <w:t>, керуючись статтями 26, 60 Закону України «Про місцеве самоврядування в Україні», статтями 10, 13 Закону України «Про благоустрій населених пунктів», статтями 12, 19, 83 Земельного кодексу України, міська рада ВИРІШИЛА:</w:t>
      </w:r>
    </w:p>
    <w:p w14:paraId="7CCF0D94" w14:textId="1B6A533D" w:rsidR="00DF63BF" w:rsidRPr="00DF63BF" w:rsidRDefault="00DF63BF" w:rsidP="000C3616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Визначити територію громадським місцем</w:t>
      </w:r>
      <w:r w:rsidR="0017568B">
        <w:rPr>
          <w:sz w:val="28"/>
          <w:szCs w:val="28"/>
          <w:lang w:val="uk-UA" w:eastAsia="uk-UA"/>
        </w:rPr>
        <w:t xml:space="preserve"> – </w:t>
      </w:r>
      <w:r w:rsidRPr="00DF63BF">
        <w:rPr>
          <w:sz w:val="28"/>
          <w:szCs w:val="28"/>
          <w:lang w:val="uk-UA" w:eastAsia="uk-UA"/>
        </w:rPr>
        <w:t>зоною загального користування:</w:t>
      </w:r>
    </w:p>
    <w:p w14:paraId="2E48D4C3" w14:textId="52EEDA37" w:rsidR="00A955B4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1.1. </w:t>
      </w:r>
      <w:r w:rsidR="00A955B4" w:rsidRPr="00DF63BF">
        <w:rPr>
          <w:sz w:val="28"/>
          <w:szCs w:val="28"/>
          <w:lang w:val="uk-UA" w:eastAsia="uk-UA"/>
        </w:rPr>
        <w:t xml:space="preserve">Орієнтовною площею 3206 квадратних метрів, яка розташована в межах села Добринів (територія розташування пам’ятника </w:t>
      </w:r>
      <w:proofErr w:type="spellStart"/>
      <w:r w:rsidR="00A955B4" w:rsidRPr="00DF63BF">
        <w:rPr>
          <w:sz w:val="28"/>
          <w:szCs w:val="28"/>
          <w:lang w:val="uk-UA" w:eastAsia="uk-UA"/>
        </w:rPr>
        <w:t>Т.Г.Шевченку</w:t>
      </w:r>
      <w:proofErr w:type="spellEnd"/>
      <w:r w:rsidR="00A955B4" w:rsidRPr="00DF63BF">
        <w:rPr>
          <w:sz w:val="28"/>
          <w:szCs w:val="28"/>
          <w:lang w:val="uk-UA" w:eastAsia="uk-UA"/>
        </w:rPr>
        <w:t>), відповідно до графічного додатку№</w:t>
      </w:r>
      <w:r w:rsidR="00A955B4">
        <w:rPr>
          <w:sz w:val="28"/>
          <w:szCs w:val="28"/>
          <w:lang w:val="uk-UA" w:eastAsia="uk-UA"/>
        </w:rPr>
        <w:t>1;</w:t>
      </w:r>
    </w:p>
    <w:p w14:paraId="3B170931" w14:textId="77777777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1.2.  </w:t>
      </w:r>
      <w:r w:rsidR="00A955B4" w:rsidRPr="00DF63BF">
        <w:rPr>
          <w:sz w:val="28"/>
          <w:szCs w:val="28"/>
          <w:lang w:val="uk-UA" w:eastAsia="uk-UA"/>
        </w:rPr>
        <w:t xml:space="preserve">Орієнтовною площею 840 квадратних метрів, яка розташована в межах села </w:t>
      </w:r>
      <w:proofErr w:type="spellStart"/>
      <w:r w:rsidR="00A955B4" w:rsidRPr="00DF63BF">
        <w:rPr>
          <w:sz w:val="28"/>
          <w:szCs w:val="28"/>
          <w:lang w:val="uk-UA" w:eastAsia="uk-UA"/>
        </w:rPr>
        <w:t>Підмихайлівці</w:t>
      </w:r>
      <w:proofErr w:type="spellEnd"/>
      <w:r w:rsidR="00A955B4" w:rsidRPr="00DF63BF">
        <w:rPr>
          <w:sz w:val="28"/>
          <w:szCs w:val="28"/>
          <w:lang w:val="uk-UA" w:eastAsia="uk-UA"/>
        </w:rPr>
        <w:t xml:space="preserve"> (територія розташування пам’ятника </w:t>
      </w:r>
      <w:proofErr w:type="spellStart"/>
      <w:r w:rsidR="00A955B4" w:rsidRPr="00DF63BF">
        <w:rPr>
          <w:sz w:val="28"/>
          <w:szCs w:val="28"/>
          <w:lang w:val="uk-UA" w:eastAsia="uk-UA"/>
        </w:rPr>
        <w:t>Т.Г.Шевченку</w:t>
      </w:r>
      <w:proofErr w:type="spellEnd"/>
      <w:r w:rsidR="00A955B4" w:rsidRPr="00DF63BF">
        <w:rPr>
          <w:sz w:val="28"/>
          <w:szCs w:val="28"/>
          <w:lang w:val="uk-UA" w:eastAsia="uk-UA"/>
        </w:rPr>
        <w:t>), відповідно до графічного додатку№</w:t>
      </w:r>
      <w:r w:rsidR="00A955B4">
        <w:rPr>
          <w:sz w:val="28"/>
          <w:szCs w:val="28"/>
          <w:lang w:val="uk-UA" w:eastAsia="uk-UA"/>
        </w:rPr>
        <w:t>2</w:t>
      </w:r>
      <w:r w:rsidR="00A955B4" w:rsidRPr="00DF63BF">
        <w:rPr>
          <w:sz w:val="28"/>
          <w:szCs w:val="28"/>
          <w:lang w:val="uk-UA" w:eastAsia="uk-UA"/>
        </w:rPr>
        <w:t xml:space="preserve"> до цього рішення;</w:t>
      </w:r>
    </w:p>
    <w:p w14:paraId="7DC87A28" w14:textId="1E6E4143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1.3. Орієнтовною площею 206 квадратних метрів, яка розташована в межах села </w:t>
      </w:r>
      <w:proofErr w:type="spellStart"/>
      <w:r w:rsidRPr="00DF63BF">
        <w:rPr>
          <w:sz w:val="28"/>
          <w:szCs w:val="28"/>
          <w:lang w:val="uk-UA" w:eastAsia="uk-UA"/>
        </w:rPr>
        <w:t>Стратин</w:t>
      </w:r>
      <w:proofErr w:type="spellEnd"/>
      <w:r w:rsidRPr="00DF63BF">
        <w:rPr>
          <w:sz w:val="28"/>
          <w:szCs w:val="28"/>
          <w:lang w:val="uk-UA" w:eastAsia="uk-UA"/>
        </w:rPr>
        <w:t xml:space="preserve"> (територія розташування пам’ятника </w:t>
      </w:r>
      <w:proofErr w:type="spellStart"/>
      <w:r w:rsidRPr="00DF63BF">
        <w:rPr>
          <w:sz w:val="28"/>
          <w:szCs w:val="28"/>
          <w:lang w:val="uk-UA" w:eastAsia="uk-UA"/>
        </w:rPr>
        <w:t>Т.Г.Шевченку</w:t>
      </w:r>
      <w:proofErr w:type="spellEnd"/>
      <w:r w:rsidRPr="00DF63BF">
        <w:rPr>
          <w:sz w:val="28"/>
          <w:szCs w:val="28"/>
          <w:lang w:val="uk-UA" w:eastAsia="uk-UA"/>
        </w:rPr>
        <w:t xml:space="preserve">), відповідно до графічного додатку №3;  </w:t>
      </w:r>
    </w:p>
    <w:p w14:paraId="0F035D2D" w14:textId="77777777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1.4. Орієнтовною площею 840 квадратних метрів, яка розташована в межах села </w:t>
      </w:r>
      <w:proofErr w:type="spellStart"/>
      <w:r w:rsidRPr="00DF63BF">
        <w:rPr>
          <w:sz w:val="28"/>
          <w:szCs w:val="28"/>
          <w:lang w:val="uk-UA" w:eastAsia="uk-UA"/>
        </w:rPr>
        <w:t>Підмихайлівці</w:t>
      </w:r>
      <w:proofErr w:type="spellEnd"/>
      <w:r w:rsidRPr="00DF63BF">
        <w:rPr>
          <w:sz w:val="28"/>
          <w:szCs w:val="28"/>
          <w:lang w:val="uk-UA" w:eastAsia="uk-UA"/>
        </w:rPr>
        <w:t xml:space="preserve"> (територія розташування символічної могили Борцям за волю і незалежність України), відповідно до графічного додатку№4;</w:t>
      </w:r>
    </w:p>
    <w:p w14:paraId="0F1A3894" w14:textId="77777777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lastRenderedPageBreak/>
        <w:t>1.5. Орієнтовною площею 578 квадратних метрів, яка розташована в межах села Підкамінь (територія розташування пам’ятника Лесі Українки), відповідно до графічного додатку№5;</w:t>
      </w:r>
    </w:p>
    <w:p w14:paraId="25071AD3" w14:textId="67FF9472" w:rsidR="00732456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1.6. Орієнтовною площею 243 квадратних метрів, яка розташована в межах села </w:t>
      </w:r>
      <w:proofErr w:type="spellStart"/>
      <w:r w:rsidRPr="00DF63BF">
        <w:rPr>
          <w:sz w:val="28"/>
          <w:szCs w:val="28"/>
          <w:lang w:val="uk-UA" w:eastAsia="uk-UA"/>
        </w:rPr>
        <w:t>Беньківці</w:t>
      </w:r>
      <w:proofErr w:type="spellEnd"/>
      <w:r w:rsidRPr="00DF63BF">
        <w:rPr>
          <w:sz w:val="28"/>
          <w:szCs w:val="28"/>
          <w:lang w:val="uk-UA" w:eastAsia="uk-UA"/>
        </w:rPr>
        <w:t xml:space="preserve"> (територія розташування пам’ятника Борцям за волю України), відповідно до графічного додатку№6;</w:t>
      </w:r>
    </w:p>
    <w:p w14:paraId="1C9CD3B7" w14:textId="77777777" w:rsidR="00DF63BF" w:rsidRPr="00DF63BF" w:rsidRDefault="00DF63BF" w:rsidP="000C3616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Передати зазначені в пункті 1 цього рішення території  на баланс та обслуговування комунальному підприємству «Благоустрій-Р»  з метою утримання, проведення заходів з благоустрою,  встановлення елементів благоустрою, малих архітектурних форм, озеленення та підтримання належного санітарного стану.</w:t>
      </w:r>
    </w:p>
    <w:p w14:paraId="23272E8D" w14:textId="1DD1012B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Доручити </w:t>
      </w:r>
      <w:r w:rsidR="005C6592">
        <w:rPr>
          <w:sz w:val="28"/>
          <w:szCs w:val="28"/>
          <w:lang w:val="uk-UA" w:eastAsia="uk-UA"/>
        </w:rPr>
        <w:t>к</w:t>
      </w:r>
      <w:r w:rsidRPr="00DF63BF">
        <w:rPr>
          <w:sz w:val="28"/>
          <w:szCs w:val="28"/>
          <w:lang w:val="uk-UA" w:eastAsia="uk-UA"/>
        </w:rPr>
        <w:t xml:space="preserve">омунальному підприємству «Благоустрій-Р» </w:t>
      </w:r>
      <w:r w:rsidR="004E6FC5">
        <w:rPr>
          <w:sz w:val="28"/>
          <w:szCs w:val="28"/>
          <w:lang w:val="uk-UA" w:eastAsia="uk-UA"/>
        </w:rPr>
        <w:t>з</w:t>
      </w:r>
      <w:r w:rsidRPr="00DF63BF">
        <w:rPr>
          <w:sz w:val="28"/>
          <w:szCs w:val="28"/>
          <w:lang w:val="uk-UA" w:eastAsia="uk-UA"/>
        </w:rPr>
        <w:t>абезпечити проведення першочергових робіт з благоустрою територій (встановлення пам’ятних знаків, елементів благоустрою, лавок, облаштування пішохідних доріжок та висадку зелених насаджень для формування Скверів Пам’яті).</w:t>
      </w:r>
    </w:p>
    <w:p w14:paraId="108B5CB6" w14:textId="64087DA7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 xml:space="preserve">Відділу земельних ресурсів міської ради забезпечити виготовлення землевпорядної документації для подальшого надання цим територіям офіційного юридичного статусу скверів. Таку ж роботу провести відносно територій, на яких розташовані </w:t>
      </w:r>
      <w:r w:rsidRPr="000C3616">
        <w:rPr>
          <w:sz w:val="28"/>
          <w:szCs w:val="28"/>
          <w:lang w:val="uk-UA"/>
        </w:rPr>
        <w:t>об'єкти монументального мистецтва та малі архітектурні форми</w:t>
      </w:r>
      <w:r w:rsidRPr="000C3616">
        <w:rPr>
          <w:sz w:val="28"/>
          <w:szCs w:val="28"/>
          <w:lang w:val="uk-UA" w:eastAsia="uk-UA"/>
        </w:rPr>
        <w:t xml:space="preserve"> згідно  </w:t>
      </w:r>
      <w:r w:rsidR="004E6FC5">
        <w:rPr>
          <w:sz w:val="28"/>
          <w:szCs w:val="28"/>
          <w:lang w:val="uk-UA" w:eastAsia="uk-UA"/>
        </w:rPr>
        <w:t xml:space="preserve">з </w:t>
      </w:r>
      <w:r w:rsidRPr="000C3616">
        <w:rPr>
          <w:sz w:val="28"/>
          <w:szCs w:val="28"/>
          <w:lang w:val="uk-UA" w:eastAsia="uk-UA"/>
        </w:rPr>
        <w:t>додатк</w:t>
      </w:r>
      <w:r w:rsidR="004E6FC5">
        <w:rPr>
          <w:sz w:val="28"/>
          <w:szCs w:val="28"/>
          <w:lang w:val="uk-UA" w:eastAsia="uk-UA"/>
        </w:rPr>
        <w:t>ом</w:t>
      </w:r>
      <w:r w:rsidRPr="000C3616">
        <w:rPr>
          <w:sz w:val="28"/>
          <w:szCs w:val="28"/>
          <w:lang w:val="uk-UA" w:eastAsia="uk-UA"/>
        </w:rPr>
        <w:t xml:space="preserve"> №</w:t>
      </w:r>
      <w:r w:rsidR="005C6592" w:rsidRPr="000C3616">
        <w:rPr>
          <w:sz w:val="28"/>
          <w:szCs w:val="28"/>
          <w:lang w:val="uk-UA" w:eastAsia="uk-UA"/>
        </w:rPr>
        <w:t>7</w:t>
      </w:r>
      <w:r w:rsidRPr="000C3616">
        <w:rPr>
          <w:sz w:val="28"/>
          <w:szCs w:val="28"/>
          <w:lang w:val="uk-UA" w:eastAsia="uk-UA"/>
        </w:rPr>
        <w:t xml:space="preserve"> до цього рішення.                                                                       </w:t>
      </w:r>
    </w:p>
    <w:p w14:paraId="7C424730" w14:textId="34C95CD7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>Матеріальні цінності (зелені насадження, пам'ятні знаки, малі архітектурні форми тощо), які будуть встановлені або висаджені на цих територіях у процесі проведення робіт з благоустрою, зараховувати на баланс комунального підприємства «Благоустрій-Р» за їх фактичною вартістю придбання чи створення згідно з первинними документами.</w:t>
      </w:r>
    </w:p>
    <w:p w14:paraId="46FBD9DB" w14:textId="7C22CFEB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 xml:space="preserve">Фінансування заходів цього рішення провести відповідно до  Програми розвитку земельних відносин в </w:t>
      </w:r>
      <w:proofErr w:type="spellStart"/>
      <w:r w:rsidRPr="000C3616">
        <w:rPr>
          <w:sz w:val="28"/>
          <w:szCs w:val="28"/>
          <w:lang w:val="uk-UA" w:eastAsia="uk-UA"/>
        </w:rPr>
        <w:t>Рогатинській</w:t>
      </w:r>
      <w:proofErr w:type="spellEnd"/>
      <w:r w:rsidRPr="000C3616">
        <w:rPr>
          <w:sz w:val="28"/>
          <w:szCs w:val="28"/>
          <w:lang w:val="uk-UA" w:eastAsia="uk-UA"/>
        </w:rPr>
        <w:t xml:space="preserve"> міській територіальній громаді на 2026-2029 роки та Програми розвитку житлово-комунального господарства громади на 2026-2028 роки. </w:t>
      </w:r>
    </w:p>
    <w:p w14:paraId="7D0A2017" w14:textId="1972B050" w:rsidR="00DF63BF" w:rsidRP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 xml:space="preserve">Контроль за виконанням цього рішення покласти на постійні комісії міської ради з питань </w:t>
      </w:r>
      <w:r w:rsidR="004E6FC5" w:rsidRPr="004E6FC5">
        <w:rPr>
          <w:sz w:val="28"/>
          <w:szCs w:val="28"/>
          <w:lang w:val="uk-UA" w:eastAsia="uk-UA"/>
        </w:rPr>
        <w:t>архітектури, містобудування, підприємництва та комунального господарства</w:t>
      </w:r>
      <w:r w:rsidR="004E6FC5">
        <w:rPr>
          <w:sz w:val="28"/>
          <w:szCs w:val="28"/>
          <w:lang w:val="uk-UA" w:eastAsia="uk-UA"/>
        </w:rPr>
        <w:t xml:space="preserve"> (голова комісії – Ігор ТРЕТЯК)</w:t>
      </w:r>
      <w:r w:rsidRPr="000C3616">
        <w:rPr>
          <w:sz w:val="28"/>
          <w:szCs w:val="28"/>
          <w:lang w:val="uk-UA" w:eastAsia="uk-UA"/>
        </w:rPr>
        <w:t xml:space="preserve">  та з питань </w:t>
      </w:r>
      <w:r w:rsidR="004E6FC5" w:rsidRPr="004E6FC5">
        <w:rPr>
          <w:sz w:val="28"/>
          <w:szCs w:val="28"/>
          <w:lang w:val="uk-UA" w:eastAsia="uk-UA"/>
        </w:rPr>
        <w:t>регулювання земельних відносин та раціонального використання природних ресурсів</w:t>
      </w:r>
      <w:r w:rsidR="004E6FC5">
        <w:rPr>
          <w:sz w:val="28"/>
          <w:szCs w:val="28"/>
          <w:lang w:val="uk-UA" w:eastAsia="uk-UA"/>
        </w:rPr>
        <w:t xml:space="preserve"> (голова комісії – Юрій СОРОКА)</w:t>
      </w:r>
      <w:r w:rsidRPr="000C3616">
        <w:rPr>
          <w:sz w:val="28"/>
          <w:szCs w:val="28"/>
          <w:lang w:val="uk-UA" w:eastAsia="uk-UA"/>
        </w:rPr>
        <w:t>.</w:t>
      </w:r>
    </w:p>
    <w:p w14:paraId="087E1F99" w14:textId="77777777" w:rsidR="00C52AE9" w:rsidRPr="00832A8E" w:rsidRDefault="00C52AE9" w:rsidP="00C52AE9">
      <w:pPr>
        <w:ind w:left="180"/>
        <w:jc w:val="both"/>
        <w:rPr>
          <w:sz w:val="28"/>
          <w:szCs w:val="28"/>
          <w:lang w:val="uk-UA"/>
        </w:rPr>
      </w:pPr>
    </w:p>
    <w:p w14:paraId="698EF331" w14:textId="77777777" w:rsidR="00C52AE9" w:rsidRDefault="00C52AE9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2C148B00" w14:textId="0CA011C1" w:rsidR="00C52AE9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73D5C7DE" w14:textId="6B6176A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5129B66" w14:textId="05E055B9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A45607E" w14:textId="229383C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3390D6" w14:textId="25481AE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3D4D30" w14:textId="7CC6FD88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8F9351A" w14:textId="0B7719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1896CF" w14:textId="115E8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253F331" w14:textId="19A5A53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2C05074" w14:textId="26DB3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2BFF33C" w14:textId="58E3108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9FEBD34" w14:textId="6AA7DF9D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B65535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22F6DAAB" wp14:editId="50522167">
            <wp:extent cx="6031230" cy="8529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8C69" w14:textId="7229741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571E99" w14:textId="183DACD3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11BDAF2" w14:textId="74AB238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647F7D16" w14:textId="38378DD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4A809F" w14:textId="3335411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D0E9CFF" w14:textId="54A998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46E455" w14:textId="7FB23B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9C383F" w14:textId="1A14FE37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/>
        </w:rPr>
        <w:drawing>
          <wp:inline distT="0" distB="0" distL="0" distR="0" wp14:anchorId="326934AF" wp14:editId="3D3C8CC9">
            <wp:extent cx="6031230" cy="8529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BABD" w14:textId="56F1BCF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2EAD6DA" w14:textId="5641267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C6E5338" w14:textId="4F7B3B9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AA3586" w14:textId="2DD4207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DEE0CFC" w14:textId="7074E94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0261871" w14:textId="7DDFE12A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10CE0F35" wp14:editId="6B18CF31">
            <wp:extent cx="6031230" cy="8529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53E2" w14:textId="31D18CA7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F0DB444" w14:textId="5BC9671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88608F8" w14:textId="291303D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986F83D" w14:textId="29EE31A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1F37FF4" w14:textId="65807487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C03446D" w14:textId="7464B3D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654C37B" w14:textId="0CDC2752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4DD1BE6" w14:textId="5BDE5E9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/>
        </w:rPr>
        <w:drawing>
          <wp:inline distT="0" distB="0" distL="0" distR="0" wp14:anchorId="148232B8" wp14:editId="1E0FB6A3">
            <wp:extent cx="6031230" cy="85299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066E0" w14:textId="15E5BAE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9400989" w14:textId="18BA898A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73B3286" w14:textId="450E0BC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E6CDF9" w14:textId="1F78ACE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8D5BBA" w14:textId="1104D18E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0E7E61E" w14:textId="43D03DC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26DF0889" wp14:editId="7F4F874C">
            <wp:extent cx="6031230" cy="8529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28109" w14:textId="45CDA4B3" w:rsidR="002D355C" w:rsidRDefault="002D355C" w:rsidP="002D355C">
      <w:pPr>
        <w:rPr>
          <w:bCs/>
          <w:sz w:val="28"/>
          <w:szCs w:val="28"/>
          <w:lang w:val="uk-UA"/>
        </w:rPr>
      </w:pPr>
    </w:p>
    <w:p w14:paraId="7D3439E5" w14:textId="579E0259" w:rsidR="002D355C" w:rsidRDefault="002D355C" w:rsidP="002D355C">
      <w:pPr>
        <w:rPr>
          <w:bCs/>
          <w:sz w:val="28"/>
          <w:szCs w:val="28"/>
          <w:lang w:val="uk-UA"/>
        </w:rPr>
      </w:pPr>
    </w:p>
    <w:p w14:paraId="63CCE96B" w14:textId="4723ACF3" w:rsidR="002D355C" w:rsidRDefault="002D355C" w:rsidP="002D355C">
      <w:pPr>
        <w:rPr>
          <w:bCs/>
          <w:sz w:val="28"/>
          <w:szCs w:val="28"/>
          <w:lang w:val="uk-UA"/>
        </w:rPr>
      </w:pPr>
    </w:p>
    <w:p w14:paraId="3EAEC284" w14:textId="51690C6E" w:rsidR="002D355C" w:rsidRDefault="002D355C" w:rsidP="002D355C">
      <w:pPr>
        <w:rPr>
          <w:bCs/>
          <w:sz w:val="28"/>
          <w:szCs w:val="28"/>
          <w:lang w:val="uk-UA"/>
        </w:rPr>
      </w:pPr>
    </w:p>
    <w:p w14:paraId="460EC6EE" w14:textId="3FF272AD" w:rsidR="002D355C" w:rsidRDefault="002D355C" w:rsidP="002D355C">
      <w:pPr>
        <w:rPr>
          <w:bCs/>
          <w:sz w:val="28"/>
          <w:szCs w:val="28"/>
          <w:lang w:val="uk-UA"/>
        </w:rPr>
      </w:pPr>
    </w:p>
    <w:p w14:paraId="532624FF" w14:textId="796635C8" w:rsidR="002D355C" w:rsidRDefault="002D355C" w:rsidP="002D355C">
      <w:pPr>
        <w:rPr>
          <w:bCs/>
          <w:sz w:val="28"/>
          <w:szCs w:val="28"/>
          <w:lang w:val="uk-UA"/>
        </w:rPr>
      </w:pPr>
    </w:p>
    <w:p w14:paraId="612A301E" w14:textId="7F8BF3D4" w:rsidR="002D355C" w:rsidRDefault="002D355C" w:rsidP="002D355C">
      <w:pPr>
        <w:rPr>
          <w:bCs/>
          <w:sz w:val="28"/>
          <w:szCs w:val="28"/>
          <w:lang w:val="uk-UA"/>
        </w:rPr>
      </w:pPr>
      <w:r w:rsidRPr="002D355C">
        <w:rPr>
          <w:bCs/>
          <w:noProof/>
          <w:sz w:val="28"/>
          <w:szCs w:val="28"/>
          <w:lang w:val="uk-UA"/>
        </w:rPr>
        <w:lastRenderedPageBreak/>
        <w:drawing>
          <wp:inline distT="0" distB="0" distL="0" distR="0" wp14:anchorId="3715F990" wp14:editId="3598FFE2">
            <wp:extent cx="6031230" cy="85299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D1F7C" w14:textId="77777777" w:rsidR="002D355C" w:rsidRDefault="002D355C" w:rsidP="00160EDC">
      <w:pPr>
        <w:ind w:left="7788" w:hanging="1551"/>
        <w:rPr>
          <w:bCs/>
          <w:sz w:val="28"/>
          <w:szCs w:val="28"/>
          <w:lang w:val="uk-UA"/>
        </w:rPr>
      </w:pPr>
    </w:p>
    <w:p w14:paraId="3471A454" w14:textId="77777777" w:rsidR="002D355C" w:rsidRDefault="002D355C" w:rsidP="00160EDC">
      <w:pPr>
        <w:ind w:left="7788" w:hanging="1551"/>
        <w:rPr>
          <w:bCs/>
          <w:sz w:val="28"/>
          <w:szCs w:val="28"/>
          <w:lang w:val="uk-UA"/>
        </w:rPr>
      </w:pPr>
    </w:p>
    <w:p w14:paraId="26C7C571" w14:textId="77777777" w:rsidR="002D355C" w:rsidRDefault="002D355C" w:rsidP="00160EDC">
      <w:pPr>
        <w:ind w:left="7788" w:hanging="1551"/>
        <w:rPr>
          <w:bCs/>
          <w:sz w:val="28"/>
          <w:szCs w:val="28"/>
          <w:lang w:val="uk-UA"/>
        </w:rPr>
      </w:pPr>
    </w:p>
    <w:p w14:paraId="4A09DC5D" w14:textId="77777777" w:rsidR="002D355C" w:rsidRDefault="002D355C" w:rsidP="00160EDC">
      <w:pPr>
        <w:ind w:left="7788" w:hanging="1551"/>
        <w:rPr>
          <w:bCs/>
          <w:sz w:val="28"/>
          <w:szCs w:val="28"/>
          <w:lang w:val="uk-UA"/>
        </w:rPr>
      </w:pPr>
    </w:p>
    <w:p w14:paraId="7AF0CC05" w14:textId="77777777" w:rsidR="002D355C" w:rsidRDefault="002D355C" w:rsidP="00160EDC">
      <w:pPr>
        <w:ind w:left="7788" w:hanging="1551"/>
        <w:rPr>
          <w:bCs/>
          <w:sz w:val="28"/>
          <w:szCs w:val="28"/>
          <w:lang w:val="uk-UA"/>
        </w:rPr>
      </w:pPr>
    </w:p>
    <w:p w14:paraId="7772A903" w14:textId="77777777" w:rsidR="002D355C" w:rsidRDefault="002D355C" w:rsidP="00160EDC">
      <w:pPr>
        <w:ind w:left="7788" w:hanging="1551"/>
        <w:rPr>
          <w:bCs/>
          <w:sz w:val="28"/>
          <w:szCs w:val="28"/>
          <w:lang w:val="uk-UA"/>
        </w:rPr>
      </w:pPr>
    </w:p>
    <w:p w14:paraId="4C122815" w14:textId="02CFC2D9" w:rsidR="00160EDC" w:rsidRPr="00C570CA" w:rsidRDefault="00160EDC" w:rsidP="00160EDC">
      <w:pPr>
        <w:ind w:left="7788" w:hanging="1551"/>
        <w:rPr>
          <w:bCs/>
          <w:sz w:val="28"/>
          <w:szCs w:val="28"/>
        </w:rPr>
      </w:pPr>
      <w:r w:rsidRPr="00C570CA">
        <w:rPr>
          <w:bCs/>
          <w:sz w:val="28"/>
          <w:szCs w:val="28"/>
          <w:lang w:val="uk-UA"/>
        </w:rPr>
        <w:lastRenderedPageBreak/>
        <w:t>Д</w:t>
      </w:r>
      <w:proofErr w:type="spellStart"/>
      <w:r w:rsidRPr="00C570CA">
        <w:rPr>
          <w:bCs/>
          <w:sz w:val="28"/>
          <w:szCs w:val="28"/>
        </w:rPr>
        <w:t>одаток</w:t>
      </w:r>
      <w:proofErr w:type="spellEnd"/>
      <w:r w:rsidRPr="00C570CA">
        <w:rPr>
          <w:bCs/>
          <w:sz w:val="28"/>
          <w:szCs w:val="28"/>
        </w:rPr>
        <w:t xml:space="preserve"> </w:t>
      </w:r>
      <w:r w:rsidRPr="00C570CA">
        <w:rPr>
          <w:bCs/>
          <w:sz w:val="28"/>
          <w:szCs w:val="28"/>
          <w:lang w:val="uk-UA"/>
        </w:rPr>
        <w:t>7</w:t>
      </w:r>
      <w:r w:rsidRPr="00C570CA">
        <w:rPr>
          <w:bCs/>
          <w:sz w:val="28"/>
          <w:szCs w:val="28"/>
        </w:rPr>
        <w:t xml:space="preserve"> </w:t>
      </w:r>
    </w:p>
    <w:p w14:paraId="6F989D6B" w14:textId="77777777" w:rsidR="00160EDC" w:rsidRPr="00C570CA" w:rsidRDefault="00160EDC" w:rsidP="00160EDC">
      <w:pPr>
        <w:ind w:left="7788" w:hanging="1551"/>
        <w:rPr>
          <w:bCs/>
          <w:sz w:val="28"/>
          <w:szCs w:val="28"/>
        </w:rPr>
      </w:pPr>
      <w:r w:rsidRPr="00C570CA">
        <w:rPr>
          <w:bCs/>
          <w:sz w:val="28"/>
          <w:szCs w:val="28"/>
        </w:rPr>
        <w:t xml:space="preserve">до </w:t>
      </w:r>
      <w:proofErr w:type="spellStart"/>
      <w:r w:rsidRPr="00C570CA">
        <w:rPr>
          <w:bCs/>
          <w:sz w:val="28"/>
          <w:szCs w:val="28"/>
        </w:rPr>
        <w:t>рішення</w:t>
      </w:r>
      <w:proofErr w:type="spellEnd"/>
      <w:r w:rsidRPr="00C570CA">
        <w:rPr>
          <w:bCs/>
          <w:sz w:val="28"/>
          <w:szCs w:val="28"/>
        </w:rPr>
        <w:t xml:space="preserve"> </w:t>
      </w:r>
      <w:r w:rsidRPr="00C570CA">
        <w:rPr>
          <w:bCs/>
          <w:sz w:val="28"/>
          <w:szCs w:val="28"/>
          <w:lang w:val="uk-UA"/>
        </w:rPr>
        <w:t xml:space="preserve">74 </w:t>
      </w:r>
      <w:proofErr w:type="spellStart"/>
      <w:r w:rsidRPr="00C570CA">
        <w:rPr>
          <w:bCs/>
          <w:sz w:val="28"/>
          <w:szCs w:val="28"/>
        </w:rPr>
        <w:t>сесії</w:t>
      </w:r>
      <w:proofErr w:type="spellEnd"/>
      <w:r w:rsidRPr="00C570CA">
        <w:rPr>
          <w:bCs/>
          <w:sz w:val="28"/>
          <w:szCs w:val="28"/>
        </w:rPr>
        <w:t xml:space="preserve"> </w:t>
      </w:r>
    </w:p>
    <w:p w14:paraId="4CDC125F" w14:textId="77777777" w:rsidR="00160EDC" w:rsidRPr="00C570CA" w:rsidRDefault="00160EDC" w:rsidP="00160EDC">
      <w:pPr>
        <w:ind w:left="7788" w:hanging="1551"/>
        <w:rPr>
          <w:bCs/>
          <w:sz w:val="28"/>
          <w:szCs w:val="28"/>
        </w:rPr>
      </w:pPr>
      <w:r w:rsidRPr="00C570CA">
        <w:rPr>
          <w:bCs/>
          <w:sz w:val="28"/>
          <w:szCs w:val="28"/>
          <w:lang w:val="uk-UA"/>
        </w:rPr>
        <w:t xml:space="preserve">Рогатинської </w:t>
      </w:r>
      <w:proofErr w:type="spellStart"/>
      <w:r w:rsidRPr="00C570CA">
        <w:rPr>
          <w:bCs/>
          <w:sz w:val="28"/>
          <w:szCs w:val="28"/>
        </w:rPr>
        <w:t>міської</w:t>
      </w:r>
      <w:proofErr w:type="spellEnd"/>
      <w:r w:rsidRPr="00C570CA">
        <w:rPr>
          <w:bCs/>
          <w:sz w:val="28"/>
          <w:szCs w:val="28"/>
        </w:rPr>
        <w:t xml:space="preserve"> ради </w:t>
      </w:r>
    </w:p>
    <w:p w14:paraId="31B9B422" w14:textId="77777777" w:rsidR="00160EDC" w:rsidRPr="00C570CA" w:rsidRDefault="00160EDC" w:rsidP="00160EDC">
      <w:pPr>
        <w:ind w:left="7788" w:hanging="1551"/>
        <w:rPr>
          <w:bCs/>
        </w:rPr>
      </w:pPr>
      <w:proofErr w:type="spellStart"/>
      <w:r w:rsidRPr="00C570CA">
        <w:rPr>
          <w:bCs/>
          <w:sz w:val="28"/>
          <w:szCs w:val="28"/>
        </w:rPr>
        <w:t>від</w:t>
      </w:r>
      <w:proofErr w:type="spellEnd"/>
      <w:r w:rsidRPr="00C570CA">
        <w:rPr>
          <w:bCs/>
          <w:sz w:val="28"/>
          <w:szCs w:val="28"/>
        </w:rPr>
        <w:t xml:space="preserve"> 25.06.2026р.№___</w:t>
      </w:r>
    </w:p>
    <w:p w14:paraId="081828FA" w14:textId="77777777" w:rsidR="005D4B83" w:rsidRDefault="005D4B83" w:rsidP="00CF0072">
      <w:pPr>
        <w:pStyle w:val="190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DFE55A5" w14:textId="107C355F" w:rsidR="00CF0072" w:rsidRDefault="00CF0072" w:rsidP="00CF0072">
      <w:pPr>
        <w:pStyle w:val="1905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Список о</w:t>
      </w:r>
      <w:r>
        <w:rPr>
          <w:color w:val="000000"/>
          <w:sz w:val="28"/>
          <w:szCs w:val="28"/>
          <w:lang w:val="uk-UA"/>
        </w:rPr>
        <w:t>б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єктів</w:t>
      </w:r>
      <w:proofErr w:type="spellEnd"/>
      <w:r>
        <w:rPr>
          <w:color w:val="000000"/>
          <w:sz w:val="28"/>
          <w:szCs w:val="28"/>
        </w:rPr>
        <w:t> </w:t>
      </w:r>
    </w:p>
    <w:p w14:paraId="71284C51" w14:textId="490F9A27" w:rsidR="00CF0072" w:rsidRDefault="00CF0072" w:rsidP="00CF007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монументального </w:t>
      </w:r>
      <w:proofErr w:type="spellStart"/>
      <w:r>
        <w:rPr>
          <w:color w:val="000000"/>
          <w:sz w:val="28"/>
          <w:szCs w:val="28"/>
        </w:rPr>
        <w:t>мистецтва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малих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архітектурних</w:t>
      </w:r>
      <w:proofErr w:type="spellEnd"/>
      <w:r>
        <w:rPr>
          <w:color w:val="000000"/>
          <w:sz w:val="28"/>
          <w:szCs w:val="28"/>
        </w:rPr>
        <w:t xml:space="preserve"> форм</w:t>
      </w:r>
    </w:p>
    <w:p w14:paraId="7699A2CE" w14:textId="77777777" w:rsidR="005D4B83" w:rsidRDefault="005D4B83" w:rsidP="00CF007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582A979" w14:textId="4822B991" w:rsidR="005D4B83" w:rsidRDefault="005D4B83" w:rsidP="005D4B83">
      <w:pPr>
        <w:pStyle w:val="a7"/>
        <w:spacing w:before="0" w:beforeAutospacing="0" w:after="0" w:afterAutospacing="0"/>
      </w:pPr>
    </w:p>
    <w:tbl>
      <w:tblPr>
        <w:tblStyle w:val="a5"/>
        <w:tblW w:w="9880" w:type="dxa"/>
        <w:tblLook w:val="04A0" w:firstRow="1" w:lastRow="0" w:firstColumn="1" w:lastColumn="0" w:noHBand="0" w:noVBand="1"/>
      </w:tblPr>
      <w:tblGrid>
        <w:gridCol w:w="562"/>
        <w:gridCol w:w="3898"/>
        <w:gridCol w:w="3048"/>
        <w:gridCol w:w="2372"/>
      </w:tblGrid>
      <w:tr w:rsidR="003F06E5" w14:paraId="622CBC82" w14:textId="77777777" w:rsidTr="003F06E5">
        <w:tc>
          <w:tcPr>
            <w:tcW w:w="562" w:type="dxa"/>
          </w:tcPr>
          <w:p w14:paraId="44BB072E" w14:textId="692F358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898" w:type="dxa"/>
            <w:vAlign w:val="center"/>
          </w:tcPr>
          <w:p w14:paraId="7327B456" w14:textId="74856B6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На</w:t>
            </w:r>
            <w:proofErr w:type="spellStart"/>
            <w:r w:rsidRPr="003F06E5">
              <w:rPr>
                <w:sz w:val="28"/>
                <w:szCs w:val="28"/>
              </w:rPr>
              <w:t>зва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об’єкта</w:t>
            </w:r>
          </w:p>
        </w:tc>
        <w:tc>
          <w:tcPr>
            <w:tcW w:w="3048" w:type="dxa"/>
            <w:vAlign w:val="center"/>
          </w:tcPr>
          <w:p w14:paraId="553E316A" w14:textId="3D75529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</w:rPr>
              <w:t>Місцезнаходження</w:t>
            </w:r>
            <w:proofErr w:type="spellEnd"/>
          </w:p>
        </w:tc>
        <w:tc>
          <w:tcPr>
            <w:tcW w:w="2372" w:type="dxa"/>
            <w:vAlign w:val="center"/>
          </w:tcPr>
          <w:p w14:paraId="4DFA982F" w14:textId="58ED2E8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</w:rPr>
              <w:t>Вид</w:t>
            </w:r>
            <w:proofErr w:type="spellEnd"/>
            <w:r w:rsidRPr="003F06E5">
              <w:rPr>
                <w:sz w:val="28"/>
                <w:szCs w:val="28"/>
              </w:rPr>
              <w:t xml:space="preserve"> </w:t>
            </w:r>
            <w:proofErr w:type="spellStart"/>
            <w:r w:rsidRPr="003F06E5">
              <w:rPr>
                <w:sz w:val="28"/>
                <w:szCs w:val="28"/>
              </w:rPr>
              <w:t>об’єкта</w:t>
            </w:r>
            <w:proofErr w:type="spellEnd"/>
          </w:p>
        </w:tc>
      </w:tr>
      <w:tr w:rsidR="003F06E5" w14:paraId="7E898415" w14:textId="77777777" w:rsidTr="003F06E5">
        <w:tc>
          <w:tcPr>
            <w:tcW w:w="562" w:type="dxa"/>
          </w:tcPr>
          <w:p w14:paraId="48BCD3A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7CDFF1C" w14:textId="61BE482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color w:val="000000" w:themeColor="text1"/>
                <w:sz w:val="28"/>
                <w:szCs w:val="28"/>
                <w:lang w:val="uk-UA"/>
              </w:rPr>
              <w:t xml:space="preserve">Пам’ятник </w:t>
            </w:r>
            <w:r w:rsidR="000D70C5">
              <w:rPr>
                <w:color w:val="000000" w:themeColor="text1"/>
                <w:sz w:val="28"/>
                <w:szCs w:val="28"/>
                <w:lang w:val="uk-UA"/>
              </w:rPr>
              <w:t>жертвам</w:t>
            </w:r>
            <w:r w:rsidRPr="003F06E5">
              <w:rPr>
                <w:sz w:val="28"/>
                <w:szCs w:val="28"/>
                <w:lang w:val="uk-UA"/>
              </w:rPr>
              <w:t xml:space="preserve"> Другої світової війни</w:t>
            </w:r>
            <w:r w:rsidRPr="003F06E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48" w:type="dxa"/>
          </w:tcPr>
          <w:p w14:paraId="04C07A7D" w14:textId="4F6E7C7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 біля костелу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. Миколая та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Анни, вул. Галицька</w:t>
            </w:r>
          </w:p>
        </w:tc>
        <w:tc>
          <w:tcPr>
            <w:tcW w:w="2372" w:type="dxa"/>
          </w:tcPr>
          <w:p w14:paraId="6727D26B" w14:textId="5CAAB26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3D1AA0B3" w14:textId="77777777" w:rsidTr="003F06E5">
        <w:tc>
          <w:tcPr>
            <w:tcW w:w="562" w:type="dxa"/>
          </w:tcPr>
          <w:p w14:paraId="56032F2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22C6085" w14:textId="1B8B284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0B7FA78F" w14:textId="4496211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кладовище, </w:t>
            </w:r>
            <w:proofErr w:type="spellStart"/>
            <w:r w:rsidRPr="003F06E5">
              <w:rPr>
                <w:sz w:val="28"/>
                <w:szCs w:val="28"/>
              </w:rPr>
              <w:t>вул</w:t>
            </w:r>
            <w:proofErr w:type="spellEnd"/>
            <w:r w:rsidRPr="003F06E5">
              <w:rPr>
                <w:sz w:val="28"/>
                <w:szCs w:val="28"/>
              </w:rPr>
              <w:t xml:space="preserve">. </w:t>
            </w:r>
            <w:proofErr w:type="spellStart"/>
            <w:r w:rsidRPr="003F06E5">
              <w:rPr>
                <w:sz w:val="28"/>
                <w:szCs w:val="28"/>
              </w:rPr>
              <w:t>Січових</w:t>
            </w:r>
            <w:proofErr w:type="spellEnd"/>
            <w:r w:rsidRPr="003F06E5">
              <w:rPr>
                <w:sz w:val="28"/>
                <w:szCs w:val="28"/>
              </w:rPr>
              <w:t xml:space="preserve"> </w:t>
            </w:r>
            <w:proofErr w:type="spellStart"/>
            <w:r w:rsidRPr="003F06E5">
              <w:rPr>
                <w:sz w:val="28"/>
                <w:szCs w:val="28"/>
              </w:rPr>
              <w:t>Стрільців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2" w:type="dxa"/>
          </w:tcPr>
          <w:p w14:paraId="3B4BD93D" w14:textId="4E80204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50F8F60" w14:textId="77777777" w:rsidTr="003F06E5">
        <w:tc>
          <w:tcPr>
            <w:tcW w:w="562" w:type="dxa"/>
          </w:tcPr>
          <w:p w14:paraId="2E26CCC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9A042C3" w14:textId="3D3261FE" w:rsidR="003F06E5" w:rsidRPr="003F06E5" w:rsidRDefault="000D70C5" w:rsidP="003F06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Могила загиблих у </w:t>
            </w:r>
            <w:r w:rsidR="007F42DC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ругій світовій війні </w:t>
            </w:r>
            <w:r w:rsidR="003F06E5" w:rsidRPr="003F06E5">
              <w:rPr>
                <w:sz w:val="28"/>
                <w:szCs w:val="28"/>
                <w:lang w:val="uk-UA"/>
              </w:rPr>
              <w:t>при звільненні міста Рогатина</w:t>
            </w:r>
          </w:p>
        </w:tc>
        <w:tc>
          <w:tcPr>
            <w:tcW w:w="3048" w:type="dxa"/>
            <w:vAlign w:val="center"/>
          </w:tcPr>
          <w:p w14:paraId="042DF468" w14:textId="12B816D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 кладовище, </w:t>
            </w:r>
            <w:proofErr w:type="spellStart"/>
            <w:r w:rsidRPr="003F06E5">
              <w:rPr>
                <w:sz w:val="28"/>
                <w:szCs w:val="28"/>
              </w:rPr>
              <w:t>вул</w:t>
            </w:r>
            <w:proofErr w:type="spellEnd"/>
            <w:r w:rsidRPr="003F06E5">
              <w:rPr>
                <w:sz w:val="28"/>
                <w:szCs w:val="28"/>
              </w:rPr>
              <w:t xml:space="preserve">. </w:t>
            </w:r>
            <w:proofErr w:type="spellStart"/>
            <w:r w:rsidRPr="003F06E5">
              <w:rPr>
                <w:sz w:val="28"/>
                <w:szCs w:val="28"/>
              </w:rPr>
              <w:t>Січових</w:t>
            </w:r>
            <w:proofErr w:type="spellEnd"/>
            <w:r w:rsidRPr="003F06E5">
              <w:rPr>
                <w:sz w:val="28"/>
                <w:szCs w:val="28"/>
              </w:rPr>
              <w:t xml:space="preserve"> </w:t>
            </w:r>
            <w:proofErr w:type="spellStart"/>
            <w:r w:rsidRPr="003F06E5">
              <w:rPr>
                <w:sz w:val="28"/>
                <w:szCs w:val="28"/>
              </w:rPr>
              <w:t>Стрільців</w:t>
            </w:r>
            <w:proofErr w:type="spellEnd"/>
          </w:p>
        </w:tc>
        <w:tc>
          <w:tcPr>
            <w:tcW w:w="2372" w:type="dxa"/>
          </w:tcPr>
          <w:p w14:paraId="7205EAC8" w14:textId="3B50AAD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16EE183E" w14:textId="77777777" w:rsidTr="003F06E5">
        <w:tc>
          <w:tcPr>
            <w:tcW w:w="562" w:type="dxa"/>
          </w:tcPr>
          <w:p w14:paraId="749B3E4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0B7D70C" w14:textId="58156C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  <w:p w14:paraId="53CFE96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  <w:vAlign w:val="center"/>
          </w:tcPr>
          <w:p w14:paraId="47C1BD6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 </w:t>
            </w:r>
          </w:p>
          <w:p w14:paraId="6A38F711" w14:textId="6E8AF9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Шашкевича</w:t>
            </w:r>
          </w:p>
        </w:tc>
        <w:tc>
          <w:tcPr>
            <w:tcW w:w="2372" w:type="dxa"/>
            <w:vAlign w:val="center"/>
          </w:tcPr>
          <w:p w14:paraId="266B364C" w14:textId="649DCC7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7BC5A84" w14:textId="77777777" w:rsidTr="003F06E5">
        <w:tc>
          <w:tcPr>
            <w:tcW w:w="562" w:type="dxa"/>
          </w:tcPr>
          <w:p w14:paraId="3D2F860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36AE5F7" w14:textId="0504B33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І. Франк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3048" w:type="dxa"/>
            <w:vAlign w:val="center"/>
          </w:tcPr>
          <w:p w14:paraId="6019664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5704FA56" w14:textId="4974C4C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І. Франка</w:t>
            </w:r>
          </w:p>
        </w:tc>
        <w:tc>
          <w:tcPr>
            <w:tcW w:w="2372" w:type="dxa"/>
          </w:tcPr>
          <w:p w14:paraId="7504ABA0" w14:textId="1FADAEC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3FBF1ADD" w14:textId="77777777" w:rsidTr="003F06E5">
        <w:tc>
          <w:tcPr>
            <w:tcW w:w="562" w:type="dxa"/>
          </w:tcPr>
          <w:p w14:paraId="781D45A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C81FDC7" w14:textId="6515FF3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Роксолані </w:t>
            </w:r>
          </w:p>
        </w:tc>
        <w:tc>
          <w:tcPr>
            <w:tcW w:w="3048" w:type="dxa"/>
            <w:vAlign w:val="center"/>
          </w:tcPr>
          <w:p w14:paraId="17EE0BA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01F1AC24" w14:textId="2240B6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Роксолани</w:t>
            </w:r>
          </w:p>
        </w:tc>
        <w:tc>
          <w:tcPr>
            <w:tcW w:w="2372" w:type="dxa"/>
          </w:tcPr>
          <w:p w14:paraId="2F658352" w14:textId="27AB904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6EBA094" w14:textId="77777777" w:rsidTr="003F06E5">
        <w:tc>
          <w:tcPr>
            <w:tcW w:w="562" w:type="dxa"/>
          </w:tcPr>
          <w:p w14:paraId="068681A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3F1FA85" w14:textId="7BCB312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Сквер ім.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С.Бандери</w:t>
            </w:r>
            <w:proofErr w:type="spellEnd"/>
          </w:p>
        </w:tc>
        <w:tc>
          <w:tcPr>
            <w:tcW w:w="3048" w:type="dxa"/>
            <w:vAlign w:val="center"/>
          </w:tcPr>
          <w:p w14:paraId="3D28E5C7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45247C09" w14:textId="6503EA0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С.Бандери</w:t>
            </w:r>
            <w:proofErr w:type="spellEnd"/>
          </w:p>
        </w:tc>
        <w:tc>
          <w:tcPr>
            <w:tcW w:w="2372" w:type="dxa"/>
          </w:tcPr>
          <w:p w14:paraId="23B7363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1A34481B" w14:textId="77777777" w:rsidTr="003F06E5">
        <w:tc>
          <w:tcPr>
            <w:tcW w:w="562" w:type="dxa"/>
          </w:tcPr>
          <w:p w14:paraId="49FFB8B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9758CDF" w14:textId="62359CC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Пам’ятний знак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А.Міцкевичу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48" w:type="dxa"/>
            <w:vAlign w:val="center"/>
          </w:tcPr>
          <w:p w14:paraId="3DCC6BC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7DAA0F04" w14:textId="664F002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Шевченка </w:t>
            </w:r>
          </w:p>
        </w:tc>
        <w:tc>
          <w:tcPr>
            <w:tcW w:w="2372" w:type="dxa"/>
          </w:tcPr>
          <w:p w14:paraId="000EFBA7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377398CE" w14:textId="77777777" w:rsidTr="003F06E5">
        <w:tc>
          <w:tcPr>
            <w:tcW w:w="562" w:type="dxa"/>
          </w:tcPr>
          <w:p w14:paraId="43DD3AA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EE59F99" w14:textId="7FC538E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Пам’ятний знак депортованим</w:t>
            </w:r>
            <w:r w:rsidRPr="003F06E5">
              <w:rPr>
                <w:sz w:val="28"/>
                <w:szCs w:val="28"/>
              </w:rPr>
              <w:t xml:space="preserve"> </w:t>
            </w:r>
            <w:r w:rsidRPr="003F06E5">
              <w:rPr>
                <w:sz w:val="28"/>
                <w:szCs w:val="28"/>
                <w:lang w:val="uk-UA"/>
              </w:rPr>
              <w:t>з Польщі у 1944-1946 рр.</w:t>
            </w:r>
          </w:p>
        </w:tc>
        <w:tc>
          <w:tcPr>
            <w:tcW w:w="3048" w:type="dxa"/>
            <w:vAlign w:val="center"/>
          </w:tcPr>
          <w:p w14:paraId="4C25996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7A28AA7D" w14:textId="597A5B4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Галицька </w:t>
            </w:r>
          </w:p>
        </w:tc>
        <w:tc>
          <w:tcPr>
            <w:tcW w:w="2372" w:type="dxa"/>
          </w:tcPr>
          <w:p w14:paraId="05216BA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59D5281D" w14:textId="77777777" w:rsidTr="003F06E5">
        <w:tc>
          <w:tcPr>
            <w:tcW w:w="562" w:type="dxa"/>
          </w:tcPr>
          <w:p w14:paraId="1496F15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7DFFB040" w14:textId="460CBDB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Могила воїна УПА</w:t>
            </w:r>
          </w:p>
        </w:tc>
        <w:tc>
          <w:tcPr>
            <w:tcW w:w="3048" w:type="dxa"/>
            <w:vAlign w:val="center"/>
          </w:tcPr>
          <w:p w14:paraId="71D6BFD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м. Рогатин,</w:t>
            </w:r>
          </w:p>
          <w:p w14:paraId="5519910B" w14:textId="5689807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 вул. Стуса</w:t>
            </w:r>
          </w:p>
        </w:tc>
        <w:tc>
          <w:tcPr>
            <w:tcW w:w="2372" w:type="dxa"/>
            <w:vAlign w:val="center"/>
          </w:tcPr>
          <w:p w14:paraId="50DE2E55" w14:textId="7411BF9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1EF0CF8" w14:textId="77777777" w:rsidTr="003F06E5">
        <w:tc>
          <w:tcPr>
            <w:tcW w:w="562" w:type="dxa"/>
          </w:tcPr>
          <w:p w14:paraId="13C13E5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A8A04B7" w14:textId="1C67518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Стел</w:t>
            </w:r>
            <w:r w:rsidR="000D70C5">
              <w:rPr>
                <w:sz w:val="28"/>
                <w:szCs w:val="28"/>
                <w:lang w:val="uk-UA"/>
              </w:rPr>
              <w:t>а</w:t>
            </w:r>
            <w:r w:rsidRPr="003F06E5">
              <w:rPr>
                <w:sz w:val="28"/>
                <w:szCs w:val="28"/>
                <w:lang w:val="uk-UA"/>
              </w:rPr>
              <w:t xml:space="preserve"> пам’яті «Воїни світла»</w:t>
            </w:r>
          </w:p>
        </w:tc>
        <w:tc>
          <w:tcPr>
            <w:tcW w:w="3048" w:type="dxa"/>
            <w:vAlign w:val="center"/>
          </w:tcPr>
          <w:p w14:paraId="64024ED9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м. Рогатин,</w:t>
            </w:r>
          </w:p>
          <w:p w14:paraId="3BE38FE9" w14:textId="4797C8F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Роксолани</w:t>
            </w:r>
          </w:p>
        </w:tc>
        <w:tc>
          <w:tcPr>
            <w:tcW w:w="2372" w:type="dxa"/>
            <w:vAlign w:val="center"/>
          </w:tcPr>
          <w:p w14:paraId="2414B6A9" w14:textId="2505F9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5E77D33" w14:textId="77777777" w:rsidTr="003F06E5">
        <w:tc>
          <w:tcPr>
            <w:tcW w:w="562" w:type="dxa"/>
          </w:tcPr>
          <w:p w14:paraId="1AE8B4D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A0C9C71" w14:textId="03E318E9" w:rsidR="003F06E5" w:rsidRPr="003F06E5" w:rsidRDefault="007F42DC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20DA3ECB" w14:textId="38D709E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Бабухів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6FA7BDDF" w14:textId="2CA4003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DB5F1E3" w14:textId="77777777" w:rsidTr="003F06E5">
        <w:tc>
          <w:tcPr>
            <w:tcW w:w="562" w:type="dxa"/>
          </w:tcPr>
          <w:p w14:paraId="00C979B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07571BB" w14:textId="2AA83BC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в честь відміни кріпосного права</w:t>
            </w:r>
          </w:p>
        </w:tc>
        <w:tc>
          <w:tcPr>
            <w:tcW w:w="3048" w:type="dxa"/>
            <w:vAlign w:val="center"/>
          </w:tcPr>
          <w:p w14:paraId="1498F04C" w14:textId="130940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Беньківці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на схід від центральної дороги</w:t>
            </w:r>
          </w:p>
        </w:tc>
        <w:tc>
          <w:tcPr>
            <w:tcW w:w="2372" w:type="dxa"/>
          </w:tcPr>
          <w:p w14:paraId="4A475386" w14:textId="650771E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AD71865" w14:textId="77777777" w:rsidTr="003F06E5">
        <w:tc>
          <w:tcPr>
            <w:tcW w:w="562" w:type="dxa"/>
          </w:tcPr>
          <w:p w14:paraId="56A721D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05944FF" w14:textId="69A89F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Р. Левицькому</w:t>
            </w:r>
          </w:p>
        </w:tc>
        <w:tc>
          <w:tcPr>
            <w:tcW w:w="3048" w:type="dxa"/>
            <w:vAlign w:val="center"/>
          </w:tcPr>
          <w:p w14:paraId="3BB8D0B1" w14:textId="04EF646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с.Васючин</w:t>
            </w:r>
            <w:proofErr w:type="spellEnd"/>
          </w:p>
        </w:tc>
        <w:tc>
          <w:tcPr>
            <w:tcW w:w="2372" w:type="dxa"/>
            <w:vAlign w:val="center"/>
          </w:tcPr>
          <w:p w14:paraId="3C2AD8EA" w14:textId="6EEBA23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7903AAA8" w14:textId="77777777" w:rsidTr="003F06E5">
        <w:tc>
          <w:tcPr>
            <w:tcW w:w="562" w:type="dxa"/>
          </w:tcPr>
          <w:p w14:paraId="63C302E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C6D7309" w14:textId="60BA76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Бюст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Матвіїва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С.С., воїна-афганця</w:t>
            </w:r>
          </w:p>
        </w:tc>
        <w:tc>
          <w:tcPr>
            <w:tcW w:w="3048" w:type="dxa"/>
            <w:vAlign w:val="center"/>
          </w:tcPr>
          <w:p w14:paraId="2DE2ED72" w14:textId="6C520C7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Вербилівці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75BC0BB2" w14:textId="22B58B4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741D7E5E" w14:textId="77777777" w:rsidTr="003F06E5">
        <w:tc>
          <w:tcPr>
            <w:tcW w:w="562" w:type="dxa"/>
          </w:tcPr>
          <w:p w14:paraId="36F5FD4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6B50BE1" w14:textId="29ACC61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Т.Шевченка</w:t>
            </w:r>
            <w:proofErr w:type="spellEnd"/>
          </w:p>
        </w:tc>
        <w:tc>
          <w:tcPr>
            <w:tcW w:w="3048" w:type="dxa"/>
          </w:tcPr>
          <w:p w14:paraId="7A959632" w14:textId="643802A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Виспа</w:t>
            </w:r>
            <w:proofErr w:type="spellEnd"/>
          </w:p>
        </w:tc>
        <w:tc>
          <w:tcPr>
            <w:tcW w:w="2372" w:type="dxa"/>
            <w:vAlign w:val="center"/>
          </w:tcPr>
          <w:p w14:paraId="57AFE5BD" w14:textId="53CB61A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C59303E" w14:textId="77777777" w:rsidTr="003F06E5">
        <w:tc>
          <w:tcPr>
            <w:tcW w:w="562" w:type="dxa"/>
          </w:tcPr>
          <w:p w14:paraId="4354555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5670D92" w14:textId="3C6EA72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Л.Українки</w:t>
            </w:r>
            <w:proofErr w:type="spellEnd"/>
          </w:p>
        </w:tc>
        <w:tc>
          <w:tcPr>
            <w:tcW w:w="3048" w:type="dxa"/>
            <w:vAlign w:val="center"/>
          </w:tcPr>
          <w:p w14:paraId="7D806616" w14:textId="7C0F485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Воскресинці </w:t>
            </w:r>
          </w:p>
        </w:tc>
        <w:tc>
          <w:tcPr>
            <w:tcW w:w="2372" w:type="dxa"/>
            <w:vAlign w:val="center"/>
          </w:tcPr>
          <w:p w14:paraId="41D96835" w14:textId="71568B1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78F3CA1" w14:textId="77777777" w:rsidTr="003F06E5">
        <w:tc>
          <w:tcPr>
            <w:tcW w:w="562" w:type="dxa"/>
          </w:tcPr>
          <w:p w14:paraId="0469EA0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3D6616D" w14:textId="064209C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воїнам та односель</w:t>
            </w:r>
            <w:r w:rsidR="000D70C5">
              <w:rPr>
                <w:sz w:val="28"/>
                <w:szCs w:val="28"/>
                <w:lang w:val="uk-UA"/>
              </w:rPr>
              <w:t>цям</w:t>
            </w:r>
            <w:r w:rsidR="00B5504A">
              <w:rPr>
                <w:sz w:val="28"/>
                <w:szCs w:val="28"/>
                <w:lang w:val="uk-UA"/>
              </w:rPr>
              <w:t>,</w:t>
            </w:r>
            <w:r w:rsidR="000D70C5">
              <w:rPr>
                <w:sz w:val="28"/>
                <w:szCs w:val="28"/>
                <w:lang w:val="uk-UA"/>
              </w:rPr>
              <w:t xml:space="preserve"> </w:t>
            </w:r>
            <w:r w:rsidRPr="003F06E5">
              <w:rPr>
                <w:sz w:val="28"/>
                <w:szCs w:val="28"/>
                <w:lang w:val="uk-UA"/>
              </w:rPr>
              <w:t xml:space="preserve"> які загинули на фронтах Другої світової війни</w:t>
            </w:r>
          </w:p>
        </w:tc>
        <w:tc>
          <w:tcPr>
            <w:tcW w:w="3048" w:type="dxa"/>
            <w:vAlign w:val="center"/>
          </w:tcPr>
          <w:p w14:paraId="62647846" w14:textId="46188E4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Верхня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Липиця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 вул. Центральна, у сквері навпроти </w:t>
            </w:r>
            <w:r w:rsidR="00FC24B6">
              <w:rPr>
                <w:sz w:val="28"/>
                <w:szCs w:val="28"/>
                <w:lang w:val="uk-UA"/>
              </w:rPr>
              <w:t>адміністративної будівлі</w:t>
            </w:r>
          </w:p>
        </w:tc>
        <w:tc>
          <w:tcPr>
            <w:tcW w:w="2372" w:type="dxa"/>
          </w:tcPr>
          <w:p w14:paraId="436701ED" w14:textId="1FB28D2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3934498" w14:textId="77777777" w:rsidTr="003F06E5">
        <w:tc>
          <w:tcPr>
            <w:tcW w:w="562" w:type="dxa"/>
          </w:tcPr>
          <w:p w14:paraId="4B2F823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04459D3" w14:textId="18D5443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Бюст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а</w:t>
            </w:r>
            <w:proofErr w:type="spellEnd"/>
          </w:p>
        </w:tc>
        <w:tc>
          <w:tcPr>
            <w:tcW w:w="3048" w:type="dxa"/>
          </w:tcPr>
          <w:p w14:paraId="3936D270" w14:textId="0D23517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Верхня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Липиця</w:t>
            </w:r>
            <w:proofErr w:type="spellEnd"/>
          </w:p>
        </w:tc>
        <w:tc>
          <w:tcPr>
            <w:tcW w:w="2372" w:type="dxa"/>
            <w:vAlign w:val="center"/>
          </w:tcPr>
          <w:p w14:paraId="0733E3EA" w14:textId="1EFA2EC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19F1A76" w14:textId="77777777" w:rsidTr="003F06E5">
        <w:tc>
          <w:tcPr>
            <w:tcW w:w="562" w:type="dxa"/>
          </w:tcPr>
          <w:p w14:paraId="3BBAB65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EE09619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Меморіальна дошка</w:t>
            </w:r>
          </w:p>
          <w:p w14:paraId="08EB442E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О. Огоновському</w:t>
            </w:r>
          </w:p>
          <w:p w14:paraId="65505C7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56F74B11" w14:textId="44A35F5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Григорів, на фасаді школи</w:t>
            </w:r>
          </w:p>
        </w:tc>
        <w:tc>
          <w:tcPr>
            <w:tcW w:w="2372" w:type="dxa"/>
            <w:vAlign w:val="center"/>
          </w:tcPr>
          <w:p w14:paraId="6807BA38" w14:textId="4A8E7E0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0FBDAA7" w14:textId="77777777" w:rsidTr="003F06E5">
        <w:tc>
          <w:tcPr>
            <w:tcW w:w="562" w:type="dxa"/>
          </w:tcPr>
          <w:p w14:paraId="3DC25FE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27C2013" w14:textId="3081714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EE73E10" w14:textId="18C36C7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Григорів</w:t>
            </w:r>
          </w:p>
        </w:tc>
        <w:tc>
          <w:tcPr>
            <w:tcW w:w="2372" w:type="dxa"/>
            <w:vAlign w:val="center"/>
          </w:tcPr>
          <w:p w14:paraId="7844B863" w14:textId="1C24305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F679F2C" w14:textId="77777777" w:rsidTr="003F06E5">
        <w:tc>
          <w:tcPr>
            <w:tcW w:w="562" w:type="dxa"/>
          </w:tcPr>
          <w:p w14:paraId="1BE6639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5A9D16D" w14:textId="6027CA3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 w:rsidR="007F42DC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5ED3FBEB" w14:textId="775CA07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Данильче</w:t>
            </w:r>
            <w:proofErr w:type="spellEnd"/>
          </w:p>
        </w:tc>
        <w:tc>
          <w:tcPr>
            <w:tcW w:w="2372" w:type="dxa"/>
            <w:vAlign w:val="center"/>
          </w:tcPr>
          <w:p w14:paraId="05743E7E" w14:textId="378529A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9306C1D" w14:textId="77777777" w:rsidTr="003F06E5">
        <w:tc>
          <w:tcPr>
            <w:tcW w:w="562" w:type="dxa"/>
          </w:tcPr>
          <w:p w14:paraId="07BBA08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F7951C9" w14:textId="0A9BFAD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Пам’ятник  </w:t>
            </w:r>
            <w:proofErr w:type="spellStart"/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Р.Шухевичу</w:t>
            </w:r>
            <w:proofErr w:type="spellEnd"/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  та борцям за волю України</w:t>
            </w:r>
          </w:p>
        </w:tc>
        <w:tc>
          <w:tcPr>
            <w:tcW w:w="3048" w:type="dxa"/>
          </w:tcPr>
          <w:p w14:paraId="6C4377FD" w14:textId="1CF381D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Дегова</w:t>
            </w:r>
            <w:proofErr w:type="spellEnd"/>
          </w:p>
        </w:tc>
        <w:tc>
          <w:tcPr>
            <w:tcW w:w="2372" w:type="dxa"/>
            <w:vAlign w:val="center"/>
          </w:tcPr>
          <w:p w14:paraId="735F1B5E" w14:textId="44C81C1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B99BF95" w14:textId="77777777" w:rsidTr="003F06E5">
        <w:tc>
          <w:tcPr>
            <w:tcW w:w="562" w:type="dxa"/>
          </w:tcPr>
          <w:p w14:paraId="24D284F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BD333CD" w14:textId="37A55F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 воїнам та односель</w:t>
            </w:r>
            <w:r w:rsidR="000D70C5">
              <w:rPr>
                <w:sz w:val="28"/>
                <w:szCs w:val="28"/>
                <w:lang w:val="uk-UA"/>
              </w:rPr>
              <w:t>цям</w:t>
            </w:r>
            <w:r w:rsidRPr="003F06E5">
              <w:rPr>
                <w:sz w:val="28"/>
                <w:szCs w:val="28"/>
                <w:lang w:val="uk-UA"/>
              </w:rPr>
              <w:t>, які загинули на фронтах Другої світової війни</w:t>
            </w:r>
          </w:p>
        </w:tc>
        <w:tc>
          <w:tcPr>
            <w:tcW w:w="3048" w:type="dxa"/>
            <w:vAlign w:val="center"/>
          </w:tcPr>
          <w:p w14:paraId="20772C92" w14:textId="068EDA8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Дички,  вул. Центральна, у парку</w:t>
            </w:r>
          </w:p>
        </w:tc>
        <w:tc>
          <w:tcPr>
            <w:tcW w:w="2372" w:type="dxa"/>
          </w:tcPr>
          <w:p w14:paraId="16F5A280" w14:textId="31635BB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5AB57F5" w14:textId="77777777" w:rsidTr="003F06E5">
        <w:tc>
          <w:tcPr>
            <w:tcW w:w="562" w:type="dxa"/>
          </w:tcPr>
          <w:p w14:paraId="785CF78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0D3BE45" w14:textId="5652584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воїнам та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односель</w:t>
            </w:r>
            <w:r w:rsidR="000D70C5">
              <w:rPr>
                <w:sz w:val="28"/>
                <w:szCs w:val="28"/>
                <w:lang w:val="uk-UA"/>
              </w:rPr>
              <w:t>цям</w:t>
            </w:r>
            <w:r w:rsidRPr="003F06E5">
              <w:rPr>
                <w:sz w:val="28"/>
                <w:szCs w:val="28"/>
                <w:lang w:val="uk-UA"/>
              </w:rPr>
              <w:t>м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які загинули на фронтах Другої світової війни</w:t>
            </w:r>
          </w:p>
        </w:tc>
        <w:tc>
          <w:tcPr>
            <w:tcW w:w="3048" w:type="dxa"/>
          </w:tcPr>
          <w:p w14:paraId="06375ED9" w14:textId="2143705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Добринів, вул. Л. Мартовича, біля пошти (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Мартовича в центрі села)</w:t>
            </w:r>
          </w:p>
        </w:tc>
        <w:tc>
          <w:tcPr>
            <w:tcW w:w="2372" w:type="dxa"/>
          </w:tcPr>
          <w:p w14:paraId="153E4F06" w14:textId="3338CB3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2FAC685D" w14:textId="77777777" w:rsidTr="003F06E5">
        <w:tc>
          <w:tcPr>
            <w:tcW w:w="562" w:type="dxa"/>
          </w:tcPr>
          <w:p w14:paraId="6FFC548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7418A35" w14:textId="037C47E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Л. Мартович</w:t>
            </w:r>
            <w:r w:rsidR="000D70C5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3048" w:type="dxa"/>
          </w:tcPr>
          <w:p w14:paraId="485FE1C7" w14:textId="4D013F8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Добринів, вул. Л. Мартовича, біля адмінбудинку</w:t>
            </w:r>
          </w:p>
        </w:tc>
        <w:tc>
          <w:tcPr>
            <w:tcW w:w="2372" w:type="dxa"/>
          </w:tcPr>
          <w:p w14:paraId="216576EC" w14:textId="43EF0F0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3FE0690" w14:textId="77777777" w:rsidTr="003F06E5">
        <w:tc>
          <w:tcPr>
            <w:tcW w:w="562" w:type="dxa"/>
          </w:tcPr>
          <w:p w14:paraId="722FCA6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A0C4E73" w14:textId="4520A2D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в знак скасування панщини 1848 р.</w:t>
            </w:r>
          </w:p>
        </w:tc>
        <w:tc>
          <w:tcPr>
            <w:tcW w:w="3048" w:type="dxa"/>
            <w:vAlign w:val="center"/>
          </w:tcPr>
          <w:p w14:paraId="1012D78A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Добринів, </w:t>
            </w:r>
          </w:p>
          <w:p w14:paraId="552A7E92" w14:textId="3DE371A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Горішня</w:t>
            </w:r>
          </w:p>
        </w:tc>
        <w:tc>
          <w:tcPr>
            <w:tcW w:w="2372" w:type="dxa"/>
          </w:tcPr>
          <w:p w14:paraId="5A469D59" w14:textId="598C913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471F186" w14:textId="77777777" w:rsidTr="003F06E5">
        <w:tc>
          <w:tcPr>
            <w:tcW w:w="562" w:type="dxa"/>
          </w:tcPr>
          <w:p w14:paraId="71303DA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1BA08FD" w14:textId="00AC2B5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тверезості</w:t>
            </w:r>
          </w:p>
        </w:tc>
        <w:tc>
          <w:tcPr>
            <w:tcW w:w="3048" w:type="dxa"/>
            <w:vAlign w:val="center"/>
          </w:tcPr>
          <w:p w14:paraId="58F7950B" w14:textId="6806CD0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Добринів,  вул. Шкільна, на роздоріжжі</w:t>
            </w:r>
          </w:p>
        </w:tc>
        <w:tc>
          <w:tcPr>
            <w:tcW w:w="2372" w:type="dxa"/>
          </w:tcPr>
          <w:p w14:paraId="2D1DBD9D" w14:textId="67F4FA2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067A7A15" w14:textId="77777777" w:rsidTr="003F06E5">
        <w:tc>
          <w:tcPr>
            <w:tcW w:w="562" w:type="dxa"/>
          </w:tcPr>
          <w:p w14:paraId="75B762B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C912136" w14:textId="16DE74F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6B3DA14" w14:textId="6937292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 Добринів</w:t>
            </w:r>
          </w:p>
        </w:tc>
        <w:tc>
          <w:tcPr>
            <w:tcW w:w="2372" w:type="dxa"/>
            <w:vAlign w:val="center"/>
          </w:tcPr>
          <w:p w14:paraId="5CC1F35A" w14:textId="043234B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0989E44" w14:textId="77777777" w:rsidTr="003F06E5">
        <w:tc>
          <w:tcPr>
            <w:tcW w:w="562" w:type="dxa"/>
          </w:tcPr>
          <w:p w14:paraId="1DA904D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51CA314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  <w:p w14:paraId="2F5614BC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14663ADA" w14:textId="06A8E6E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Долиняни, вул. Центральна, біля Будинку культури</w:t>
            </w:r>
          </w:p>
        </w:tc>
        <w:tc>
          <w:tcPr>
            <w:tcW w:w="2372" w:type="dxa"/>
          </w:tcPr>
          <w:p w14:paraId="30EC8CC5" w14:textId="18AEB49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61BFB5CE" w14:textId="77777777" w:rsidTr="003F06E5">
        <w:tc>
          <w:tcPr>
            <w:tcW w:w="562" w:type="dxa"/>
          </w:tcPr>
          <w:p w14:paraId="33CC8A8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153A136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Пам’ятний знак на честь</w:t>
            </w:r>
          </w:p>
          <w:p w14:paraId="005C549C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скасування панщини</w:t>
            </w:r>
          </w:p>
          <w:p w14:paraId="44211CEB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455F4AFF" w14:textId="71269C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Долиняни, вул. Центральна, біля автобусної зупинки</w:t>
            </w:r>
          </w:p>
        </w:tc>
        <w:tc>
          <w:tcPr>
            <w:tcW w:w="2372" w:type="dxa"/>
          </w:tcPr>
          <w:p w14:paraId="73CCFA7D" w14:textId="7159FEF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30A4714" w14:textId="77777777" w:rsidTr="003F06E5">
        <w:tc>
          <w:tcPr>
            <w:tcW w:w="562" w:type="dxa"/>
          </w:tcPr>
          <w:p w14:paraId="2977368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3374309" w14:textId="149F0B5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A13AD8D" w14:textId="4AD0E1C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Долиняни </w:t>
            </w:r>
          </w:p>
        </w:tc>
        <w:tc>
          <w:tcPr>
            <w:tcW w:w="2372" w:type="dxa"/>
          </w:tcPr>
          <w:p w14:paraId="4FF5C8AC" w14:textId="4A7349D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17F7BD0" w14:textId="77777777" w:rsidTr="003F06E5">
        <w:tc>
          <w:tcPr>
            <w:tcW w:w="562" w:type="dxa"/>
          </w:tcPr>
          <w:p w14:paraId="4A96B9C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988FE0F" w14:textId="43E4AB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7874119" w14:textId="3687B0A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Заланів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вул. Центральна, біля клубу</w:t>
            </w:r>
          </w:p>
        </w:tc>
        <w:tc>
          <w:tcPr>
            <w:tcW w:w="2372" w:type="dxa"/>
          </w:tcPr>
          <w:p w14:paraId="6AD8FFAC" w14:textId="0E91695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FB47545" w14:textId="77777777" w:rsidTr="003F06E5">
        <w:tc>
          <w:tcPr>
            <w:tcW w:w="562" w:type="dxa"/>
          </w:tcPr>
          <w:p w14:paraId="76FECB2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F1FA67C" w14:textId="7B83D51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воїнам УПА</w:t>
            </w:r>
          </w:p>
        </w:tc>
        <w:tc>
          <w:tcPr>
            <w:tcW w:w="3048" w:type="dxa"/>
          </w:tcPr>
          <w:p w14:paraId="4C429626" w14:textId="0B920DE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Заланів</w:t>
            </w:r>
            <w:proofErr w:type="spellEnd"/>
          </w:p>
        </w:tc>
        <w:tc>
          <w:tcPr>
            <w:tcW w:w="2372" w:type="dxa"/>
            <w:vAlign w:val="center"/>
          </w:tcPr>
          <w:p w14:paraId="31870500" w14:textId="7D2BFBD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952BF19" w14:textId="77777777" w:rsidTr="003F06E5">
        <w:tc>
          <w:tcPr>
            <w:tcW w:w="562" w:type="dxa"/>
          </w:tcPr>
          <w:p w14:paraId="366C965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074B35" w14:textId="25E9915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FDCE741" w14:textId="4A14086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Заланів</w:t>
            </w:r>
            <w:proofErr w:type="spellEnd"/>
          </w:p>
        </w:tc>
        <w:tc>
          <w:tcPr>
            <w:tcW w:w="2372" w:type="dxa"/>
            <w:vAlign w:val="center"/>
          </w:tcPr>
          <w:p w14:paraId="48A06887" w14:textId="7D92903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E49F931" w14:textId="77777777" w:rsidTr="003F06E5">
        <w:tc>
          <w:tcPr>
            <w:tcW w:w="562" w:type="dxa"/>
          </w:tcPr>
          <w:p w14:paraId="43EA0AD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98B7FC8" w14:textId="3B29670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7B201B6" w14:textId="6EEB0CB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Залип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r w:rsidRPr="003F06E5">
              <w:rPr>
                <w:sz w:val="28"/>
                <w:szCs w:val="28"/>
                <w:lang w:val="uk-UA"/>
              </w:rPr>
              <w:t>я</w:t>
            </w:r>
          </w:p>
        </w:tc>
        <w:tc>
          <w:tcPr>
            <w:tcW w:w="2372" w:type="dxa"/>
            <w:vAlign w:val="center"/>
          </w:tcPr>
          <w:p w14:paraId="72F865BA" w14:textId="4A545E1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7B9EBD9" w14:textId="77777777" w:rsidTr="003F06E5">
        <w:tc>
          <w:tcPr>
            <w:tcW w:w="562" w:type="dxa"/>
          </w:tcPr>
          <w:p w14:paraId="48B0602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AA7173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  <w:p w14:paraId="09B6502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322CF587" w14:textId="22CEFB2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Жовчів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вул. Центральна</w:t>
            </w:r>
          </w:p>
        </w:tc>
        <w:tc>
          <w:tcPr>
            <w:tcW w:w="2372" w:type="dxa"/>
          </w:tcPr>
          <w:p w14:paraId="01D41955" w14:textId="7984FD3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94AEE51" w14:textId="77777777" w:rsidTr="003F06E5">
        <w:tc>
          <w:tcPr>
            <w:tcW w:w="562" w:type="dxa"/>
          </w:tcPr>
          <w:p w14:paraId="54DB5F4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7C69C4A" w14:textId="7DF3648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Пам’ятний знак Б. Лепкому</w:t>
            </w:r>
          </w:p>
        </w:tc>
        <w:tc>
          <w:tcPr>
            <w:tcW w:w="3048" w:type="dxa"/>
            <w:vAlign w:val="center"/>
          </w:tcPr>
          <w:p w14:paraId="4966B958" w14:textId="7D653DF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Жовчів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 вул. Центральна, 4 на фасаді школи </w:t>
            </w:r>
          </w:p>
        </w:tc>
        <w:tc>
          <w:tcPr>
            <w:tcW w:w="2372" w:type="dxa"/>
            <w:vAlign w:val="center"/>
          </w:tcPr>
          <w:p w14:paraId="04E1457B" w14:textId="3007880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62160E1A" w14:textId="77777777" w:rsidTr="003F06E5">
        <w:tc>
          <w:tcPr>
            <w:tcW w:w="562" w:type="dxa"/>
          </w:tcPr>
          <w:p w14:paraId="3B5DE8F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3F980AC" w14:textId="4D711FB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576E227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Жовчів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</w:t>
            </w:r>
          </w:p>
          <w:p w14:paraId="05CA0FB1" w14:textId="372C34B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Центральна,1 біля будинку культури</w:t>
            </w:r>
          </w:p>
        </w:tc>
        <w:tc>
          <w:tcPr>
            <w:tcW w:w="2372" w:type="dxa"/>
            <w:vAlign w:val="center"/>
          </w:tcPr>
          <w:p w14:paraId="33C8BE89" w14:textId="35EF77B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4D28C9F" w14:textId="77777777" w:rsidTr="003F06E5">
        <w:tc>
          <w:tcPr>
            <w:tcW w:w="562" w:type="dxa"/>
          </w:tcPr>
          <w:p w14:paraId="3C28303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89C2836" w14:textId="5C758C5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69BF538A" w14:textId="682A9A4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Журів</w:t>
            </w:r>
            <w:proofErr w:type="spellEnd"/>
          </w:p>
        </w:tc>
        <w:tc>
          <w:tcPr>
            <w:tcW w:w="2372" w:type="dxa"/>
            <w:vAlign w:val="center"/>
          </w:tcPr>
          <w:p w14:paraId="6BF4D09D" w14:textId="456EC0A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6186796" w14:textId="77777777" w:rsidTr="003F06E5">
        <w:tc>
          <w:tcPr>
            <w:tcW w:w="562" w:type="dxa"/>
          </w:tcPr>
          <w:p w14:paraId="7F802E6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4E1E5D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загиблим  воїнам </w:t>
            </w:r>
          </w:p>
          <w:p w14:paraId="10667C5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46BDB960" w14:textId="293A554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с.Кліщівна</w:t>
            </w:r>
            <w:proofErr w:type="spellEnd"/>
          </w:p>
        </w:tc>
        <w:tc>
          <w:tcPr>
            <w:tcW w:w="2372" w:type="dxa"/>
            <w:vAlign w:val="center"/>
          </w:tcPr>
          <w:p w14:paraId="777D7D8D" w14:textId="3DE629C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6AEFF59B" w14:textId="77777777" w:rsidTr="003F06E5">
        <w:tc>
          <w:tcPr>
            <w:tcW w:w="562" w:type="dxa"/>
          </w:tcPr>
          <w:p w14:paraId="5228654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E454B48" w14:textId="71FFFC9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0365EC37" w14:textId="1886D72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с.Кліщівна</w:t>
            </w:r>
            <w:proofErr w:type="spellEnd"/>
          </w:p>
        </w:tc>
        <w:tc>
          <w:tcPr>
            <w:tcW w:w="2372" w:type="dxa"/>
            <w:vAlign w:val="center"/>
          </w:tcPr>
          <w:p w14:paraId="7823B266" w14:textId="07F8C5D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F8FF928" w14:textId="77777777" w:rsidTr="003F06E5">
        <w:tc>
          <w:tcPr>
            <w:tcW w:w="562" w:type="dxa"/>
          </w:tcPr>
          <w:p w14:paraId="37C1BFE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2596B86" w14:textId="6570E84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Р.Шухевич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5B7EB444" w14:textId="6B9E47F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Княгиничі</w:t>
            </w:r>
          </w:p>
        </w:tc>
        <w:tc>
          <w:tcPr>
            <w:tcW w:w="2372" w:type="dxa"/>
            <w:vAlign w:val="center"/>
          </w:tcPr>
          <w:p w14:paraId="26D68493" w14:textId="323AB94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EFCFA9F" w14:textId="77777777" w:rsidTr="003F06E5">
        <w:tc>
          <w:tcPr>
            <w:tcW w:w="562" w:type="dxa"/>
          </w:tcPr>
          <w:p w14:paraId="18CCB54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96092DD" w14:textId="11E197D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8EF17EF" w14:textId="168B6A9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Княгиничі</w:t>
            </w:r>
          </w:p>
        </w:tc>
        <w:tc>
          <w:tcPr>
            <w:tcW w:w="2372" w:type="dxa"/>
            <w:vAlign w:val="center"/>
          </w:tcPr>
          <w:p w14:paraId="5775D1D0" w14:textId="7D8558B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4B1245D" w14:textId="77777777" w:rsidTr="003F06E5">
        <w:tc>
          <w:tcPr>
            <w:tcW w:w="562" w:type="dxa"/>
          </w:tcPr>
          <w:p w14:paraId="2982035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92D4504" w14:textId="787A006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Бюст Т. Г. 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3048" w:type="dxa"/>
            <w:vAlign w:val="center"/>
          </w:tcPr>
          <w:p w14:paraId="0E605085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Конюшки, </w:t>
            </w:r>
          </w:p>
          <w:p w14:paraId="78BD5B9A" w14:textId="1FFDB3E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Галицька</w:t>
            </w:r>
          </w:p>
        </w:tc>
        <w:tc>
          <w:tcPr>
            <w:tcW w:w="2372" w:type="dxa"/>
            <w:vAlign w:val="center"/>
          </w:tcPr>
          <w:p w14:paraId="13702925" w14:textId="62EB06C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51022A30" w14:textId="77777777" w:rsidTr="003F06E5">
        <w:tc>
          <w:tcPr>
            <w:tcW w:w="562" w:type="dxa"/>
          </w:tcPr>
          <w:p w14:paraId="71D31E4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0312AD5" w14:textId="2967C57D" w:rsidR="003F06E5" w:rsidRPr="003F06E5" w:rsidRDefault="007F42DC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9451575" w14:textId="13B2123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Конюшки, вул. Галицька, біля Будинку культури</w:t>
            </w:r>
          </w:p>
        </w:tc>
        <w:tc>
          <w:tcPr>
            <w:tcW w:w="2372" w:type="dxa"/>
            <w:vAlign w:val="center"/>
          </w:tcPr>
          <w:p w14:paraId="3A54E872" w14:textId="3172B0C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5C212F89" w14:textId="77777777" w:rsidTr="003F06E5">
        <w:tc>
          <w:tcPr>
            <w:tcW w:w="562" w:type="dxa"/>
          </w:tcPr>
          <w:p w14:paraId="2B6091D0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7F5A637" w14:textId="17F3F35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25F69387" w14:textId="04CA596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Липівка, вул. Шевченка, на автобусній зупинці</w:t>
            </w:r>
          </w:p>
        </w:tc>
        <w:tc>
          <w:tcPr>
            <w:tcW w:w="2372" w:type="dxa"/>
            <w:vAlign w:val="center"/>
          </w:tcPr>
          <w:p w14:paraId="7F866C25" w14:textId="61D451E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39933374" w14:textId="77777777" w:rsidTr="003F06E5">
        <w:tc>
          <w:tcPr>
            <w:tcW w:w="562" w:type="dxa"/>
          </w:tcPr>
          <w:p w14:paraId="2772163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BCCE48" w14:textId="7B6EEC1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09920A1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Липівка</w:t>
            </w:r>
          </w:p>
          <w:p w14:paraId="429AA445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Містечок,1</w:t>
            </w:r>
          </w:p>
          <w:p w14:paraId="63426C6E" w14:textId="419CCB9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біля Будинку культури  </w:t>
            </w:r>
          </w:p>
        </w:tc>
        <w:tc>
          <w:tcPr>
            <w:tcW w:w="2372" w:type="dxa"/>
            <w:vAlign w:val="center"/>
          </w:tcPr>
          <w:p w14:paraId="0646B4B8" w14:textId="373A9E7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6FDEAB2C" w14:textId="77777777" w:rsidTr="003F06E5">
        <w:tc>
          <w:tcPr>
            <w:tcW w:w="562" w:type="dxa"/>
          </w:tcPr>
          <w:p w14:paraId="2C5BC5A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20120E1" w14:textId="6FA2324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О.Демсько</w:t>
            </w:r>
            <w:r w:rsidR="00FC24B6">
              <w:rPr>
                <w:sz w:val="28"/>
                <w:szCs w:val="28"/>
                <w:lang w:val="uk-UA"/>
              </w:rPr>
              <w:t>му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Шувара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3048" w:type="dxa"/>
          </w:tcPr>
          <w:p w14:paraId="60573B17" w14:textId="68D236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Липівка</w:t>
            </w:r>
          </w:p>
        </w:tc>
        <w:tc>
          <w:tcPr>
            <w:tcW w:w="2372" w:type="dxa"/>
            <w:vAlign w:val="center"/>
          </w:tcPr>
          <w:p w14:paraId="0D82DC04" w14:textId="637547F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7D139D7" w14:textId="77777777" w:rsidTr="003F06E5">
        <w:tc>
          <w:tcPr>
            <w:tcW w:w="562" w:type="dxa"/>
          </w:tcPr>
          <w:p w14:paraId="58C9945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6749D3E" w14:textId="3E170840" w:rsidR="003F06E5" w:rsidRPr="003F06E5" w:rsidRDefault="007F42DC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2C12C78" w14:textId="6ADD90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Лучинці</w:t>
            </w:r>
          </w:p>
        </w:tc>
        <w:tc>
          <w:tcPr>
            <w:tcW w:w="2372" w:type="dxa"/>
            <w:vAlign w:val="center"/>
          </w:tcPr>
          <w:p w14:paraId="47D39C02" w14:textId="51030A9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D0CF152" w14:textId="77777777" w:rsidTr="003F06E5">
        <w:tc>
          <w:tcPr>
            <w:tcW w:w="562" w:type="dxa"/>
          </w:tcPr>
          <w:p w14:paraId="703279C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7771AFC" w14:textId="5ED5C7F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="00FC24B6">
              <w:rPr>
                <w:sz w:val="28"/>
                <w:szCs w:val="28"/>
                <w:lang w:val="uk-UA"/>
              </w:rPr>
              <w:t xml:space="preserve"> подіям Другої світової війни</w:t>
            </w:r>
          </w:p>
        </w:tc>
        <w:tc>
          <w:tcPr>
            <w:tcW w:w="3048" w:type="dxa"/>
          </w:tcPr>
          <w:p w14:paraId="5F53227E" w14:textId="0FF9302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с.Любша</w:t>
            </w:r>
            <w:proofErr w:type="spellEnd"/>
          </w:p>
        </w:tc>
        <w:tc>
          <w:tcPr>
            <w:tcW w:w="2372" w:type="dxa"/>
            <w:vAlign w:val="center"/>
          </w:tcPr>
          <w:p w14:paraId="135F19A9" w14:textId="65B8A16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871D503" w14:textId="77777777" w:rsidTr="003F06E5">
        <w:tc>
          <w:tcPr>
            <w:tcW w:w="562" w:type="dxa"/>
          </w:tcPr>
          <w:p w14:paraId="39D16AF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26EC43E" w14:textId="0D40D5A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1BCBEE1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Нижня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Липиця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</w:t>
            </w:r>
          </w:p>
          <w:p w14:paraId="7978D9C4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Шевченка,40,</w:t>
            </w:r>
          </w:p>
          <w:p w14:paraId="5E6B3A9D" w14:textId="2C471B0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біля клубу</w:t>
            </w:r>
          </w:p>
        </w:tc>
        <w:tc>
          <w:tcPr>
            <w:tcW w:w="2372" w:type="dxa"/>
            <w:vAlign w:val="center"/>
          </w:tcPr>
          <w:p w14:paraId="52B48CCC" w14:textId="3EE3D74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930B30A" w14:textId="77777777" w:rsidTr="003F06E5">
        <w:tc>
          <w:tcPr>
            <w:tcW w:w="562" w:type="dxa"/>
          </w:tcPr>
          <w:p w14:paraId="0DBC28D5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E9D3CEC" w14:textId="69F19AC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082C4CE6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Підвиння</w:t>
            </w:r>
            <w:proofErr w:type="spellEnd"/>
          </w:p>
          <w:p w14:paraId="1136E036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2" w:type="dxa"/>
            <w:vAlign w:val="center"/>
          </w:tcPr>
          <w:p w14:paraId="01442D1F" w14:textId="268EBD8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lastRenderedPageBreak/>
              <w:t>-</w:t>
            </w:r>
          </w:p>
        </w:tc>
      </w:tr>
      <w:tr w:rsidR="003F06E5" w14:paraId="0449430F" w14:textId="77777777" w:rsidTr="003F06E5">
        <w:tc>
          <w:tcPr>
            <w:tcW w:w="562" w:type="dxa"/>
          </w:tcPr>
          <w:p w14:paraId="04CA22A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D09400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Могила обласного провідника ОУН, референта УПА </w:t>
            </w:r>
          </w:p>
          <w:p w14:paraId="688045C4" w14:textId="76E9320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 М. Левицького</w:t>
            </w:r>
          </w:p>
        </w:tc>
        <w:tc>
          <w:tcPr>
            <w:tcW w:w="3048" w:type="dxa"/>
            <w:vAlign w:val="center"/>
          </w:tcPr>
          <w:p w14:paraId="1C01540C" w14:textId="6B31950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Підбір’я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на старому цвинтарі</w:t>
            </w:r>
          </w:p>
        </w:tc>
        <w:tc>
          <w:tcPr>
            <w:tcW w:w="2372" w:type="dxa"/>
            <w:vAlign w:val="center"/>
          </w:tcPr>
          <w:p w14:paraId="7A021870" w14:textId="682E2C7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</w:t>
            </w:r>
          </w:p>
        </w:tc>
      </w:tr>
      <w:tr w:rsidR="003F06E5" w14:paraId="20F9F4EC" w14:textId="77777777" w:rsidTr="003F06E5">
        <w:tc>
          <w:tcPr>
            <w:tcW w:w="562" w:type="dxa"/>
          </w:tcPr>
          <w:p w14:paraId="777120B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E8C4DE8" w14:textId="4E6BC63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Гіпсове погруддя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Т.Г.Шевченка</w:t>
            </w:r>
            <w:proofErr w:type="spellEnd"/>
          </w:p>
        </w:tc>
        <w:tc>
          <w:tcPr>
            <w:tcW w:w="3048" w:type="dxa"/>
          </w:tcPr>
          <w:p w14:paraId="17A0EE2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Підгороддя,</w:t>
            </w:r>
          </w:p>
          <w:p w14:paraId="13DDE9E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площа Шевченка,15,</w:t>
            </w:r>
          </w:p>
          <w:p w14:paraId="0795866A" w14:textId="4363D7B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на території школи</w:t>
            </w:r>
          </w:p>
        </w:tc>
        <w:tc>
          <w:tcPr>
            <w:tcW w:w="2372" w:type="dxa"/>
          </w:tcPr>
          <w:p w14:paraId="0E524EC7" w14:textId="6856ED7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6E2D1D86" w14:textId="77777777" w:rsidTr="003F06E5">
        <w:tc>
          <w:tcPr>
            <w:tcW w:w="562" w:type="dxa"/>
          </w:tcPr>
          <w:p w14:paraId="1B0B8FC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D3C89FC" w14:textId="69E1606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16868CB9" w14:textId="063C054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Підгороддя, вул. Шевченка, біля клубу</w:t>
            </w:r>
          </w:p>
        </w:tc>
        <w:tc>
          <w:tcPr>
            <w:tcW w:w="2372" w:type="dxa"/>
          </w:tcPr>
          <w:p w14:paraId="42D15891" w14:textId="47A3D8B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73E92F0" w14:textId="77777777" w:rsidTr="003F06E5">
        <w:tc>
          <w:tcPr>
            <w:tcW w:w="562" w:type="dxa"/>
          </w:tcPr>
          <w:p w14:paraId="6190DFE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6B08219" w14:textId="4B60D42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Д.Вітовсько</w:t>
            </w:r>
            <w:r w:rsidR="00FC24B6">
              <w:rPr>
                <w:sz w:val="28"/>
                <w:szCs w:val="28"/>
                <w:lang w:val="uk-UA"/>
              </w:rPr>
              <w:t>му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полковник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r w:rsidRPr="003F06E5">
              <w:rPr>
                <w:sz w:val="28"/>
                <w:szCs w:val="28"/>
                <w:lang w:val="uk-UA"/>
              </w:rPr>
              <w:t xml:space="preserve"> УГА</w:t>
            </w:r>
          </w:p>
        </w:tc>
        <w:tc>
          <w:tcPr>
            <w:tcW w:w="3048" w:type="dxa"/>
          </w:tcPr>
          <w:p w14:paraId="7C7BCA13" w14:textId="5FE5388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Підгороддя</w:t>
            </w:r>
          </w:p>
        </w:tc>
        <w:tc>
          <w:tcPr>
            <w:tcW w:w="2372" w:type="dxa"/>
            <w:vAlign w:val="center"/>
          </w:tcPr>
          <w:p w14:paraId="340448AB" w14:textId="77B7BA7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8226B41" w14:textId="77777777" w:rsidTr="003F06E5">
        <w:tc>
          <w:tcPr>
            <w:tcW w:w="562" w:type="dxa"/>
          </w:tcPr>
          <w:p w14:paraId="46D06ED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4B7C248" w14:textId="5E792C0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</w:rPr>
              <w:t>Пам’ятник</w:t>
            </w:r>
            <w:proofErr w:type="spellEnd"/>
            <w:r w:rsidRPr="003F06E5">
              <w:rPr>
                <w:sz w:val="28"/>
                <w:szCs w:val="28"/>
              </w:rPr>
              <w:t xml:space="preserve"> </w:t>
            </w:r>
            <w:r w:rsidRPr="003F06E5">
              <w:rPr>
                <w:sz w:val="28"/>
                <w:szCs w:val="28"/>
                <w:lang w:val="uk-UA"/>
              </w:rPr>
              <w:t>Лесі Українки</w:t>
            </w:r>
          </w:p>
        </w:tc>
        <w:tc>
          <w:tcPr>
            <w:tcW w:w="3048" w:type="dxa"/>
            <w:vAlign w:val="center"/>
          </w:tcPr>
          <w:p w14:paraId="78A52FD3" w14:textId="699A65B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Підкамінь, вул. Лесі Українки, у центрі села, біля клубу</w:t>
            </w:r>
          </w:p>
        </w:tc>
        <w:tc>
          <w:tcPr>
            <w:tcW w:w="2372" w:type="dxa"/>
            <w:vAlign w:val="center"/>
          </w:tcPr>
          <w:p w14:paraId="7428B287" w14:textId="633C727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4E32F878" w14:textId="77777777" w:rsidTr="003F06E5">
        <w:tc>
          <w:tcPr>
            <w:tcW w:w="562" w:type="dxa"/>
          </w:tcPr>
          <w:p w14:paraId="012DF3F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EF599E9" w14:textId="1ABD5F1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5F1E7E92" w14:textId="40A4A8B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Підкамінь, вул. Українки Лесі, на території адмінбудинку</w:t>
            </w:r>
          </w:p>
        </w:tc>
        <w:tc>
          <w:tcPr>
            <w:tcW w:w="2372" w:type="dxa"/>
            <w:vAlign w:val="center"/>
          </w:tcPr>
          <w:p w14:paraId="2FEA9BDB" w14:textId="07E89D6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4E36C163" w14:textId="77777777" w:rsidTr="003F06E5">
        <w:tc>
          <w:tcPr>
            <w:tcW w:w="562" w:type="dxa"/>
          </w:tcPr>
          <w:p w14:paraId="2D314FD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5FDC32C" w14:textId="01EBC2C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633550FD" w14:textId="4C9CFD6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0F70EA3B" w14:textId="3DB2247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58E65EEC" w14:textId="77777777" w:rsidTr="003F06E5">
        <w:tc>
          <w:tcPr>
            <w:tcW w:w="562" w:type="dxa"/>
          </w:tcPr>
          <w:p w14:paraId="27C77BB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883A5D3" w14:textId="762E0E7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>Символічна могила Борцям за волю і незалежність України</w:t>
            </w:r>
          </w:p>
        </w:tc>
        <w:tc>
          <w:tcPr>
            <w:tcW w:w="3048" w:type="dxa"/>
          </w:tcPr>
          <w:p w14:paraId="2D7D5B42" w14:textId="5FED19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3D22B105" w14:textId="25E91E0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E7F5BC4" w14:textId="77777777" w:rsidTr="003F06E5">
        <w:tc>
          <w:tcPr>
            <w:tcW w:w="562" w:type="dxa"/>
          </w:tcPr>
          <w:p w14:paraId="03A8CDA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C41348A" w14:textId="7B3146E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>Братська могила Січових Стрільців</w:t>
            </w:r>
          </w:p>
        </w:tc>
        <w:tc>
          <w:tcPr>
            <w:tcW w:w="3048" w:type="dxa"/>
          </w:tcPr>
          <w:p w14:paraId="0C89489C" w14:textId="2C7B23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09B33E2D" w14:textId="0B11B0A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FE520E2" w14:textId="77777777" w:rsidTr="003F06E5">
        <w:tc>
          <w:tcPr>
            <w:tcW w:w="562" w:type="dxa"/>
          </w:tcPr>
          <w:p w14:paraId="63D943A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6BDFFC3" w14:textId="40B1B04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 xml:space="preserve">Пам’ятний знак сотенному УПА </w:t>
            </w:r>
            <w:proofErr w:type="spellStart"/>
            <w:r w:rsidRPr="003F06E5">
              <w:rPr>
                <w:sz w:val="28"/>
                <w:szCs w:val="28"/>
                <w:lang w:val="uk-UA" w:eastAsia="uk-UA"/>
              </w:rPr>
              <w:t>І.Зобківу</w:t>
            </w:r>
            <w:proofErr w:type="spellEnd"/>
            <w:r w:rsidRPr="003F06E5">
              <w:rPr>
                <w:sz w:val="28"/>
                <w:szCs w:val="28"/>
                <w:lang w:val="uk-UA" w:eastAsia="uk-UA"/>
              </w:rPr>
              <w:t xml:space="preserve"> (Косу)</w:t>
            </w:r>
          </w:p>
        </w:tc>
        <w:tc>
          <w:tcPr>
            <w:tcW w:w="3048" w:type="dxa"/>
          </w:tcPr>
          <w:p w14:paraId="42098DD1" w14:textId="7BC3AE6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03926AB0" w14:textId="1D06FB9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A57ED68" w14:textId="77777777" w:rsidTr="003F06E5">
        <w:tc>
          <w:tcPr>
            <w:tcW w:w="562" w:type="dxa"/>
          </w:tcPr>
          <w:p w14:paraId="1AB36D90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2210C21" w14:textId="2FEDA23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 xml:space="preserve">Пам’ятний знак І. </w:t>
            </w:r>
            <w:proofErr w:type="spellStart"/>
            <w:r w:rsidRPr="003F06E5">
              <w:rPr>
                <w:sz w:val="28"/>
                <w:szCs w:val="28"/>
                <w:lang w:val="uk-UA" w:eastAsia="uk-UA"/>
              </w:rPr>
              <w:t>Дмитріву</w:t>
            </w:r>
            <w:proofErr w:type="spellEnd"/>
            <w:r w:rsidRPr="003F06E5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048" w:type="dxa"/>
          </w:tcPr>
          <w:p w14:paraId="08DB1373" w14:textId="4A762A0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5785E4DD" w14:textId="3237DC1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8E6B07B" w14:textId="77777777" w:rsidTr="003F06E5">
        <w:tc>
          <w:tcPr>
            <w:tcW w:w="562" w:type="dxa"/>
          </w:tcPr>
          <w:p w14:paraId="0560D5A0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7C396B96" w14:textId="2402132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І. Франку</w:t>
            </w:r>
          </w:p>
        </w:tc>
        <w:tc>
          <w:tcPr>
            <w:tcW w:w="3048" w:type="dxa"/>
            <w:vAlign w:val="center"/>
          </w:tcPr>
          <w:p w14:paraId="41E14A69" w14:textId="7EA581A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Помонята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вул. І. Франка</w:t>
            </w:r>
          </w:p>
        </w:tc>
        <w:tc>
          <w:tcPr>
            <w:tcW w:w="2372" w:type="dxa"/>
            <w:vAlign w:val="center"/>
          </w:tcPr>
          <w:p w14:paraId="7AF06DCA" w14:textId="2E6ADBC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16B4D765" w14:textId="77777777" w:rsidTr="003F06E5">
        <w:tc>
          <w:tcPr>
            <w:tcW w:w="562" w:type="dxa"/>
          </w:tcPr>
          <w:p w14:paraId="68600BD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0D38CC1" w14:textId="547D1BB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Могила січового стрільця М.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Куриса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(1899–1918)</w:t>
            </w:r>
          </w:p>
        </w:tc>
        <w:tc>
          <w:tcPr>
            <w:tcW w:w="3048" w:type="dxa"/>
            <w:vAlign w:val="center"/>
          </w:tcPr>
          <w:p w14:paraId="0ECB97C4" w14:textId="5E9CC91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Потік, вул.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Теліщука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на старому кладовищі біля церкви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Миколая</w:t>
            </w:r>
          </w:p>
        </w:tc>
        <w:tc>
          <w:tcPr>
            <w:tcW w:w="2372" w:type="dxa"/>
          </w:tcPr>
          <w:p w14:paraId="3389F0E7" w14:textId="3FDC5FF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3FF852F5" w14:textId="77777777" w:rsidTr="003F06E5">
        <w:tc>
          <w:tcPr>
            <w:tcW w:w="562" w:type="dxa"/>
          </w:tcPr>
          <w:p w14:paraId="6EC2175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23F69CA" w14:textId="0AF660B4" w:rsidR="003F06E5" w:rsidRPr="003F06E5" w:rsidRDefault="00406A1A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Памятний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знак подіям Другої світової війни</w:t>
            </w:r>
          </w:p>
        </w:tc>
        <w:tc>
          <w:tcPr>
            <w:tcW w:w="3048" w:type="dxa"/>
          </w:tcPr>
          <w:p w14:paraId="385217F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с.Потік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вул. Роксолани, </w:t>
            </w:r>
          </w:p>
          <w:p w14:paraId="35CA48B8" w14:textId="406F1E6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(біля школи)</w:t>
            </w:r>
          </w:p>
        </w:tc>
        <w:tc>
          <w:tcPr>
            <w:tcW w:w="2372" w:type="dxa"/>
          </w:tcPr>
          <w:p w14:paraId="2C54889F" w14:textId="01ED1E1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00E00C61" w14:textId="77777777" w:rsidTr="003F06E5">
        <w:tc>
          <w:tcPr>
            <w:tcW w:w="562" w:type="dxa"/>
          </w:tcPr>
          <w:p w14:paraId="0E315D7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54AE4E2" w14:textId="00A760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753B6A5F" w14:textId="3021445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Приозерне, вул. Шкільна, на старому цвинтарі</w:t>
            </w:r>
          </w:p>
        </w:tc>
        <w:tc>
          <w:tcPr>
            <w:tcW w:w="2372" w:type="dxa"/>
            <w:vAlign w:val="center"/>
          </w:tcPr>
          <w:p w14:paraId="036CA82A" w14:textId="07478B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84ED1E2" w14:textId="77777777" w:rsidTr="003F06E5">
        <w:tc>
          <w:tcPr>
            <w:tcW w:w="562" w:type="dxa"/>
          </w:tcPr>
          <w:p w14:paraId="664DF3C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3C7A437" w14:textId="5EC35D0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Кам’яний хрест на місці перебування підпільної штаб-квартири </w:t>
            </w:r>
          </w:p>
        </w:tc>
        <w:tc>
          <w:tcPr>
            <w:tcW w:w="3048" w:type="dxa"/>
          </w:tcPr>
          <w:p w14:paraId="1CF37413" w14:textId="07D417E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с.Пуків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урочище Глибокі Переліски</w:t>
            </w:r>
          </w:p>
        </w:tc>
        <w:tc>
          <w:tcPr>
            <w:tcW w:w="2372" w:type="dxa"/>
            <w:vAlign w:val="center"/>
          </w:tcPr>
          <w:p w14:paraId="42B8C92E" w14:textId="6EA649A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1366B7A" w14:textId="77777777" w:rsidTr="003F06E5">
        <w:tc>
          <w:tcPr>
            <w:tcW w:w="562" w:type="dxa"/>
          </w:tcPr>
          <w:p w14:paraId="28310ED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5788FD8" w14:textId="7C6500E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1D33289D" w14:textId="49E0B1C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Пуків, вул. Шевченка (за шкільним спортивним майданчиком)</w:t>
            </w:r>
          </w:p>
        </w:tc>
        <w:tc>
          <w:tcPr>
            <w:tcW w:w="2372" w:type="dxa"/>
            <w:vAlign w:val="center"/>
          </w:tcPr>
          <w:p w14:paraId="4EA9CC07" w14:textId="4C0FFB2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0754C325" w14:textId="77777777" w:rsidTr="003F06E5">
        <w:tc>
          <w:tcPr>
            <w:tcW w:w="562" w:type="dxa"/>
          </w:tcPr>
          <w:p w14:paraId="5D79E80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16484D8" w14:textId="1C21D57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Бюст Т. Г. Шевченка</w:t>
            </w:r>
          </w:p>
        </w:tc>
        <w:tc>
          <w:tcPr>
            <w:tcW w:w="3048" w:type="dxa"/>
            <w:vAlign w:val="center"/>
          </w:tcPr>
          <w:p w14:paraId="184929EA" w14:textId="5906093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Путятинці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 вул. Т. Шевченка, біля клубу</w:t>
            </w:r>
          </w:p>
        </w:tc>
        <w:tc>
          <w:tcPr>
            <w:tcW w:w="2372" w:type="dxa"/>
          </w:tcPr>
          <w:p w14:paraId="49D9A882" w14:textId="579C99E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64D6378" w14:textId="77777777" w:rsidTr="003F06E5">
        <w:tc>
          <w:tcPr>
            <w:tcW w:w="562" w:type="dxa"/>
          </w:tcPr>
          <w:p w14:paraId="5757E2D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9CBCAA8" w14:textId="2DC86C9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Пам’ятна таблиця «1814-1914 Великому народному поетові Тарасу Шевченку у 100-літню річницю його уродини вдячні громадяни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Путятинець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3048" w:type="dxa"/>
          </w:tcPr>
          <w:p w14:paraId="2A2A5863" w14:textId="7CF994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Путятинці</w:t>
            </w:r>
            <w:proofErr w:type="spellEnd"/>
          </w:p>
        </w:tc>
        <w:tc>
          <w:tcPr>
            <w:tcW w:w="2372" w:type="dxa"/>
          </w:tcPr>
          <w:p w14:paraId="358DA123" w14:textId="0DC870F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1167AB82" w14:textId="77777777" w:rsidTr="003F06E5">
        <w:tc>
          <w:tcPr>
            <w:tcW w:w="562" w:type="dxa"/>
          </w:tcPr>
          <w:p w14:paraId="07569A5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9279359" w14:textId="5DA239F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Пам’ятна таблиця, яку встановлено до 200-річниці від Дня народження Тараса Шевченка</w:t>
            </w:r>
          </w:p>
        </w:tc>
        <w:tc>
          <w:tcPr>
            <w:tcW w:w="3048" w:type="dxa"/>
          </w:tcPr>
          <w:p w14:paraId="3395FC0A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с.Путятинці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</w:t>
            </w:r>
          </w:p>
          <w:p w14:paraId="1BF2E087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Шевченка,68а</w:t>
            </w:r>
          </w:p>
          <w:p w14:paraId="5E4C9093" w14:textId="4F9C6D2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пам’ятна таблиця розміщена на будинку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Путятинської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початкової школи</w:t>
            </w:r>
          </w:p>
        </w:tc>
        <w:tc>
          <w:tcPr>
            <w:tcW w:w="2372" w:type="dxa"/>
            <w:vAlign w:val="center"/>
          </w:tcPr>
          <w:p w14:paraId="3A53500A" w14:textId="3F14C11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4AAA161" w14:textId="77777777" w:rsidTr="003F06E5">
        <w:tc>
          <w:tcPr>
            <w:tcW w:w="562" w:type="dxa"/>
          </w:tcPr>
          <w:p w14:paraId="1D964CE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ACEFD9F" w14:textId="1A40919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Бюст І. Я. Франка</w:t>
            </w:r>
          </w:p>
        </w:tc>
        <w:tc>
          <w:tcPr>
            <w:tcW w:w="3048" w:type="dxa"/>
            <w:vAlign w:val="center"/>
          </w:tcPr>
          <w:p w14:paraId="41E46526" w14:textId="3A1DCF2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Руда, вул. І . Франка</w:t>
            </w:r>
          </w:p>
        </w:tc>
        <w:tc>
          <w:tcPr>
            <w:tcW w:w="2372" w:type="dxa"/>
            <w:vAlign w:val="center"/>
          </w:tcPr>
          <w:p w14:paraId="720938F8" w14:textId="24A0023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31E09800" w14:textId="77777777" w:rsidTr="003F06E5">
        <w:tc>
          <w:tcPr>
            <w:tcW w:w="562" w:type="dxa"/>
          </w:tcPr>
          <w:p w14:paraId="5472E665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D7BB6DC" w14:textId="298136D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ятний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знак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Д.Вітовському</w:t>
            </w:r>
            <w:proofErr w:type="spellEnd"/>
          </w:p>
        </w:tc>
        <w:tc>
          <w:tcPr>
            <w:tcW w:w="3048" w:type="dxa"/>
          </w:tcPr>
          <w:p w14:paraId="5E22D8C2" w14:textId="5D22C26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Світанок</w:t>
            </w:r>
          </w:p>
        </w:tc>
        <w:tc>
          <w:tcPr>
            <w:tcW w:w="2372" w:type="dxa"/>
            <w:vAlign w:val="center"/>
          </w:tcPr>
          <w:p w14:paraId="79E26536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0B63DEEE" w14:textId="77777777" w:rsidTr="003F06E5">
        <w:tc>
          <w:tcPr>
            <w:tcW w:w="562" w:type="dxa"/>
          </w:tcPr>
          <w:p w14:paraId="609C221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561144F" w14:textId="1988EED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3854FB6F" w14:textId="3540816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Світанок</w:t>
            </w:r>
          </w:p>
        </w:tc>
        <w:tc>
          <w:tcPr>
            <w:tcW w:w="2372" w:type="dxa"/>
            <w:vAlign w:val="center"/>
          </w:tcPr>
          <w:p w14:paraId="2F3E97E8" w14:textId="06B0521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7E72FBC3" w14:textId="77777777" w:rsidTr="003F06E5">
        <w:tc>
          <w:tcPr>
            <w:tcW w:w="562" w:type="dxa"/>
          </w:tcPr>
          <w:p w14:paraId="24C7A04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40CA4F4" w14:textId="3548F1E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УПА</w:t>
            </w:r>
          </w:p>
        </w:tc>
        <w:tc>
          <w:tcPr>
            <w:tcW w:w="3048" w:type="dxa"/>
            <w:vAlign w:val="center"/>
          </w:tcPr>
          <w:p w14:paraId="7420DF4E" w14:textId="4A74E65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Стратин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вул. Лопушанського, на кладовищі</w:t>
            </w:r>
          </w:p>
        </w:tc>
        <w:tc>
          <w:tcPr>
            <w:tcW w:w="2372" w:type="dxa"/>
            <w:vAlign w:val="center"/>
          </w:tcPr>
          <w:p w14:paraId="2C23BC28" w14:textId="01B54CA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03ACC25" w14:textId="77777777" w:rsidTr="003F06E5">
        <w:tc>
          <w:tcPr>
            <w:tcW w:w="562" w:type="dxa"/>
          </w:tcPr>
          <w:p w14:paraId="1C8A3BC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906B766" w14:textId="234A939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61B6688B" w14:textId="7F0CB11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Стратин</w:t>
            </w:r>
            <w:proofErr w:type="spellEnd"/>
          </w:p>
        </w:tc>
        <w:tc>
          <w:tcPr>
            <w:tcW w:w="2372" w:type="dxa"/>
            <w:vAlign w:val="center"/>
          </w:tcPr>
          <w:p w14:paraId="2DD587F2" w14:textId="24F1C64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2184874" w14:textId="77777777" w:rsidTr="003F06E5">
        <w:tc>
          <w:tcPr>
            <w:tcW w:w="562" w:type="dxa"/>
          </w:tcPr>
          <w:p w14:paraId="42BA82E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D9928B5" w14:textId="6A5030E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21705CEB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Уїзд ,</w:t>
            </w:r>
          </w:p>
          <w:p w14:paraId="17BB5AEF" w14:textId="6EA95EC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центр села, біля школи</w:t>
            </w:r>
          </w:p>
        </w:tc>
        <w:tc>
          <w:tcPr>
            <w:tcW w:w="2372" w:type="dxa"/>
            <w:vAlign w:val="center"/>
          </w:tcPr>
          <w:p w14:paraId="099C38A0" w14:textId="72A646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66916554" w14:textId="77777777" w:rsidTr="003F06E5">
        <w:tc>
          <w:tcPr>
            <w:tcW w:w="562" w:type="dxa"/>
          </w:tcPr>
          <w:p w14:paraId="3237653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FF6CAA9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Могила активного</w:t>
            </w:r>
          </w:p>
          <w:p w14:paraId="69C9AB68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члена ОУН Д.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Чорнія</w:t>
            </w:r>
            <w:proofErr w:type="spellEnd"/>
          </w:p>
          <w:p w14:paraId="78C191EA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  <w:p w14:paraId="148BDAF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  <w:vAlign w:val="center"/>
          </w:tcPr>
          <w:p w14:paraId="545B2964" w14:textId="3507B5B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Фрага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Ягодівка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), територія старого цвинтаря</w:t>
            </w:r>
          </w:p>
        </w:tc>
        <w:tc>
          <w:tcPr>
            <w:tcW w:w="2372" w:type="dxa"/>
            <w:vAlign w:val="center"/>
          </w:tcPr>
          <w:p w14:paraId="484FB300" w14:textId="03D41E0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6B84352B" w14:textId="77777777" w:rsidTr="003F06E5">
        <w:tc>
          <w:tcPr>
            <w:tcW w:w="562" w:type="dxa"/>
          </w:tcPr>
          <w:p w14:paraId="55A7844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1B72A8F" w14:textId="7B91C55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6AE85556" w14:textId="224D8F8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Фрага</w:t>
            </w:r>
            <w:proofErr w:type="spellEnd"/>
          </w:p>
        </w:tc>
        <w:tc>
          <w:tcPr>
            <w:tcW w:w="2372" w:type="dxa"/>
            <w:vAlign w:val="center"/>
          </w:tcPr>
          <w:p w14:paraId="6E1EB695" w14:textId="1487E29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1D586B7" w14:textId="77777777" w:rsidTr="003F06E5">
        <w:tc>
          <w:tcPr>
            <w:tcW w:w="562" w:type="dxa"/>
          </w:tcPr>
          <w:p w14:paraId="49F8A7C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0A5C6DB" w14:textId="3C0BBB2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12CA7283" w14:textId="291899C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Черче, вул. О.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Созанського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на цвинтарі біля старої церкви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Василія Великого</w:t>
            </w:r>
          </w:p>
        </w:tc>
        <w:tc>
          <w:tcPr>
            <w:tcW w:w="2372" w:type="dxa"/>
          </w:tcPr>
          <w:p w14:paraId="7B97D2D8" w14:textId="2FCFEE0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27D583D2" w14:textId="77777777" w:rsidTr="003F06E5">
        <w:tc>
          <w:tcPr>
            <w:tcW w:w="562" w:type="dxa"/>
          </w:tcPr>
          <w:p w14:paraId="079E0B1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6EBB67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</w:t>
            </w:r>
          </w:p>
          <w:p w14:paraId="2BC311D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УГА</w:t>
            </w:r>
          </w:p>
          <w:p w14:paraId="0355518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  <w:vAlign w:val="center"/>
          </w:tcPr>
          <w:p w14:paraId="7B24B433" w14:textId="758FA06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Черче, вул. О.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Созанського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на цвинтарі біля старої церкви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Василія Великого</w:t>
            </w:r>
          </w:p>
        </w:tc>
        <w:tc>
          <w:tcPr>
            <w:tcW w:w="2372" w:type="dxa"/>
          </w:tcPr>
          <w:p w14:paraId="4A220FC6" w14:textId="22092D3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358213D" w14:textId="77777777" w:rsidTr="003F06E5">
        <w:tc>
          <w:tcPr>
            <w:tcW w:w="562" w:type="dxa"/>
          </w:tcPr>
          <w:p w14:paraId="452ED07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6D1D0B7" w14:textId="5519626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І. Я. Франку</w:t>
            </w:r>
          </w:p>
        </w:tc>
        <w:tc>
          <w:tcPr>
            <w:tcW w:w="3048" w:type="dxa"/>
            <w:vAlign w:val="center"/>
          </w:tcPr>
          <w:p w14:paraId="49E05904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Черче,  </w:t>
            </w:r>
          </w:p>
          <w:p w14:paraId="3EC3BB41" w14:textId="77777777" w:rsidR="003F06E5" w:rsidRPr="003F06E5" w:rsidRDefault="003F06E5" w:rsidP="003F06E5">
            <w:pPr>
              <w:rPr>
                <w:sz w:val="28"/>
                <w:szCs w:val="28"/>
                <w:shd w:val="clear" w:color="auto" w:fill="FAFDFE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Т. Шевченка </w:t>
            </w:r>
            <w:r w:rsidRPr="003F06E5">
              <w:rPr>
                <w:sz w:val="28"/>
                <w:szCs w:val="28"/>
                <w:shd w:val="clear" w:color="auto" w:fill="FAFDFE"/>
                <w:lang w:val="uk-UA"/>
              </w:rPr>
              <w:t xml:space="preserve">54, </w:t>
            </w:r>
          </w:p>
          <w:p w14:paraId="4A40EEBF" w14:textId="75F38D6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shd w:val="clear" w:color="auto" w:fill="FAFDFE"/>
                <w:lang w:val="uk-UA"/>
              </w:rPr>
              <w:t>на території клубу</w:t>
            </w:r>
          </w:p>
        </w:tc>
        <w:tc>
          <w:tcPr>
            <w:tcW w:w="2372" w:type="dxa"/>
          </w:tcPr>
          <w:p w14:paraId="3813EF4D" w14:textId="1B8535C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122F960" w14:textId="77777777" w:rsidTr="003F06E5">
        <w:tc>
          <w:tcPr>
            <w:tcW w:w="562" w:type="dxa"/>
          </w:tcPr>
          <w:p w14:paraId="2700085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A59D4E" w14:textId="606D39D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59517E98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Черче,</w:t>
            </w:r>
          </w:p>
          <w:p w14:paraId="2672669C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Шевченка,58 </w:t>
            </w:r>
          </w:p>
          <w:p w14:paraId="69908815" w14:textId="0DD73CE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на території гімназії</w:t>
            </w:r>
          </w:p>
        </w:tc>
        <w:tc>
          <w:tcPr>
            <w:tcW w:w="2372" w:type="dxa"/>
            <w:vAlign w:val="center"/>
          </w:tcPr>
          <w:p w14:paraId="68C18A28" w14:textId="15480F4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DFDD00B" w14:textId="77777777" w:rsidTr="003F06E5">
        <w:tc>
          <w:tcPr>
            <w:tcW w:w="562" w:type="dxa"/>
          </w:tcPr>
          <w:p w14:paraId="65C5D95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AF3E578" w14:textId="088015A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59B70ED3" w14:textId="34CC6EB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Черче, вул. Франка, біля аптеки</w:t>
            </w:r>
          </w:p>
        </w:tc>
        <w:tc>
          <w:tcPr>
            <w:tcW w:w="2372" w:type="dxa"/>
            <w:vAlign w:val="center"/>
          </w:tcPr>
          <w:p w14:paraId="5EC09383" w14:textId="21C0D07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BA2CAD4" w14:textId="77777777" w:rsidTr="003F06E5">
        <w:tc>
          <w:tcPr>
            <w:tcW w:w="562" w:type="dxa"/>
          </w:tcPr>
          <w:p w14:paraId="7D22F4B5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6A72A7B" w14:textId="7D09C7C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561571A5" w14:textId="7B42351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Яглуш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(Гончарівка),на старому цвинтарі</w:t>
            </w:r>
          </w:p>
        </w:tc>
        <w:tc>
          <w:tcPr>
            <w:tcW w:w="2372" w:type="dxa"/>
            <w:vAlign w:val="center"/>
          </w:tcPr>
          <w:p w14:paraId="0FB5B34A" w14:textId="35FBDA3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1986FC26" w14:textId="77777777" w:rsidTr="003F06E5">
        <w:tc>
          <w:tcPr>
            <w:tcW w:w="562" w:type="dxa"/>
          </w:tcPr>
          <w:p w14:paraId="2F4C29F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64B9CE7" w14:textId="19EF83F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1DCF0198" w14:textId="14A66A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Чесники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центр села</w:t>
            </w:r>
          </w:p>
        </w:tc>
        <w:tc>
          <w:tcPr>
            <w:tcW w:w="2372" w:type="dxa"/>
            <w:vAlign w:val="center"/>
          </w:tcPr>
          <w:p w14:paraId="297CD61F" w14:textId="4F5487E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6298B85" w14:textId="77777777" w:rsidTr="003F06E5">
        <w:tc>
          <w:tcPr>
            <w:tcW w:w="562" w:type="dxa"/>
          </w:tcPr>
          <w:p w14:paraId="6A83EF4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01FA1ED" w14:textId="78EEDA0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0893EDD3" w14:textId="7E2FE77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Явче, вул. Левицького, біля адмінбудинку</w:t>
            </w:r>
          </w:p>
        </w:tc>
        <w:tc>
          <w:tcPr>
            <w:tcW w:w="2372" w:type="dxa"/>
            <w:vAlign w:val="center"/>
          </w:tcPr>
          <w:p w14:paraId="2E175A58" w14:textId="0ED053E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</w:tbl>
    <w:p w14:paraId="030336B1" w14:textId="77777777" w:rsidR="003F06E5" w:rsidRDefault="003F06E5" w:rsidP="00160EDC">
      <w:pPr>
        <w:rPr>
          <w:sz w:val="28"/>
          <w:szCs w:val="28"/>
          <w:lang w:val="uk-UA"/>
        </w:rPr>
      </w:pPr>
    </w:p>
    <w:p w14:paraId="53C7A1FF" w14:textId="77777777" w:rsidR="003F06E5" w:rsidRDefault="003F06E5" w:rsidP="00160EDC">
      <w:pPr>
        <w:rPr>
          <w:sz w:val="28"/>
          <w:szCs w:val="28"/>
          <w:lang w:val="uk-UA"/>
        </w:rPr>
      </w:pPr>
    </w:p>
    <w:p w14:paraId="6B21D505" w14:textId="2D55E890" w:rsidR="00160EDC" w:rsidRPr="00C570CA" w:rsidRDefault="00160EDC" w:rsidP="00160EDC">
      <w:pPr>
        <w:rPr>
          <w:sz w:val="28"/>
          <w:szCs w:val="28"/>
          <w:lang w:val="uk-UA"/>
        </w:rPr>
      </w:pPr>
      <w:r w:rsidRPr="00C570CA">
        <w:rPr>
          <w:sz w:val="28"/>
          <w:szCs w:val="28"/>
          <w:lang w:val="uk-UA"/>
        </w:rPr>
        <w:t>Секретар міської ради</w:t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  <w:t>Христина СОРОКА</w:t>
      </w:r>
    </w:p>
    <w:p w14:paraId="14F9BE9C" w14:textId="77777777" w:rsidR="00160EDC" w:rsidRPr="0099038A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B253D91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7808787A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7F6D0BF0" w14:textId="77777777" w:rsidR="000E3D77" w:rsidRDefault="00C52AE9" w:rsidP="009163DF">
      <w:pPr>
        <w:pStyle w:val="a3"/>
        <w:ind w:left="360"/>
        <w:jc w:val="both"/>
      </w:pPr>
      <w:r>
        <w:rPr>
          <w:sz w:val="28"/>
          <w:szCs w:val="28"/>
          <w:lang w:val="uk-UA"/>
        </w:rPr>
        <w:t xml:space="preserve"> </w:t>
      </w:r>
    </w:p>
    <w:p w14:paraId="02B36DF2" w14:textId="121309D6" w:rsidR="00506EDE" w:rsidRDefault="00506EDE" w:rsidP="009163DF">
      <w:pPr>
        <w:pStyle w:val="a3"/>
        <w:ind w:left="360"/>
        <w:jc w:val="both"/>
      </w:pPr>
    </w:p>
    <w:sectPr w:rsidR="00506EDE" w:rsidSect="00511E86">
      <w:pgSz w:w="11906" w:h="16838"/>
      <w:pgMar w:top="851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7670"/>
    <w:multiLevelType w:val="hybridMultilevel"/>
    <w:tmpl w:val="CCA452A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372FB"/>
    <w:multiLevelType w:val="hybridMultilevel"/>
    <w:tmpl w:val="D2409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775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D60E5"/>
    <w:multiLevelType w:val="hybridMultilevel"/>
    <w:tmpl w:val="F1D080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78855F03"/>
    <w:multiLevelType w:val="hybridMultilevel"/>
    <w:tmpl w:val="6E648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E9"/>
    <w:rsid w:val="00005A71"/>
    <w:rsid w:val="00036DBD"/>
    <w:rsid w:val="00051E9C"/>
    <w:rsid w:val="00097121"/>
    <w:rsid w:val="000A6541"/>
    <w:rsid w:val="000C3616"/>
    <w:rsid w:val="000C49B0"/>
    <w:rsid w:val="000D561F"/>
    <w:rsid w:val="000D70C5"/>
    <w:rsid w:val="000E03A2"/>
    <w:rsid w:val="000E3D77"/>
    <w:rsid w:val="001031A4"/>
    <w:rsid w:val="00160EDC"/>
    <w:rsid w:val="001735BA"/>
    <w:rsid w:val="0017568B"/>
    <w:rsid w:val="001A1AFF"/>
    <w:rsid w:val="001C69BE"/>
    <w:rsid w:val="001D45C0"/>
    <w:rsid w:val="0020562F"/>
    <w:rsid w:val="00285BAD"/>
    <w:rsid w:val="002D355C"/>
    <w:rsid w:val="003C5B6B"/>
    <w:rsid w:val="003E1939"/>
    <w:rsid w:val="003F06E5"/>
    <w:rsid w:val="003F3BC3"/>
    <w:rsid w:val="00406A1A"/>
    <w:rsid w:val="00450F78"/>
    <w:rsid w:val="0046276A"/>
    <w:rsid w:val="004E6FC5"/>
    <w:rsid w:val="00506EDE"/>
    <w:rsid w:val="00511E86"/>
    <w:rsid w:val="005B19D1"/>
    <w:rsid w:val="005C6592"/>
    <w:rsid w:val="005D4B83"/>
    <w:rsid w:val="006948B4"/>
    <w:rsid w:val="006A1EA1"/>
    <w:rsid w:val="007164F6"/>
    <w:rsid w:val="00717ACD"/>
    <w:rsid w:val="00732456"/>
    <w:rsid w:val="007353B2"/>
    <w:rsid w:val="00750656"/>
    <w:rsid w:val="007B2E84"/>
    <w:rsid w:val="007F42DC"/>
    <w:rsid w:val="007F6759"/>
    <w:rsid w:val="00832A8E"/>
    <w:rsid w:val="008625CF"/>
    <w:rsid w:val="008919B6"/>
    <w:rsid w:val="008E5F3B"/>
    <w:rsid w:val="009163DF"/>
    <w:rsid w:val="009371AE"/>
    <w:rsid w:val="00941243"/>
    <w:rsid w:val="00966E38"/>
    <w:rsid w:val="00975283"/>
    <w:rsid w:val="00984085"/>
    <w:rsid w:val="009D502C"/>
    <w:rsid w:val="00A1522E"/>
    <w:rsid w:val="00A37A20"/>
    <w:rsid w:val="00A4491C"/>
    <w:rsid w:val="00A73C37"/>
    <w:rsid w:val="00A93A1C"/>
    <w:rsid w:val="00A955B4"/>
    <w:rsid w:val="00AA0B12"/>
    <w:rsid w:val="00B5504A"/>
    <w:rsid w:val="00B65535"/>
    <w:rsid w:val="00BE2473"/>
    <w:rsid w:val="00C52AE9"/>
    <w:rsid w:val="00CA7F0E"/>
    <w:rsid w:val="00CB47D9"/>
    <w:rsid w:val="00CF0072"/>
    <w:rsid w:val="00D0481D"/>
    <w:rsid w:val="00D37E56"/>
    <w:rsid w:val="00D5428C"/>
    <w:rsid w:val="00D54D36"/>
    <w:rsid w:val="00D6298D"/>
    <w:rsid w:val="00DB26CC"/>
    <w:rsid w:val="00DD00C5"/>
    <w:rsid w:val="00DF63BF"/>
    <w:rsid w:val="00E2069F"/>
    <w:rsid w:val="00E20FE5"/>
    <w:rsid w:val="00E36572"/>
    <w:rsid w:val="00EA6D55"/>
    <w:rsid w:val="00EB6686"/>
    <w:rsid w:val="00EC75AE"/>
    <w:rsid w:val="00EE4319"/>
    <w:rsid w:val="00EF4F47"/>
    <w:rsid w:val="00F436F0"/>
    <w:rsid w:val="00F808E8"/>
    <w:rsid w:val="00F900A5"/>
    <w:rsid w:val="00FC24B6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32DE"/>
  <w15:docId w15:val="{C3BA08C2-9962-4E4F-87B4-BBD60F99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customStyle="1" w:styleId="a4">
    <w:name w:val="Нормальний текст"/>
    <w:basedOn w:val="a"/>
    <w:rsid w:val="00160EDC"/>
    <w:pPr>
      <w:overflowPunct/>
      <w:autoSpaceDE/>
      <w:autoSpaceDN/>
      <w:adjustRightInd/>
      <w:spacing w:before="120"/>
      <w:ind w:firstLine="567"/>
      <w:textAlignment w:val="auto"/>
    </w:pPr>
    <w:rPr>
      <w:rFonts w:ascii="Antiqua" w:eastAsia="Calibri" w:hAnsi="Antiqua" w:cs="Antiqua"/>
      <w:sz w:val="26"/>
      <w:szCs w:val="26"/>
      <w:lang w:val="uk-UA"/>
    </w:rPr>
  </w:style>
  <w:style w:type="table" w:styleId="a5">
    <w:name w:val="Table Grid"/>
    <w:basedOn w:val="a1"/>
    <w:uiPriority w:val="39"/>
    <w:rsid w:val="000E3D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371AE"/>
    <w:rPr>
      <w:b/>
      <w:bCs/>
    </w:rPr>
  </w:style>
  <w:style w:type="paragraph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"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07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F00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3E36-6937-4287-9FF9-BC8A7512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8124</Words>
  <Characters>4632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МР</cp:lastModifiedBy>
  <cp:revision>9</cp:revision>
  <cp:lastPrinted>2026-06-24T11:12:00Z</cp:lastPrinted>
  <dcterms:created xsi:type="dcterms:W3CDTF">2026-06-23T07:59:00Z</dcterms:created>
  <dcterms:modified xsi:type="dcterms:W3CDTF">2026-06-24T11:45:00Z</dcterms:modified>
</cp:coreProperties>
</file>