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3D41B" w14:textId="77777777" w:rsidR="00F36349" w:rsidRPr="00F36349" w:rsidRDefault="00F36349" w:rsidP="00F36349">
      <w:pPr>
        <w:tabs>
          <w:tab w:val="left" w:pos="8580"/>
          <w:tab w:val="right" w:pos="9525"/>
        </w:tabs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F36349">
        <w:rPr>
          <w:rFonts w:ascii="Calibri" w:eastAsia="Calibri" w:hAnsi="Calibri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7359D47E" wp14:editId="5839D411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CE321" w14:textId="77777777" w:rsidR="00F36349" w:rsidRPr="00F36349" w:rsidRDefault="00F36349" w:rsidP="00F36349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kern w:val="0"/>
          <w:sz w:val="28"/>
          <w:szCs w:val="28"/>
          <w:lang w:eastAsia="uk-UA"/>
          <w14:ligatures w14:val="none"/>
        </w:rPr>
      </w:pPr>
      <w:r w:rsidRPr="00F36349">
        <w:rPr>
          <w:rFonts w:ascii="Times New Roman" w:eastAsia="Calibri" w:hAnsi="Times New Roman" w:cs="Times New Roman"/>
          <w:b/>
          <w:iCs/>
          <w:color w:val="000000"/>
          <w:w w:val="120"/>
          <w:kern w:val="0"/>
          <w:sz w:val="28"/>
          <w:szCs w:val="28"/>
          <w:lang w:eastAsia="uk-UA"/>
          <w14:ligatures w14:val="none"/>
        </w:rPr>
        <w:t>РОГАТИНСЬКА МІСЬКА РАДА</w:t>
      </w:r>
    </w:p>
    <w:p w14:paraId="79B2423A" w14:textId="77777777" w:rsidR="00F36349" w:rsidRPr="00F36349" w:rsidRDefault="00F36349" w:rsidP="00F36349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/>
          <w:color w:val="000000"/>
          <w:w w:val="120"/>
          <w:kern w:val="0"/>
          <w:sz w:val="28"/>
          <w:szCs w:val="28"/>
          <w:lang w:eastAsia="uk-UA"/>
          <w14:ligatures w14:val="none"/>
        </w:rPr>
      </w:pPr>
      <w:bookmarkStart w:id="0" w:name="_GoBack"/>
      <w:bookmarkEnd w:id="0"/>
      <w:r w:rsidRPr="00F36349">
        <w:rPr>
          <w:rFonts w:ascii="Times New Roman" w:eastAsia="Calibri" w:hAnsi="Times New Roman" w:cs="Times New Roman"/>
          <w:b/>
          <w:color w:val="000000"/>
          <w:w w:val="120"/>
          <w:kern w:val="0"/>
          <w:sz w:val="28"/>
          <w:szCs w:val="28"/>
          <w:lang w:eastAsia="uk-UA"/>
          <w14:ligatures w14:val="none"/>
        </w:rPr>
        <w:t>ІВАНО-ФРАНКІВСЬКА ОБЛАСТЬ</w:t>
      </w:r>
    </w:p>
    <w:p w14:paraId="46A391B9" w14:textId="77777777" w:rsidR="00F36349" w:rsidRPr="00F36349" w:rsidRDefault="00F36349" w:rsidP="00F363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w w:val="120"/>
          <w:kern w:val="0"/>
          <w:sz w:val="28"/>
          <w:szCs w:val="28"/>
          <w:lang w:eastAsia="uk-UA"/>
          <w14:ligatures w14:val="none"/>
        </w:rPr>
      </w:pPr>
      <w:r w:rsidRPr="00F36349">
        <w:rPr>
          <w:rFonts w:ascii="Calibri" w:eastAsia="Calibri" w:hAnsi="Calibri" w:cs="Times New Roman"/>
          <w:noProof/>
          <w:kern w:val="0"/>
          <w:sz w:val="22"/>
          <w:szCs w:val="22"/>
          <w:lang w:eastAsia="uk-UA"/>
          <w14:ligatures w14:val="none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D897867" wp14:editId="5DDCD44B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B0556E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C1A3A5B" w14:textId="77777777" w:rsidR="00F36349" w:rsidRPr="00F36349" w:rsidRDefault="00F36349" w:rsidP="00F36349">
      <w:pPr>
        <w:spacing w:before="240" w:after="6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F36349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РІШЕННЯ</w:t>
      </w:r>
    </w:p>
    <w:p w14:paraId="653D67DC" w14:textId="77777777" w:rsidR="00F36349" w:rsidRPr="00F36349" w:rsidRDefault="00F36349" w:rsidP="00F36349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7FC6429A" w14:textId="3F2EF3F5" w:rsidR="00F36349" w:rsidRPr="00F36349" w:rsidRDefault="00F36349" w:rsidP="00F36349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3634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від 28 травня 2026 р. № </w:t>
      </w:r>
      <w:r w:rsidR="0001460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13642</w:t>
      </w:r>
      <w:r w:rsidRPr="00F3634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</w:r>
      <w:r w:rsidRPr="00F3634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</w:r>
      <w:r w:rsidRPr="00F3634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</w:r>
      <w:r w:rsidRPr="00F3634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  <w:t xml:space="preserve">73 сесія </w:t>
      </w:r>
      <w:r w:rsidRPr="00F3634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en-US" w:eastAsia="uk-UA"/>
          <w14:ligatures w14:val="none"/>
        </w:rPr>
        <w:t>VIII</w:t>
      </w:r>
      <w:r w:rsidRPr="00F3634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скликання</w:t>
      </w:r>
    </w:p>
    <w:p w14:paraId="73F60C6C" w14:textId="77777777" w:rsidR="00F36349" w:rsidRPr="00F36349" w:rsidRDefault="00F36349" w:rsidP="00F36349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3634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м. Рогатин</w:t>
      </w:r>
    </w:p>
    <w:p w14:paraId="41477C74" w14:textId="77777777" w:rsidR="00F36349" w:rsidRPr="00F36349" w:rsidRDefault="00F36349" w:rsidP="00F36349">
      <w:pPr>
        <w:spacing w:after="0" w:line="240" w:lineRule="auto"/>
        <w:ind w:right="-540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E7E334C" w14:textId="77777777" w:rsidR="00F36349" w:rsidRPr="00F36349" w:rsidRDefault="00F36349" w:rsidP="00F36349">
      <w:pPr>
        <w:spacing w:after="0" w:line="240" w:lineRule="auto"/>
        <w:ind w:left="180" w:right="278"/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</w:pPr>
      <w:r w:rsidRPr="00F36349"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  <w:t>{name}</w:t>
      </w:r>
    </w:p>
    <w:p w14:paraId="6808A029" w14:textId="3F56C38F" w:rsidR="00F36349" w:rsidRPr="00903488" w:rsidRDefault="00F36349" w:rsidP="00F3634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03488">
        <w:rPr>
          <w:rFonts w:ascii="Times New Roman" w:hAnsi="Times New Roman" w:cs="Times New Roman"/>
          <w:bCs/>
          <w:sz w:val="28"/>
          <w:szCs w:val="28"/>
        </w:rPr>
        <w:t>Про визначення граничн</w:t>
      </w:r>
      <w:r>
        <w:rPr>
          <w:rFonts w:ascii="Times New Roman" w:hAnsi="Times New Roman" w:cs="Times New Roman"/>
          <w:bCs/>
          <w:sz w:val="28"/>
          <w:szCs w:val="28"/>
        </w:rPr>
        <w:t>их</w:t>
      </w:r>
      <w:r w:rsidRPr="00903488">
        <w:rPr>
          <w:rFonts w:ascii="Times New Roman" w:hAnsi="Times New Roman" w:cs="Times New Roman"/>
          <w:bCs/>
          <w:sz w:val="28"/>
          <w:szCs w:val="28"/>
        </w:rPr>
        <w:t xml:space="preserve"> розмірів </w:t>
      </w:r>
    </w:p>
    <w:p w14:paraId="2DF536DD" w14:textId="77777777" w:rsidR="00F36349" w:rsidRPr="00903488" w:rsidRDefault="00F36349" w:rsidP="00F3634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03488">
        <w:rPr>
          <w:rFonts w:ascii="Times New Roman" w:hAnsi="Times New Roman" w:cs="Times New Roman"/>
          <w:bCs/>
          <w:sz w:val="28"/>
          <w:szCs w:val="28"/>
        </w:rPr>
        <w:t xml:space="preserve">посадових окладів працівників </w:t>
      </w:r>
    </w:p>
    <w:p w14:paraId="33467A54" w14:textId="77777777" w:rsidR="00F36349" w:rsidRPr="00903488" w:rsidRDefault="00F36349" w:rsidP="00F3634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03488">
        <w:rPr>
          <w:rFonts w:ascii="Times New Roman" w:hAnsi="Times New Roman" w:cs="Times New Roman"/>
          <w:bCs/>
          <w:sz w:val="28"/>
          <w:szCs w:val="28"/>
        </w:rPr>
        <w:t xml:space="preserve">КУ «Центр соціальних служб </w:t>
      </w:r>
    </w:p>
    <w:p w14:paraId="31CFAB47" w14:textId="77777777" w:rsidR="00F36349" w:rsidRPr="00903488" w:rsidRDefault="00F36349" w:rsidP="00F3634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03488">
        <w:rPr>
          <w:rFonts w:ascii="Times New Roman" w:hAnsi="Times New Roman" w:cs="Times New Roman"/>
          <w:bCs/>
          <w:sz w:val="28"/>
          <w:szCs w:val="28"/>
        </w:rPr>
        <w:t>Рогатинської міської ради»</w:t>
      </w:r>
    </w:p>
    <w:p w14:paraId="3081035B" w14:textId="77777777" w:rsidR="00F36349" w:rsidRPr="00F36349" w:rsidRDefault="00F36349" w:rsidP="00F36349">
      <w:pPr>
        <w:spacing w:after="0" w:line="240" w:lineRule="auto"/>
        <w:ind w:left="180" w:right="278"/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</w:pPr>
      <w:r w:rsidRPr="00F36349"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  <w:t>{</w:t>
      </w:r>
      <w:r w:rsidRPr="00F36349"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:lang w:val="en-US"/>
          <w14:ligatures w14:val="none"/>
        </w:rPr>
        <w:t>name</w:t>
      </w:r>
      <w:r w:rsidRPr="00F36349"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  <w:t>}</w:t>
      </w:r>
    </w:p>
    <w:p w14:paraId="48A1E080" w14:textId="709EEEFF" w:rsidR="00903488" w:rsidRDefault="00150AC1" w:rsidP="00F3634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bookmarkStart w:id="1" w:name="_Hlk206590759"/>
    </w:p>
    <w:p w14:paraId="25C16533" w14:textId="0EF10746" w:rsidR="00150AC1" w:rsidRPr="00E11F27" w:rsidRDefault="00150AC1" w:rsidP="00F36349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903488">
        <w:rPr>
          <w:rFonts w:ascii="Times New Roman" w:hAnsi="Times New Roman"/>
          <w:bCs/>
          <w:color w:val="000000"/>
          <w:sz w:val="28"/>
          <w:szCs w:val="28"/>
        </w:rPr>
        <w:t xml:space="preserve">         </w:t>
      </w:r>
      <w:r w:rsidRPr="00D02171">
        <w:rPr>
          <w:rFonts w:ascii="Times New Roman" w:hAnsi="Times New Roman"/>
          <w:bCs/>
          <w:color w:val="000000"/>
          <w:sz w:val="28"/>
          <w:szCs w:val="28"/>
        </w:rPr>
        <w:t xml:space="preserve">Відповідно </w:t>
      </w:r>
      <w:r w:rsidR="00F36349">
        <w:rPr>
          <w:rFonts w:ascii="Times New Roman" w:hAnsi="Times New Roman"/>
          <w:bCs/>
          <w:color w:val="000000"/>
          <w:sz w:val="28"/>
          <w:szCs w:val="28"/>
        </w:rPr>
        <w:t xml:space="preserve">до </w:t>
      </w:r>
      <w:r w:rsidR="00F36349" w:rsidRPr="006955A1">
        <w:rPr>
          <w:rFonts w:ascii="Times New Roman" w:hAnsi="Times New Roman"/>
          <w:sz w:val="28"/>
          <w:szCs w:val="28"/>
        </w:rPr>
        <w:t>ст</w:t>
      </w:r>
      <w:r w:rsidR="00F36349">
        <w:rPr>
          <w:rFonts w:ascii="Times New Roman" w:hAnsi="Times New Roman"/>
          <w:sz w:val="28"/>
          <w:szCs w:val="28"/>
        </w:rPr>
        <w:t>атті</w:t>
      </w:r>
      <w:r w:rsidR="00F36349" w:rsidRPr="006955A1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 w:rsidR="00F36349">
        <w:rPr>
          <w:rFonts w:ascii="Times New Roman" w:hAnsi="Times New Roman"/>
          <w:sz w:val="28"/>
          <w:szCs w:val="28"/>
        </w:rPr>
        <w:t xml:space="preserve">, </w:t>
      </w:r>
      <w:r w:rsidR="00F36349">
        <w:rPr>
          <w:rFonts w:ascii="Times New Roman" w:hAnsi="Times New Roman"/>
          <w:bCs/>
          <w:color w:val="000000"/>
          <w:sz w:val="28"/>
          <w:szCs w:val="28"/>
        </w:rPr>
        <w:t>П</w:t>
      </w:r>
      <w:r w:rsidRPr="00D02171">
        <w:rPr>
          <w:rFonts w:ascii="Times New Roman" w:hAnsi="Times New Roman"/>
          <w:sz w:val="28"/>
          <w:szCs w:val="28"/>
        </w:rPr>
        <w:t xml:space="preserve">останови </w:t>
      </w:r>
      <w:bookmarkStart w:id="2" w:name="_Hlk230250938"/>
      <w:r w:rsidRPr="00D02171">
        <w:rPr>
          <w:rFonts w:ascii="Times New Roman" w:hAnsi="Times New Roman"/>
          <w:sz w:val="28"/>
          <w:szCs w:val="28"/>
        </w:rPr>
        <w:t xml:space="preserve">Кабінету Міністрів України </w:t>
      </w:r>
      <w:bookmarkEnd w:id="2"/>
      <w:r w:rsidR="00903488">
        <w:rPr>
          <w:rFonts w:ascii="Times New Roman" w:hAnsi="Times New Roman"/>
          <w:sz w:val="28"/>
          <w:szCs w:val="28"/>
        </w:rPr>
        <w:t>від 26 грудня 2025 року №1750 «</w:t>
      </w:r>
      <w:r w:rsidRPr="00D02171">
        <w:rPr>
          <w:rFonts w:ascii="Times New Roman" w:hAnsi="Times New Roman"/>
          <w:sz w:val="28"/>
          <w:szCs w:val="28"/>
        </w:rPr>
        <w:t>Деякі питання оплати праці працівників надавачів соціальних та реабілітаційних послуг»</w:t>
      </w:r>
      <w:bookmarkStart w:id="3" w:name="_Hlk230253446"/>
      <w:r w:rsidRPr="00D02171">
        <w:rPr>
          <w:rFonts w:ascii="Times New Roman" w:hAnsi="Times New Roman"/>
          <w:sz w:val="28"/>
          <w:szCs w:val="28"/>
        </w:rPr>
        <w:t>,</w:t>
      </w:r>
      <w:r w:rsidR="00F007C7" w:rsidRPr="00E11F27">
        <w:rPr>
          <w:rFonts w:ascii="Times New Roman" w:hAnsi="Times New Roman"/>
          <w:sz w:val="28"/>
          <w:szCs w:val="28"/>
        </w:rPr>
        <w:t xml:space="preserve"> </w:t>
      </w:r>
      <w:r w:rsidR="00E11F27" w:rsidRPr="00E11F27">
        <w:rPr>
          <w:rFonts w:ascii="Times New Roman" w:hAnsi="Times New Roman"/>
          <w:sz w:val="28"/>
          <w:szCs w:val="28"/>
        </w:rPr>
        <w:t>розділу</w:t>
      </w:r>
      <w:r w:rsidR="00E11F27" w:rsidRPr="00125470">
        <w:rPr>
          <w:rFonts w:ascii="Times New Roman" w:hAnsi="Times New Roman"/>
          <w:sz w:val="28"/>
          <w:szCs w:val="28"/>
        </w:rPr>
        <w:t xml:space="preserve"> </w:t>
      </w:r>
      <w:r w:rsidR="00125470">
        <w:rPr>
          <w:rFonts w:ascii="Times New Roman" w:hAnsi="Times New Roman"/>
          <w:bCs/>
          <w:color w:val="000000"/>
          <w:sz w:val="28"/>
          <w:szCs w:val="28"/>
          <w:lang w:val="en-US"/>
        </w:rPr>
        <w:t>XLIII</w:t>
      </w:r>
      <w:r w:rsidR="00125470" w:rsidRPr="0090348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25470">
        <w:rPr>
          <w:rFonts w:ascii="Times New Roman" w:hAnsi="Times New Roman"/>
          <w:bCs/>
          <w:color w:val="000000"/>
          <w:sz w:val="28"/>
          <w:szCs w:val="28"/>
        </w:rPr>
        <w:t>додатка</w:t>
      </w:r>
      <w:r w:rsidR="00125470" w:rsidRPr="00903488">
        <w:rPr>
          <w:rFonts w:ascii="Times New Roman" w:hAnsi="Times New Roman"/>
          <w:bCs/>
          <w:color w:val="000000"/>
          <w:sz w:val="28"/>
          <w:szCs w:val="28"/>
        </w:rPr>
        <w:t xml:space="preserve"> 2</w:t>
      </w:r>
      <w:r w:rsidR="00125470">
        <w:rPr>
          <w:rFonts w:ascii="Times New Roman" w:hAnsi="Times New Roman"/>
          <w:bCs/>
          <w:color w:val="000000"/>
          <w:sz w:val="28"/>
          <w:szCs w:val="28"/>
        </w:rPr>
        <w:t xml:space="preserve"> п</w:t>
      </w:r>
      <w:r w:rsidR="00D02171" w:rsidRPr="00D02171">
        <w:rPr>
          <w:rFonts w:ascii="Times New Roman" w:hAnsi="Times New Roman"/>
          <w:bCs/>
          <w:color w:val="000000"/>
          <w:sz w:val="28"/>
          <w:szCs w:val="28"/>
        </w:rPr>
        <w:t xml:space="preserve">останови </w:t>
      </w:r>
      <w:r w:rsidR="00D02171" w:rsidRPr="00D02171">
        <w:rPr>
          <w:rFonts w:ascii="Times New Roman" w:hAnsi="Times New Roman"/>
          <w:sz w:val="28"/>
          <w:szCs w:val="28"/>
        </w:rPr>
        <w:t>Кабінету Міністрів України</w:t>
      </w:r>
      <w:r w:rsidR="00D02171" w:rsidRPr="00D02171">
        <w:rPr>
          <w:rFonts w:ascii="Times New Roman" w:hAnsi="Times New Roman"/>
          <w:bCs/>
          <w:color w:val="000000"/>
          <w:sz w:val="28"/>
          <w:szCs w:val="28"/>
        </w:rPr>
        <w:t xml:space="preserve"> від 30 серпня 2002 р.№1298</w:t>
      </w:r>
      <w:r w:rsidR="00D0217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D02171" w:rsidRPr="00D02171">
        <w:rPr>
          <w:rFonts w:ascii="Times New Roman" w:hAnsi="Times New Roman"/>
          <w:bCs/>
          <w:color w:val="000000"/>
          <w:sz w:val="28"/>
          <w:szCs w:val="28"/>
        </w:rPr>
        <w:t>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 w:rsidR="00125470" w:rsidRPr="00903488">
        <w:rPr>
          <w:rFonts w:ascii="Times New Roman" w:hAnsi="Times New Roman"/>
          <w:bCs/>
          <w:color w:val="000000"/>
          <w:sz w:val="28"/>
          <w:szCs w:val="28"/>
        </w:rPr>
        <w:t xml:space="preserve"> (</w:t>
      </w:r>
      <w:r w:rsidR="00125470">
        <w:rPr>
          <w:rFonts w:ascii="Times New Roman" w:hAnsi="Times New Roman"/>
          <w:bCs/>
          <w:color w:val="000000"/>
          <w:sz w:val="28"/>
          <w:szCs w:val="28"/>
        </w:rPr>
        <w:t>зі змінами</w:t>
      </w:r>
      <w:r w:rsidR="00125470" w:rsidRPr="00903488">
        <w:rPr>
          <w:rFonts w:ascii="Times New Roman" w:hAnsi="Times New Roman"/>
          <w:bCs/>
          <w:color w:val="000000"/>
          <w:sz w:val="28"/>
          <w:szCs w:val="28"/>
        </w:rPr>
        <w:t>)</w:t>
      </w:r>
      <w:r w:rsidR="00D02171" w:rsidRPr="00D02171">
        <w:rPr>
          <w:rFonts w:ascii="Times New Roman" w:hAnsi="Times New Roman"/>
          <w:iCs/>
          <w:sz w:val="28"/>
          <w:szCs w:val="28"/>
        </w:rPr>
        <w:t>;</w:t>
      </w:r>
      <w:r w:rsidR="00351B3A">
        <w:rPr>
          <w:rFonts w:ascii="Times New Roman" w:hAnsi="Times New Roman"/>
          <w:iCs/>
          <w:sz w:val="28"/>
          <w:szCs w:val="28"/>
        </w:rPr>
        <w:t xml:space="preserve"> </w:t>
      </w:r>
      <w:r w:rsidR="00D02171" w:rsidRPr="00D02171">
        <w:rPr>
          <w:rFonts w:ascii="Times New Roman" w:hAnsi="Times New Roman"/>
          <w:iCs/>
          <w:sz w:val="28"/>
          <w:szCs w:val="28"/>
        </w:rPr>
        <w:t>Наказу Міністерства соціальної політики України, Міністерства охорони</w:t>
      </w:r>
      <w:r w:rsidR="00D02171">
        <w:rPr>
          <w:rFonts w:ascii="Times New Roman" w:hAnsi="Times New Roman"/>
          <w:iCs/>
          <w:sz w:val="28"/>
          <w:szCs w:val="28"/>
        </w:rPr>
        <w:t xml:space="preserve"> з</w:t>
      </w:r>
      <w:r w:rsidR="00D02171" w:rsidRPr="00D02171">
        <w:rPr>
          <w:rFonts w:ascii="Times New Roman" w:hAnsi="Times New Roman"/>
          <w:iCs/>
          <w:sz w:val="28"/>
          <w:szCs w:val="28"/>
        </w:rPr>
        <w:t>доров</w:t>
      </w:r>
      <w:r w:rsidR="00D02171" w:rsidRPr="00903488">
        <w:rPr>
          <w:rFonts w:ascii="Times New Roman" w:hAnsi="Times New Roman"/>
          <w:iCs/>
          <w:sz w:val="28"/>
          <w:szCs w:val="28"/>
        </w:rPr>
        <w:t>’</w:t>
      </w:r>
      <w:r w:rsidR="00D02171" w:rsidRPr="00D02171">
        <w:rPr>
          <w:rFonts w:ascii="Times New Roman" w:hAnsi="Times New Roman"/>
          <w:iCs/>
          <w:sz w:val="28"/>
          <w:szCs w:val="28"/>
        </w:rPr>
        <w:t>я від 05.10.2005 р. №308/519 «Про впорядкування умов оплати праці працівників закладів охорони здоров'я та установ соціального захисту населення»</w:t>
      </w:r>
      <w:r w:rsidR="00F36349">
        <w:rPr>
          <w:rFonts w:ascii="Times New Roman" w:hAnsi="Times New Roman"/>
          <w:iCs/>
          <w:sz w:val="28"/>
          <w:szCs w:val="28"/>
        </w:rPr>
        <w:t>,</w:t>
      </w:r>
      <w:r w:rsidR="00F007C7" w:rsidRPr="00D02171">
        <w:rPr>
          <w:rFonts w:ascii="Times New Roman" w:hAnsi="Times New Roman"/>
          <w:sz w:val="28"/>
          <w:szCs w:val="28"/>
        </w:rPr>
        <w:t xml:space="preserve"> </w:t>
      </w:r>
      <w:r w:rsidRPr="00D02171">
        <w:rPr>
          <w:rFonts w:ascii="Times New Roman" w:hAnsi="Times New Roman"/>
          <w:color w:val="000000"/>
          <w:sz w:val="28"/>
          <w:szCs w:val="28"/>
        </w:rPr>
        <w:t xml:space="preserve">міська рада </w:t>
      </w:r>
      <w:bookmarkEnd w:id="3"/>
      <w:r w:rsidRPr="00E11F27">
        <w:rPr>
          <w:rFonts w:ascii="Times New Roman" w:hAnsi="Times New Roman"/>
          <w:sz w:val="28"/>
          <w:szCs w:val="28"/>
        </w:rPr>
        <w:t xml:space="preserve">ВИРІШИЛА </w:t>
      </w:r>
      <w:bookmarkStart w:id="4" w:name="_Hlk206590369"/>
      <w:bookmarkEnd w:id="1"/>
      <w:r w:rsidRPr="00E11F27">
        <w:rPr>
          <w:rFonts w:ascii="Times New Roman" w:hAnsi="Times New Roman"/>
          <w:sz w:val="28"/>
          <w:szCs w:val="28"/>
        </w:rPr>
        <w:t>:</w:t>
      </w:r>
    </w:p>
    <w:p w14:paraId="13C3AF2D" w14:textId="3D720564" w:rsidR="00351B3A" w:rsidRDefault="00150AC1" w:rsidP="009034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214380043"/>
      <w:r>
        <w:rPr>
          <w:rFonts w:ascii="Times New Roman" w:hAnsi="Times New Roman" w:cs="Times New Roman"/>
          <w:sz w:val="28"/>
          <w:szCs w:val="28"/>
        </w:rPr>
        <w:t>1.</w:t>
      </w:r>
      <w:r w:rsidR="002C59E4">
        <w:rPr>
          <w:rFonts w:ascii="Times New Roman" w:hAnsi="Times New Roman" w:cs="Times New Roman"/>
          <w:sz w:val="28"/>
          <w:szCs w:val="28"/>
        </w:rPr>
        <w:t xml:space="preserve"> </w:t>
      </w:r>
      <w:r w:rsidR="00810155">
        <w:rPr>
          <w:rFonts w:ascii="Times New Roman" w:hAnsi="Times New Roman" w:cs="Times New Roman"/>
          <w:sz w:val="28"/>
          <w:szCs w:val="28"/>
        </w:rPr>
        <w:t>Визначити граничні розміри посадових окладів працівників КУ «Центр соціальних служб Рогатинської міської ради» із застосуванням додаткового коефіцієнта підвищення посадового окладу у розмірі 2,5.</w:t>
      </w:r>
    </w:p>
    <w:p w14:paraId="7905CE58" w14:textId="21E614DA" w:rsidR="00F35C10" w:rsidRDefault="00F35C10" w:rsidP="009034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10155">
        <w:rPr>
          <w:rFonts w:ascii="Times New Roman" w:hAnsi="Times New Roman" w:cs="Times New Roman"/>
          <w:sz w:val="28"/>
          <w:szCs w:val="28"/>
        </w:rPr>
        <w:t xml:space="preserve">Коефіцієнт підвищення посадових окладів не застосовується </w:t>
      </w:r>
      <w:r w:rsidR="006132B6">
        <w:rPr>
          <w:rFonts w:ascii="Times New Roman" w:hAnsi="Times New Roman" w:cs="Times New Roman"/>
          <w:sz w:val="28"/>
          <w:szCs w:val="28"/>
        </w:rPr>
        <w:t xml:space="preserve">для визначення граничних розмірів </w:t>
      </w:r>
      <w:r w:rsidR="00810155">
        <w:rPr>
          <w:rFonts w:ascii="Times New Roman" w:hAnsi="Times New Roman" w:cs="Times New Roman"/>
          <w:sz w:val="28"/>
          <w:szCs w:val="28"/>
        </w:rPr>
        <w:t>до працівників за посадою «фахівець із супроводу ветеранів війни та демобілізованих осіб»</w:t>
      </w:r>
      <w:r w:rsidR="006132B6">
        <w:rPr>
          <w:rFonts w:ascii="Times New Roman" w:hAnsi="Times New Roman" w:cs="Times New Roman"/>
          <w:sz w:val="28"/>
          <w:szCs w:val="28"/>
        </w:rPr>
        <w:t>.</w:t>
      </w:r>
    </w:p>
    <w:bookmarkEnd w:id="5"/>
    <w:p w14:paraId="4667AD65" w14:textId="411AA437" w:rsidR="00150AC1" w:rsidRDefault="00D02171" w:rsidP="009034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50AC1">
        <w:rPr>
          <w:rFonts w:ascii="Times New Roman" w:hAnsi="Times New Roman" w:cs="Times New Roman"/>
          <w:sz w:val="28"/>
          <w:szCs w:val="28"/>
        </w:rPr>
        <w:t xml:space="preserve">. </w:t>
      </w:r>
      <w:r w:rsidR="00180C7F">
        <w:rPr>
          <w:rFonts w:ascii="Times New Roman" w:hAnsi="Times New Roman" w:cs="Times New Roman"/>
          <w:sz w:val="28"/>
          <w:szCs w:val="28"/>
        </w:rPr>
        <w:t xml:space="preserve">Фінансовому відділу виконавчого комітету </w:t>
      </w:r>
      <w:r w:rsidR="00810155">
        <w:rPr>
          <w:rFonts w:ascii="Times New Roman" w:hAnsi="Times New Roman" w:cs="Times New Roman"/>
          <w:sz w:val="28"/>
          <w:szCs w:val="28"/>
        </w:rPr>
        <w:t xml:space="preserve">Рогатинської </w:t>
      </w:r>
      <w:r w:rsidR="00180C7F">
        <w:rPr>
          <w:rFonts w:ascii="Times New Roman" w:hAnsi="Times New Roman" w:cs="Times New Roman"/>
          <w:sz w:val="28"/>
          <w:szCs w:val="28"/>
        </w:rPr>
        <w:t>міської ради (Марі</w:t>
      </w:r>
      <w:r w:rsidR="00810155">
        <w:rPr>
          <w:rFonts w:ascii="Times New Roman" w:hAnsi="Times New Roman" w:cs="Times New Roman"/>
          <w:sz w:val="28"/>
          <w:szCs w:val="28"/>
        </w:rPr>
        <w:t>ї</w:t>
      </w:r>
      <w:r w:rsidR="00180C7F">
        <w:rPr>
          <w:rFonts w:ascii="Times New Roman" w:hAnsi="Times New Roman" w:cs="Times New Roman"/>
          <w:sz w:val="28"/>
          <w:szCs w:val="28"/>
        </w:rPr>
        <w:t xml:space="preserve"> </w:t>
      </w:r>
      <w:r w:rsidR="005D4436">
        <w:rPr>
          <w:rFonts w:ascii="Times New Roman" w:hAnsi="Times New Roman" w:cs="Times New Roman"/>
          <w:sz w:val="28"/>
          <w:szCs w:val="28"/>
        </w:rPr>
        <w:t>ГУРАЛЬ</w:t>
      </w:r>
      <w:r w:rsidR="00180C7F">
        <w:rPr>
          <w:rFonts w:ascii="Times New Roman" w:hAnsi="Times New Roman" w:cs="Times New Roman"/>
          <w:sz w:val="28"/>
          <w:szCs w:val="28"/>
        </w:rPr>
        <w:t xml:space="preserve">) </w:t>
      </w:r>
      <w:r w:rsidR="00810155">
        <w:rPr>
          <w:rFonts w:ascii="Times New Roman" w:hAnsi="Times New Roman" w:cs="Times New Roman"/>
          <w:sz w:val="28"/>
          <w:szCs w:val="28"/>
        </w:rPr>
        <w:t>забезпечити видатки на утримання комунальної установи.</w:t>
      </w:r>
    </w:p>
    <w:p w14:paraId="1A6A2C09" w14:textId="548F4DEC" w:rsidR="00810155" w:rsidRDefault="00810155" w:rsidP="009034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В.о. директора КУ «Центр соціальних служб Рогатинської міської ради» (Ларисі ДЗЮБАТ</w:t>
      </w:r>
      <w:r w:rsidR="00A669F7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)</w:t>
      </w:r>
      <w:r w:rsidR="00A669F7">
        <w:rPr>
          <w:rFonts w:ascii="Times New Roman" w:hAnsi="Times New Roman" w:cs="Times New Roman"/>
          <w:sz w:val="28"/>
          <w:szCs w:val="28"/>
        </w:rPr>
        <w:t xml:space="preserve"> застосувати оплату праці відповідно до пункту 1 з 01 травня 2026 року в межах кошторисних призначень.</w:t>
      </w:r>
    </w:p>
    <w:p w14:paraId="1273DA7B" w14:textId="61BFD7EA" w:rsidR="00150AC1" w:rsidRDefault="00A669F7" w:rsidP="009034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206511891"/>
      <w:bookmarkEnd w:id="4"/>
      <w:r>
        <w:rPr>
          <w:rFonts w:ascii="Times New Roman" w:hAnsi="Times New Roman" w:cs="Times New Roman"/>
          <w:sz w:val="28"/>
          <w:szCs w:val="28"/>
        </w:rPr>
        <w:t>5</w:t>
      </w:r>
      <w:r w:rsidR="00150AC1">
        <w:rPr>
          <w:rFonts w:ascii="Times New Roman" w:hAnsi="Times New Roman" w:cs="Times New Roman"/>
          <w:sz w:val="28"/>
          <w:szCs w:val="28"/>
        </w:rPr>
        <w:t xml:space="preserve">. Контроль за виконанням цього рішення покласти на </w:t>
      </w:r>
      <w:r w:rsidR="00180C7F">
        <w:rPr>
          <w:rFonts w:ascii="Times New Roman" w:hAnsi="Times New Roman" w:cs="Times New Roman"/>
          <w:sz w:val="28"/>
          <w:szCs w:val="28"/>
        </w:rPr>
        <w:t>заступника міського голови (Іван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80C7F">
        <w:rPr>
          <w:rFonts w:ascii="Times New Roman" w:hAnsi="Times New Roman" w:cs="Times New Roman"/>
          <w:sz w:val="28"/>
          <w:szCs w:val="28"/>
        </w:rPr>
        <w:t xml:space="preserve"> </w:t>
      </w:r>
      <w:r w:rsidR="005D4436">
        <w:rPr>
          <w:rFonts w:ascii="Times New Roman" w:hAnsi="Times New Roman" w:cs="Times New Roman"/>
          <w:sz w:val="28"/>
          <w:szCs w:val="28"/>
        </w:rPr>
        <w:t>КРАСІЙЧУК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80C7F">
        <w:rPr>
          <w:rFonts w:ascii="Times New Roman" w:hAnsi="Times New Roman" w:cs="Times New Roman"/>
          <w:sz w:val="28"/>
          <w:szCs w:val="28"/>
        </w:rPr>
        <w:t>)</w:t>
      </w:r>
      <w:bookmarkEnd w:id="6"/>
      <w:r w:rsidR="00903488">
        <w:rPr>
          <w:rFonts w:ascii="Times New Roman" w:hAnsi="Times New Roman" w:cs="Times New Roman"/>
          <w:sz w:val="28"/>
          <w:szCs w:val="28"/>
        </w:rPr>
        <w:t>.</w:t>
      </w:r>
    </w:p>
    <w:p w14:paraId="17CB197B" w14:textId="0751CF74" w:rsidR="00903488" w:rsidRDefault="00903488" w:rsidP="009034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90599F" w14:textId="77777777" w:rsidR="00014603" w:rsidRDefault="00014603" w:rsidP="009034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F2C01E" w14:textId="799486A9" w:rsidR="00150AC1" w:rsidRPr="00027916" w:rsidRDefault="00903488" w:rsidP="00F363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Сергій НАСАЛИК</w:t>
      </w:r>
    </w:p>
    <w:sectPr w:rsidR="00150AC1" w:rsidRPr="00027916" w:rsidSect="00510687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57E76"/>
    <w:multiLevelType w:val="multilevel"/>
    <w:tmpl w:val="6ECE7540"/>
    <w:styleLink w:val="WWNum8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1" w15:restartNumberingAfterBreak="0">
    <w:nsid w:val="1D417404"/>
    <w:multiLevelType w:val="hybridMultilevel"/>
    <w:tmpl w:val="0A10478A"/>
    <w:lvl w:ilvl="0" w:tplc="F7AC0340"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50"/>
    <w:rsid w:val="00014603"/>
    <w:rsid w:val="00027916"/>
    <w:rsid w:val="00050453"/>
    <w:rsid w:val="00125470"/>
    <w:rsid w:val="00150AC1"/>
    <w:rsid w:val="00180C7F"/>
    <w:rsid w:val="002C59E4"/>
    <w:rsid w:val="00351B3A"/>
    <w:rsid w:val="003C3350"/>
    <w:rsid w:val="00496DAA"/>
    <w:rsid w:val="00496F43"/>
    <w:rsid w:val="00510687"/>
    <w:rsid w:val="005D4436"/>
    <w:rsid w:val="006132B6"/>
    <w:rsid w:val="00677E77"/>
    <w:rsid w:val="00810155"/>
    <w:rsid w:val="008C7F45"/>
    <w:rsid w:val="00903488"/>
    <w:rsid w:val="00920B43"/>
    <w:rsid w:val="00A16CFB"/>
    <w:rsid w:val="00A669F7"/>
    <w:rsid w:val="00A73326"/>
    <w:rsid w:val="00BB7B52"/>
    <w:rsid w:val="00C3386A"/>
    <w:rsid w:val="00D02171"/>
    <w:rsid w:val="00D556E9"/>
    <w:rsid w:val="00E11F27"/>
    <w:rsid w:val="00E575D7"/>
    <w:rsid w:val="00EC0CD2"/>
    <w:rsid w:val="00F007C7"/>
    <w:rsid w:val="00F35C10"/>
    <w:rsid w:val="00F36349"/>
    <w:rsid w:val="00FB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BE04D"/>
  <w15:chartTrackingRefBased/>
  <w15:docId w15:val="{26C5F8AC-C214-44ED-9571-75117E6A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3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3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3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3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3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3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3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3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33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33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33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335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33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33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33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33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3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C3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C3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3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C3350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3C33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33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33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C33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3350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150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f">
    <w:name w:val="Emphasis"/>
    <w:basedOn w:val="a0"/>
    <w:uiPriority w:val="20"/>
    <w:qFormat/>
    <w:rsid w:val="00150AC1"/>
    <w:rPr>
      <w:i/>
      <w:iCs/>
    </w:rPr>
  </w:style>
  <w:style w:type="character" w:styleId="af0">
    <w:name w:val="Strong"/>
    <w:basedOn w:val="a0"/>
    <w:uiPriority w:val="22"/>
    <w:qFormat/>
    <w:rsid w:val="00150AC1"/>
    <w:rPr>
      <w:b/>
      <w:bCs/>
    </w:rPr>
  </w:style>
  <w:style w:type="paragraph" w:customStyle="1" w:styleId="Standard">
    <w:name w:val="Standard"/>
    <w:rsid w:val="00D0217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sz w:val="22"/>
      <w:szCs w:val="22"/>
      <w:lang w:eastAsia="uk-UA"/>
      <w14:ligatures w14:val="none"/>
    </w:rPr>
  </w:style>
  <w:style w:type="numbering" w:customStyle="1" w:styleId="WWNum8">
    <w:name w:val="WWNum8"/>
    <w:basedOn w:val="a2"/>
    <w:rsid w:val="00D02171"/>
    <w:pPr>
      <w:numPr>
        <w:numId w:val="2"/>
      </w:numPr>
    </w:pPr>
  </w:style>
  <w:style w:type="paragraph" w:styleId="af1">
    <w:name w:val="Balloon Text"/>
    <w:basedOn w:val="a"/>
    <w:link w:val="af2"/>
    <w:uiPriority w:val="99"/>
    <w:semiHidden/>
    <w:unhideWhenUsed/>
    <w:rsid w:val="00903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903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1250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Дзюбата</dc:creator>
  <cp:keywords/>
  <dc:description/>
  <cp:lastModifiedBy>Admin</cp:lastModifiedBy>
  <cp:revision>5</cp:revision>
  <cp:lastPrinted>2026-05-28T12:53:00Z</cp:lastPrinted>
  <dcterms:created xsi:type="dcterms:W3CDTF">2026-05-22T07:43:00Z</dcterms:created>
  <dcterms:modified xsi:type="dcterms:W3CDTF">2026-05-28T12:53:00Z</dcterms:modified>
</cp:coreProperties>
</file>