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5534" w14:textId="7ED86992" w:rsidR="00FC617D" w:rsidRPr="00FC617D" w:rsidRDefault="009763B4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75EA30" wp14:editId="32263552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44BB565D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C45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C45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A43A55" w14:textId="266299E2" w:rsidR="00FC617D" w:rsidRPr="00FC617D" w:rsidRDefault="009763B4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63A5FC1E" wp14:editId="7192C37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33D1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58B2100B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715FD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9715FD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="000F0003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34C66">
        <w:rPr>
          <w:rFonts w:ascii="Times New Roman" w:hAnsi="Times New Roman"/>
          <w:color w:val="000000"/>
          <w:sz w:val="28"/>
          <w:szCs w:val="28"/>
          <w:lang w:eastAsia="uk-UA"/>
        </w:rPr>
        <w:t>13726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9715FD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3AC416C3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862165">
        <w:rPr>
          <w:rFonts w:ascii="Times New Roman" w:hAnsi="Times New Roman"/>
          <w:sz w:val="28"/>
          <w:szCs w:val="28"/>
          <w:lang w:eastAsia="uk-UA"/>
        </w:rPr>
        <w:t>ФГ «ГОРОДЬКІВ»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4B94EC8C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ФЕРМЕРСЬКОГО ГОСПОДАРСТВА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1C6C91">
        <w:rPr>
          <w:rFonts w:ascii="Times New Roman" w:hAnsi="Times New Roman"/>
          <w:sz w:val="28"/>
          <w:szCs w:val="28"/>
          <w:lang w:eastAsia="uk-UA"/>
        </w:rPr>
        <w:t>, витяг</w:t>
      </w:r>
      <w:r w:rsidR="00477343">
        <w:rPr>
          <w:rFonts w:ascii="Times New Roman" w:hAnsi="Times New Roman"/>
          <w:sz w:val="28"/>
          <w:szCs w:val="28"/>
          <w:lang w:eastAsia="uk-UA"/>
        </w:rPr>
        <w:t xml:space="preserve"> № НВ-9961578</w:t>
      </w:r>
      <w:r w:rsidR="002903DA">
        <w:rPr>
          <w:rFonts w:ascii="Times New Roman" w:hAnsi="Times New Roman"/>
          <w:sz w:val="28"/>
          <w:szCs w:val="28"/>
          <w:lang w:eastAsia="uk-UA"/>
        </w:rPr>
        <w:t>84</w:t>
      </w:r>
      <w:r w:rsidR="00477343">
        <w:rPr>
          <w:rFonts w:ascii="Times New Roman" w:hAnsi="Times New Roman"/>
          <w:sz w:val="28"/>
          <w:szCs w:val="28"/>
          <w:lang w:eastAsia="uk-UA"/>
        </w:rPr>
        <w:t>2026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5BA6AE68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ФЕРМЕРСЬКОМУ ГОСПОДАРСТВУ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>мерського господарства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площею 8,2781</w:t>
      </w:r>
      <w:r w:rsidR="002903DA" w:rsidRPr="00582068">
        <w:rPr>
          <w:rFonts w:ascii="Times New Roman" w:hAnsi="Times New Roman"/>
          <w:sz w:val="28"/>
          <w:szCs w:val="28"/>
          <w:lang w:eastAsia="uk-UA"/>
        </w:rPr>
        <w:t xml:space="preserve"> га</w:t>
      </w:r>
      <w:r>
        <w:rPr>
          <w:rFonts w:ascii="Times New Roman" w:hAnsi="Times New Roman"/>
          <w:sz w:val="28"/>
          <w:szCs w:val="28"/>
          <w:lang w:eastAsia="uk-UA"/>
        </w:rPr>
        <w:t xml:space="preserve"> (вид угідь –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рілля – 1,7218 га,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2165">
        <w:rPr>
          <w:rFonts w:ascii="Times New Roman" w:hAnsi="Times New Roman"/>
          <w:sz w:val="28"/>
          <w:szCs w:val="28"/>
          <w:lang w:eastAsia="uk-UA"/>
        </w:rPr>
        <w:t>сіножаті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– 0,7593 га, багаторічні насадження -5,7970 га</w:t>
      </w:r>
      <w:r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582068">
        <w:rPr>
          <w:rFonts w:ascii="Times New Roman" w:hAnsi="Times New Roman"/>
          <w:sz w:val="28"/>
          <w:szCs w:val="28"/>
          <w:lang w:eastAsia="uk-UA"/>
        </w:rPr>
        <w:t>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862165">
        <w:rPr>
          <w:rFonts w:ascii="Times New Roman" w:hAnsi="Times New Roman"/>
          <w:sz w:val="28"/>
          <w:szCs w:val="28"/>
          <w:lang w:eastAsia="uk-UA"/>
        </w:rPr>
        <w:t>78</w:t>
      </w:r>
      <w:r w:rsidR="007C6432">
        <w:rPr>
          <w:rFonts w:ascii="Times New Roman" w:hAnsi="Times New Roman"/>
          <w:sz w:val="28"/>
          <w:szCs w:val="28"/>
          <w:lang w:eastAsia="uk-UA"/>
        </w:rPr>
        <w:t>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07</w:t>
      </w:r>
      <w:r w:rsidR="006076AE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7A52BE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2002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56581</w:t>
      </w:r>
      <w:r w:rsidR="006076AE">
        <w:rPr>
          <w:rFonts w:ascii="Times New Roman" w:eastAsia="Times New Roman" w:hAnsi="Times New Roman"/>
          <w:sz w:val="28"/>
          <w:szCs w:val="28"/>
          <w:lang w:eastAsia="uk-UA"/>
        </w:rPr>
        <w:t>222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05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6076AE">
        <w:rPr>
          <w:rFonts w:ascii="Times New Roman" w:hAnsi="Times New Roman"/>
          <w:sz w:val="28"/>
          <w:szCs w:val="28"/>
          <w:lang w:eastAsia="uk-UA"/>
        </w:rPr>
        <w:t>583363</w:t>
      </w:r>
      <w:r w:rsidR="007951E9">
        <w:rPr>
          <w:rFonts w:ascii="Times New Roman" w:hAnsi="Times New Roman"/>
          <w:sz w:val="28"/>
          <w:szCs w:val="28"/>
          <w:lang w:eastAsia="uk-UA"/>
        </w:rPr>
        <w:t>,</w:t>
      </w:r>
      <w:r w:rsidR="006076AE">
        <w:rPr>
          <w:rFonts w:ascii="Times New Roman" w:hAnsi="Times New Roman"/>
          <w:sz w:val="28"/>
          <w:szCs w:val="28"/>
          <w:lang w:eastAsia="uk-UA"/>
        </w:rPr>
        <w:t>44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6076AE">
        <w:rPr>
          <w:rFonts w:ascii="Times New Roman" w:hAnsi="Times New Roman"/>
          <w:sz w:val="28"/>
          <w:szCs w:val="28"/>
          <w:lang w:eastAsia="uk-UA"/>
        </w:rPr>
        <w:t>п</w:t>
      </w:r>
      <w:r w:rsidR="006076AE" w:rsidRPr="006076AE">
        <w:rPr>
          <w:rFonts w:ascii="Times New Roman" w:hAnsi="Times New Roman"/>
          <w:sz w:val="28"/>
          <w:szCs w:val="28"/>
          <w:lang w:eastAsia="uk-UA"/>
        </w:rPr>
        <w:t>’</w:t>
      </w:r>
      <w:r w:rsidR="006076AE">
        <w:rPr>
          <w:rFonts w:ascii="Times New Roman" w:hAnsi="Times New Roman"/>
          <w:sz w:val="28"/>
          <w:szCs w:val="28"/>
          <w:lang w:eastAsia="uk-UA"/>
        </w:rPr>
        <w:t>ятсот вісімдесят три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тисяч</w:t>
      </w:r>
      <w:r w:rsidR="006076AE">
        <w:rPr>
          <w:rFonts w:ascii="Times New Roman" w:hAnsi="Times New Roman"/>
          <w:sz w:val="28"/>
          <w:szCs w:val="28"/>
          <w:lang w:eastAsia="uk-UA"/>
        </w:rPr>
        <w:t>і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76AE">
        <w:rPr>
          <w:rFonts w:ascii="Times New Roman" w:hAnsi="Times New Roman"/>
          <w:sz w:val="28"/>
          <w:szCs w:val="28"/>
          <w:lang w:eastAsia="uk-UA"/>
        </w:rPr>
        <w:t>триста шістдесят три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1E9">
        <w:rPr>
          <w:rFonts w:ascii="Times New Roman" w:hAnsi="Times New Roman"/>
          <w:sz w:val="28"/>
          <w:szCs w:val="28"/>
          <w:lang w:eastAsia="uk-UA"/>
        </w:rPr>
        <w:t>грив</w:t>
      </w:r>
      <w:r w:rsidR="003D350F">
        <w:rPr>
          <w:rFonts w:ascii="Times New Roman" w:hAnsi="Times New Roman"/>
          <w:sz w:val="28"/>
          <w:szCs w:val="28"/>
          <w:lang w:eastAsia="uk-UA"/>
        </w:rPr>
        <w:t>н</w:t>
      </w:r>
      <w:r w:rsidR="006076AE">
        <w:rPr>
          <w:rFonts w:ascii="Times New Roman" w:hAnsi="Times New Roman"/>
          <w:sz w:val="28"/>
          <w:szCs w:val="28"/>
          <w:lang w:eastAsia="uk-UA"/>
        </w:rPr>
        <w:t>і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76AE">
        <w:rPr>
          <w:rFonts w:ascii="Times New Roman" w:hAnsi="Times New Roman"/>
          <w:sz w:val="28"/>
          <w:szCs w:val="28"/>
          <w:lang w:eastAsia="uk-UA"/>
        </w:rPr>
        <w:t>44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3D350F">
        <w:rPr>
          <w:rFonts w:ascii="Times New Roman" w:hAnsi="Times New Roman"/>
          <w:sz w:val="28"/>
          <w:szCs w:val="28"/>
          <w:lang w:eastAsia="uk-UA"/>
        </w:rPr>
        <w:t>ки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6076AE">
        <w:rPr>
          <w:rFonts w:ascii="Times New Roman" w:hAnsi="Times New Roman"/>
          <w:sz w:val="28"/>
          <w:szCs w:val="28"/>
          <w:lang w:eastAsia="uk-UA"/>
        </w:rPr>
        <w:t>9961578842026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hAnsi="Times New Roman"/>
          <w:sz w:val="28"/>
          <w:szCs w:val="28"/>
          <w:lang w:eastAsia="uk-UA"/>
        </w:rPr>
        <w:t>4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1B70826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76D6BEA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ФЕРМЕРСЬКЕ ГОСПОДАРСТВО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7C82A8B0" w14:textId="77777777" w:rsidR="004438D9" w:rsidRDefault="004438D9" w:rsidP="004438D9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50% від загальної суми;</w:t>
      </w:r>
    </w:p>
    <w:p w14:paraId="3B8E6B23" w14:textId="2F40EE97" w:rsidR="004438D9" w:rsidRPr="007D5E84" w:rsidRDefault="004438D9" w:rsidP="004438D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.2.Розрахунок за придбання земельної ділянки здійснити з розстроченням платежу протягом </w:t>
      </w:r>
      <w:r w:rsidR="008E1040">
        <w:rPr>
          <w:rFonts w:ascii="Times New Roman" w:eastAsia="Times New Roman" w:hAnsi="Times New Roman"/>
          <w:sz w:val="28"/>
          <w:szCs w:val="28"/>
          <w:lang w:eastAsia="uk-UA"/>
        </w:rPr>
        <w:t>одного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рок</w:t>
      </w:r>
      <w:r w:rsidR="008E1040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61B0F9A6" w14:textId="77777777" w:rsidR="004438D9" w:rsidRPr="007D5E84" w:rsidRDefault="004438D9" w:rsidP="004438D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.3. Платежі вносити рівними частками щомісячно;</w:t>
      </w:r>
    </w:p>
    <w:p w14:paraId="5D6650A3" w14:textId="77777777" w:rsidR="004438D9" w:rsidRPr="007D5E84" w:rsidRDefault="004438D9" w:rsidP="004438D9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.4. За кожен день простроченого платежу сплачується пеня у розмірі 0,5% від суми платежу. </w:t>
      </w:r>
    </w:p>
    <w:p w14:paraId="13884600" w14:textId="2E227C55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ФЕРМЕРСЬКОМУ ГОСПОДАРСТВУ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6076AE">
        <w:rPr>
          <w:rFonts w:ascii="Times New Roman" w:hAnsi="Times New Roman"/>
          <w:sz w:val="28"/>
          <w:szCs w:val="28"/>
          <w:lang w:eastAsia="uk-UA"/>
        </w:rPr>
        <w:t>8,2781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076AE">
        <w:rPr>
          <w:rFonts w:ascii="Times New Roman" w:hAnsi="Times New Roman"/>
          <w:sz w:val="28"/>
          <w:szCs w:val="28"/>
          <w:lang w:eastAsia="uk-UA"/>
        </w:rPr>
        <w:t>2624487800:02:001:0075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34B4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7ADD15D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1FD161DC" w14:textId="2E9F44E7" w:rsidR="00694227" w:rsidRDefault="007C0EEB" w:rsidP="00134C66">
      <w:pPr>
        <w:tabs>
          <w:tab w:val="left" w:pos="6500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2F2314D5" w14:textId="77777777" w:rsidR="00134C66" w:rsidRDefault="00134C66" w:rsidP="00134C66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6153D" w14:textId="77777777" w:rsidR="00C927CF" w:rsidRDefault="00C927CF">
      <w:r>
        <w:separator/>
      </w:r>
    </w:p>
  </w:endnote>
  <w:endnote w:type="continuationSeparator" w:id="0">
    <w:p w14:paraId="5062894A" w14:textId="77777777" w:rsidR="00C927CF" w:rsidRDefault="00C9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D61BE" w14:textId="77777777" w:rsidR="00C927CF" w:rsidRDefault="00C927CF">
      <w:r>
        <w:separator/>
      </w:r>
    </w:p>
  </w:footnote>
  <w:footnote w:type="continuationSeparator" w:id="0">
    <w:p w14:paraId="04707731" w14:textId="77777777" w:rsidR="00C927CF" w:rsidRDefault="00C9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1444"/>
    <w:rsid w:val="00002849"/>
    <w:rsid w:val="00023DA8"/>
    <w:rsid w:val="00033182"/>
    <w:rsid w:val="00041C53"/>
    <w:rsid w:val="0005101C"/>
    <w:rsid w:val="00060035"/>
    <w:rsid w:val="0006295F"/>
    <w:rsid w:val="00064D3D"/>
    <w:rsid w:val="00065DAF"/>
    <w:rsid w:val="0006704C"/>
    <w:rsid w:val="00075AA6"/>
    <w:rsid w:val="00075C97"/>
    <w:rsid w:val="0007779D"/>
    <w:rsid w:val="00085DD1"/>
    <w:rsid w:val="00090E28"/>
    <w:rsid w:val="0009102F"/>
    <w:rsid w:val="000A2151"/>
    <w:rsid w:val="000A58CA"/>
    <w:rsid w:val="000A7470"/>
    <w:rsid w:val="000B5B08"/>
    <w:rsid w:val="000E5397"/>
    <w:rsid w:val="000F0003"/>
    <w:rsid w:val="000F5CEC"/>
    <w:rsid w:val="00113BE9"/>
    <w:rsid w:val="001234B4"/>
    <w:rsid w:val="0012648C"/>
    <w:rsid w:val="00130E79"/>
    <w:rsid w:val="00131356"/>
    <w:rsid w:val="00134C66"/>
    <w:rsid w:val="00137778"/>
    <w:rsid w:val="00143634"/>
    <w:rsid w:val="00150BDF"/>
    <w:rsid w:val="00156B31"/>
    <w:rsid w:val="001600D9"/>
    <w:rsid w:val="00160453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1F6841"/>
    <w:rsid w:val="00200524"/>
    <w:rsid w:val="002116F6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903DA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C668E"/>
    <w:rsid w:val="003D1CDA"/>
    <w:rsid w:val="003D350F"/>
    <w:rsid w:val="003D5509"/>
    <w:rsid w:val="003E2EAE"/>
    <w:rsid w:val="003E3B24"/>
    <w:rsid w:val="003E5242"/>
    <w:rsid w:val="00404A0B"/>
    <w:rsid w:val="004127EB"/>
    <w:rsid w:val="004174D2"/>
    <w:rsid w:val="00433C0E"/>
    <w:rsid w:val="004374B4"/>
    <w:rsid w:val="004438D9"/>
    <w:rsid w:val="00444AB1"/>
    <w:rsid w:val="00446D53"/>
    <w:rsid w:val="004472CB"/>
    <w:rsid w:val="00466887"/>
    <w:rsid w:val="00477343"/>
    <w:rsid w:val="004862F1"/>
    <w:rsid w:val="0049348F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C456C"/>
    <w:rsid w:val="005C51EF"/>
    <w:rsid w:val="005D4A2B"/>
    <w:rsid w:val="005D5BF2"/>
    <w:rsid w:val="0060064E"/>
    <w:rsid w:val="006022F3"/>
    <w:rsid w:val="00605EC9"/>
    <w:rsid w:val="006076AE"/>
    <w:rsid w:val="006155FF"/>
    <w:rsid w:val="0061787A"/>
    <w:rsid w:val="0063436D"/>
    <w:rsid w:val="00661A7F"/>
    <w:rsid w:val="0066372B"/>
    <w:rsid w:val="00664706"/>
    <w:rsid w:val="0068275F"/>
    <w:rsid w:val="00686BF2"/>
    <w:rsid w:val="00694227"/>
    <w:rsid w:val="006955A1"/>
    <w:rsid w:val="00697E74"/>
    <w:rsid w:val="006A08FE"/>
    <w:rsid w:val="006B3D28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3C18"/>
    <w:rsid w:val="00727536"/>
    <w:rsid w:val="007316AD"/>
    <w:rsid w:val="00750ECB"/>
    <w:rsid w:val="00751A64"/>
    <w:rsid w:val="0075419D"/>
    <w:rsid w:val="00755280"/>
    <w:rsid w:val="00763492"/>
    <w:rsid w:val="007638B8"/>
    <w:rsid w:val="00774C78"/>
    <w:rsid w:val="00776EB5"/>
    <w:rsid w:val="00794691"/>
    <w:rsid w:val="007951E9"/>
    <w:rsid w:val="007A52BE"/>
    <w:rsid w:val="007C0EEB"/>
    <w:rsid w:val="007C2EB8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07F6C"/>
    <w:rsid w:val="008158EC"/>
    <w:rsid w:val="008310D1"/>
    <w:rsid w:val="008315BF"/>
    <w:rsid w:val="00840B8F"/>
    <w:rsid w:val="00852509"/>
    <w:rsid w:val="00852AE6"/>
    <w:rsid w:val="00856E15"/>
    <w:rsid w:val="00862165"/>
    <w:rsid w:val="0087238D"/>
    <w:rsid w:val="0089462D"/>
    <w:rsid w:val="00894FCC"/>
    <w:rsid w:val="008A1C7B"/>
    <w:rsid w:val="008A4CE8"/>
    <w:rsid w:val="008B0E52"/>
    <w:rsid w:val="008B4151"/>
    <w:rsid w:val="008B49FB"/>
    <w:rsid w:val="008C1382"/>
    <w:rsid w:val="008C3A2D"/>
    <w:rsid w:val="008E1040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287D"/>
    <w:rsid w:val="00926D63"/>
    <w:rsid w:val="00937A05"/>
    <w:rsid w:val="009412EB"/>
    <w:rsid w:val="00943473"/>
    <w:rsid w:val="00944F20"/>
    <w:rsid w:val="00950363"/>
    <w:rsid w:val="009715FD"/>
    <w:rsid w:val="00975118"/>
    <w:rsid w:val="009763B4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2813"/>
    <w:rsid w:val="00AB3DA0"/>
    <w:rsid w:val="00AC3543"/>
    <w:rsid w:val="00AD00C2"/>
    <w:rsid w:val="00AE064A"/>
    <w:rsid w:val="00AE78D1"/>
    <w:rsid w:val="00AF1745"/>
    <w:rsid w:val="00AF3FE9"/>
    <w:rsid w:val="00B06AB7"/>
    <w:rsid w:val="00B07117"/>
    <w:rsid w:val="00B16A5A"/>
    <w:rsid w:val="00B20449"/>
    <w:rsid w:val="00B23427"/>
    <w:rsid w:val="00B35A29"/>
    <w:rsid w:val="00B40396"/>
    <w:rsid w:val="00B40AC4"/>
    <w:rsid w:val="00B47C9E"/>
    <w:rsid w:val="00B6318C"/>
    <w:rsid w:val="00B71F3D"/>
    <w:rsid w:val="00B76C94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05B46"/>
    <w:rsid w:val="00C100FD"/>
    <w:rsid w:val="00C14ADD"/>
    <w:rsid w:val="00C17487"/>
    <w:rsid w:val="00C17812"/>
    <w:rsid w:val="00C259D4"/>
    <w:rsid w:val="00C330A4"/>
    <w:rsid w:val="00C66346"/>
    <w:rsid w:val="00C927CF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F0999"/>
    <w:rsid w:val="00DF2B51"/>
    <w:rsid w:val="00DF4975"/>
    <w:rsid w:val="00DF4DAC"/>
    <w:rsid w:val="00DF5614"/>
    <w:rsid w:val="00E13756"/>
    <w:rsid w:val="00E143C0"/>
    <w:rsid w:val="00E411E0"/>
    <w:rsid w:val="00E713B9"/>
    <w:rsid w:val="00E85C47"/>
    <w:rsid w:val="00E86C69"/>
    <w:rsid w:val="00EA2E72"/>
    <w:rsid w:val="00EB045E"/>
    <w:rsid w:val="00EB1F7D"/>
    <w:rsid w:val="00EB2806"/>
    <w:rsid w:val="00EB30C9"/>
    <w:rsid w:val="00EB6AC0"/>
    <w:rsid w:val="00EB79A4"/>
    <w:rsid w:val="00EC0EDF"/>
    <w:rsid w:val="00ED1C2B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44A59"/>
  <w15:docId w15:val="{3BAE54A7-2B5F-4A3E-A444-D0FC7D81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9</cp:revision>
  <cp:lastPrinted>2026-06-01T05:59:00Z</cp:lastPrinted>
  <dcterms:created xsi:type="dcterms:W3CDTF">2026-04-17T10:08:00Z</dcterms:created>
  <dcterms:modified xsi:type="dcterms:W3CDTF">2026-06-01T06:03:00Z</dcterms:modified>
</cp:coreProperties>
</file>