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6976" w14:textId="319DDE8A" w:rsidR="002A4568" w:rsidRDefault="002A4568" w:rsidP="002A4568">
      <w:pPr>
        <w:tabs>
          <w:tab w:val="left" w:pos="5812"/>
          <w:tab w:val="left" w:pos="8080"/>
          <w:tab w:val="right" w:pos="9525"/>
        </w:tabs>
        <w:spacing w:before="120" w:after="0" w:line="240" w:lineRule="auto"/>
        <w:jc w:val="right"/>
        <w:rPr>
          <w:rFonts w:ascii="Times New Roman" w:eastAsia="Times New Roman" w:hAnsi="Times New Roman" w:cs="Times New Roman"/>
          <w:b/>
          <w:bCs/>
          <w:color w:val="000000"/>
          <w:sz w:val="28"/>
          <w:szCs w:val="28"/>
          <w:lang w:eastAsia="uk-UA"/>
        </w:rPr>
      </w:pPr>
    </w:p>
    <w:p w14:paraId="65087139" w14:textId="77777777" w:rsidR="002A4568" w:rsidRPr="00F1229F" w:rsidRDefault="002A4568" w:rsidP="002A4568">
      <w:pPr>
        <w:tabs>
          <w:tab w:val="left" w:pos="8580"/>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sz w:val="28"/>
          <w:szCs w:val="28"/>
          <w:lang w:eastAsia="ru-RU"/>
        </w:rPr>
      </w:pPr>
      <w:r w:rsidRPr="00F1229F">
        <w:rPr>
          <w:rFonts w:ascii="Times New Roman" w:eastAsia="Times New Roman" w:hAnsi="Times New Roman" w:cs="Times New Roman"/>
          <w:b/>
          <w:bCs/>
          <w:sz w:val="28"/>
          <w:szCs w:val="28"/>
          <w:lang w:eastAsia="ru-RU"/>
        </w:rPr>
        <w:object w:dxaOrig="1040" w:dyaOrig="1412" w14:anchorId="1328F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8" o:title=""/>
            <o:lock v:ext="edit" aspectratio="f"/>
          </v:shape>
          <o:OLEObject Type="Embed" ProgID="Word.Picture.8" ShapeID="_x0000_i1025" DrawAspect="Content" ObjectID="_1840954445" r:id="rId9"/>
        </w:object>
      </w:r>
    </w:p>
    <w:p w14:paraId="0FEC79CB" w14:textId="77777777" w:rsidR="002A4568" w:rsidRPr="00F1229F" w:rsidRDefault="002A4568" w:rsidP="002A4568">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sz w:val="28"/>
          <w:szCs w:val="28"/>
          <w:lang w:eastAsia="ru-RU"/>
        </w:rPr>
      </w:pPr>
      <w:r w:rsidRPr="00F1229F">
        <w:rPr>
          <w:rFonts w:ascii="Times New Roman" w:eastAsia="Times New Roman" w:hAnsi="Times New Roman" w:cs="Times New Roman"/>
          <w:b/>
          <w:iCs/>
          <w:color w:val="000000"/>
          <w:w w:val="120"/>
          <w:sz w:val="28"/>
          <w:szCs w:val="28"/>
          <w:lang w:eastAsia="ru-RU"/>
        </w:rPr>
        <w:t>РОГАТИНСЬКА  МІСЬКА  РАДА</w:t>
      </w:r>
    </w:p>
    <w:p w14:paraId="7E090B4D" w14:textId="77777777" w:rsidR="002A4568" w:rsidRPr="00F1229F" w:rsidRDefault="002A4568" w:rsidP="002A4568">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sz w:val="28"/>
          <w:szCs w:val="28"/>
          <w:lang w:eastAsia="ru-RU"/>
        </w:rPr>
      </w:pPr>
      <w:r w:rsidRPr="00F1229F">
        <w:rPr>
          <w:rFonts w:ascii="Times New Roman" w:eastAsia="Times New Roman" w:hAnsi="Times New Roman" w:cs="Times New Roman"/>
          <w:b/>
          <w:color w:val="000000"/>
          <w:w w:val="120"/>
          <w:sz w:val="28"/>
          <w:szCs w:val="28"/>
          <w:lang w:eastAsia="ru-RU"/>
        </w:rPr>
        <w:t>ІВАНО-ФРАНКІВСЬКА ОБЛАСТЬ</w:t>
      </w:r>
    </w:p>
    <w:p w14:paraId="3C038FC5" w14:textId="77777777" w:rsidR="002A4568" w:rsidRPr="00F1229F" w:rsidRDefault="002A4568" w:rsidP="002A456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1229F">
        <w:rPr>
          <w:rFonts w:ascii="Times New Roman" w:eastAsia="Times New Roman" w:hAnsi="Times New Roman" w:cs="Times New Roman"/>
          <w:b/>
          <w:sz w:val="28"/>
          <w:szCs w:val="28"/>
          <w:lang w:eastAsia="ru-RU"/>
        </w:rPr>
        <w:t>ВИКОНАВЧИЙ КОМІТЕТ</w:t>
      </w:r>
    </w:p>
    <w:p w14:paraId="6FAF49B6" w14:textId="77777777" w:rsidR="002A4568" w:rsidRPr="00F1229F" w:rsidRDefault="002A4568" w:rsidP="002A456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sz w:val="28"/>
          <w:szCs w:val="28"/>
          <w:lang w:eastAsia="ru-RU"/>
        </w:rPr>
      </w:pPr>
      <w:r w:rsidRPr="00F1229F">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59264" behindDoc="0" locked="0" layoutInCell="1" allowOverlap="1" wp14:anchorId="2622058D" wp14:editId="023BA999">
                <wp:simplePos x="0" y="0"/>
                <wp:positionH relativeFrom="column">
                  <wp:posOffset>0</wp:posOffset>
                </wp:positionH>
                <wp:positionV relativeFrom="paragraph">
                  <wp:posOffset>83185</wp:posOffset>
                </wp:positionV>
                <wp:extent cx="6286500" cy="0"/>
                <wp:effectExtent l="32385" t="36195" r="3429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7D122F1"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BQhHeTPAQAAhQMAAA4AAAAA&#10;AAAAAAAAAAAALgIAAGRycy9lMm9Eb2MueG1sUEsBAi0AFAAGAAgAAAAhACaRFhjZAAAABgEAAA8A&#10;AAAAAAAAAAAAAAAAKQQAAGRycy9kb3ducmV2LnhtbFBLBQYAAAAABAAEAPMAAAAvBQAAAAA=&#10;" strokeweight="4.5pt">
                <v:stroke linestyle="thickThin"/>
              </v:line>
            </w:pict>
          </mc:Fallback>
        </mc:AlternateContent>
      </w:r>
    </w:p>
    <w:p w14:paraId="32ABC075" w14:textId="77777777" w:rsidR="002A4568" w:rsidRPr="00F1229F" w:rsidRDefault="002A4568" w:rsidP="002A4568">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sz w:val="28"/>
          <w:szCs w:val="28"/>
          <w:lang w:eastAsia="ru-RU"/>
        </w:rPr>
      </w:pPr>
      <w:r w:rsidRPr="00F1229F">
        <w:rPr>
          <w:rFonts w:ascii="Times New Roman" w:eastAsia="Times New Roman" w:hAnsi="Times New Roman" w:cs="Times New Roman"/>
          <w:b/>
          <w:bCs/>
          <w:sz w:val="28"/>
          <w:szCs w:val="28"/>
          <w:lang w:eastAsia="ru-RU"/>
        </w:rPr>
        <w:t xml:space="preserve">Р І Ш Е Н Н Я   </w:t>
      </w:r>
    </w:p>
    <w:p w14:paraId="02030D5E" w14:textId="77777777" w:rsidR="002A4568" w:rsidRDefault="002A4568" w:rsidP="002A4568">
      <w:pPr>
        <w:overflowPunct w:val="0"/>
        <w:autoSpaceDE w:val="0"/>
        <w:autoSpaceDN w:val="0"/>
        <w:adjustRightInd w:val="0"/>
        <w:spacing w:after="0" w:line="240" w:lineRule="auto"/>
        <w:ind w:left="180" w:right="-540"/>
        <w:rPr>
          <w:rFonts w:ascii="Times New Roman" w:eastAsia="Times New Roman" w:hAnsi="Times New Roman" w:cs="Times New Roman"/>
          <w:sz w:val="28"/>
          <w:szCs w:val="28"/>
          <w:lang w:eastAsia="ru-RU"/>
        </w:rPr>
      </w:pPr>
    </w:p>
    <w:p w14:paraId="4A247FDA" w14:textId="047AD87A" w:rsidR="002A4568" w:rsidRPr="00F1229F" w:rsidRDefault="002A4568" w:rsidP="00DA3E6D">
      <w:pPr>
        <w:overflowPunct w:val="0"/>
        <w:autoSpaceDE w:val="0"/>
        <w:autoSpaceDN w:val="0"/>
        <w:adjustRightInd w:val="0"/>
        <w:spacing w:after="0" w:line="240" w:lineRule="auto"/>
        <w:ind w:left="180"/>
        <w:rPr>
          <w:rFonts w:ascii="Times New Roman" w:eastAsia="Times New Roman" w:hAnsi="Times New Roman" w:cs="Times New Roman"/>
          <w:sz w:val="28"/>
          <w:szCs w:val="28"/>
          <w:lang w:eastAsia="ru-RU"/>
        </w:rPr>
      </w:pPr>
      <w:r w:rsidRPr="00F1229F">
        <w:rPr>
          <w:rFonts w:ascii="Times New Roman" w:eastAsia="Times New Roman" w:hAnsi="Times New Roman" w:cs="Times New Roman"/>
          <w:sz w:val="28"/>
          <w:szCs w:val="28"/>
          <w:lang w:eastAsia="ru-RU"/>
        </w:rPr>
        <w:t xml:space="preserve">від  </w:t>
      </w:r>
      <w:r w:rsidR="00DA3E6D">
        <w:rPr>
          <w:rFonts w:ascii="Times New Roman" w:eastAsia="Times New Roman" w:hAnsi="Times New Roman" w:cs="Times New Roman"/>
          <w:sz w:val="28"/>
          <w:szCs w:val="28"/>
          <w:lang w:eastAsia="ru-RU"/>
        </w:rPr>
        <w:t>26</w:t>
      </w:r>
      <w:r w:rsidRPr="00F122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травня</w:t>
      </w:r>
      <w:r w:rsidRPr="00F1229F">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F1229F">
        <w:rPr>
          <w:rFonts w:ascii="Times New Roman" w:eastAsia="Times New Roman" w:hAnsi="Times New Roman" w:cs="Times New Roman"/>
          <w:sz w:val="28"/>
          <w:szCs w:val="28"/>
          <w:lang w:eastAsia="ru-RU"/>
        </w:rPr>
        <w:t xml:space="preserve"> року</w:t>
      </w:r>
      <w:r w:rsidR="00DA3E6D">
        <w:rPr>
          <w:rFonts w:ascii="Times New Roman" w:eastAsia="Times New Roman" w:hAnsi="Times New Roman" w:cs="Times New Roman"/>
          <w:sz w:val="28"/>
          <w:szCs w:val="28"/>
          <w:lang w:eastAsia="ru-RU"/>
        </w:rPr>
        <w:t xml:space="preserve">    </w:t>
      </w:r>
      <w:r w:rsidRPr="00F1229F">
        <w:rPr>
          <w:rFonts w:ascii="Times New Roman" w:eastAsia="Times New Roman" w:hAnsi="Times New Roman" w:cs="Times New Roman"/>
          <w:sz w:val="28"/>
          <w:szCs w:val="28"/>
          <w:lang w:eastAsia="ru-RU"/>
        </w:rPr>
        <w:t xml:space="preserve">  № </w:t>
      </w:r>
      <w:r w:rsidR="00AE03B5">
        <w:rPr>
          <w:rFonts w:ascii="Times New Roman" w:eastAsia="Times New Roman" w:hAnsi="Times New Roman" w:cs="Times New Roman"/>
          <w:sz w:val="28"/>
          <w:szCs w:val="28"/>
          <w:lang w:eastAsia="ru-RU"/>
        </w:rPr>
        <w:t>198</w:t>
      </w:r>
    </w:p>
    <w:p w14:paraId="7549AA95" w14:textId="77777777" w:rsidR="002A4568" w:rsidRPr="00F1229F" w:rsidRDefault="002A4568" w:rsidP="002A4568">
      <w:pPr>
        <w:overflowPunct w:val="0"/>
        <w:autoSpaceDE w:val="0"/>
        <w:autoSpaceDN w:val="0"/>
        <w:adjustRightInd w:val="0"/>
        <w:spacing w:after="0" w:line="240" w:lineRule="auto"/>
        <w:ind w:left="180" w:right="-540"/>
        <w:rPr>
          <w:rFonts w:ascii="Times New Roman" w:eastAsia="Times New Roman" w:hAnsi="Times New Roman" w:cs="Times New Roman"/>
          <w:sz w:val="28"/>
          <w:szCs w:val="28"/>
          <w:lang w:eastAsia="ru-RU"/>
        </w:rPr>
      </w:pPr>
      <w:r w:rsidRPr="00F1229F">
        <w:rPr>
          <w:rFonts w:ascii="Times New Roman" w:eastAsia="Times New Roman" w:hAnsi="Times New Roman" w:cs="Times New Roman"/>
          <w:sz w:val="28"/>
          <w:szCs w:val="28"/>
          <w:lang w:eastAsia="ru-RU"/>
        </w:rPr>
        <w:t xml:space="preserve">м. Рогатин   </w:t>
      </w:r>
    </w:p>
    <w:p w14:paraId="2ACEE352" w14:textId="77777777" w:rsidR="00F40382" w:rsidRDefault="00F40382" w:rsidP="00F40382">
      <w:pPr>
        <w:pStyle w:val="a4"/>
        <w:rPr>
          <w:rFonts w:ascii="Times New Roman" w:hAnsi="Times New Roman" w:cs="Times New Roman"/>
          <w:sz w:val="28"/>
          <w:szCs w:val="28"/>
        </w:rPr>
      </w:pPr>
    </w:p>
    <w:p w14:paraId="1BAD13C6" w14:textId="0384A73B" w:rsidR="00F40382" w:rsidRDefault="00F40382" w:rsidP="00F40382">
      <w:pPr>
        <w:pStyle w:val="a4"/>
        <w:rPr>
          <w:rFonts w:ascii="Times New Roman" w:hAnsi="Times New Roman" w:cs="Times New Roman"/>
          <w:sz w:val="28"/>
          <w:szCs w:val="28"/>
          <w:bdr w:val="none" w:sz="0" w:space="0" w:color="auto" w:frame="1"/>
          <w:lang w:eastAsia="uk-UA"/>
        </w:rPr>
      </w:pPr>
      <w:r w:rsidRPr="002E0DC0">
        <w:rPr>
          <w:rFonts w:ascii="Times New Roman" w:hAnsi="Times New Roman" w:cs="Times New Roman"/>
          <w:sz w:val="28"/>
          <w:szCs w:val="28"/>
          <w:bdr w:val="none" w:sz="0" w:space="0" w:color="auto" w:frame="1"/>
          <w:lang w:eastAsia="uk-UA"/>
        </w:rPr>
        <w:t>Про затвердження Порядку</w:t>
      </w:r>
    </w:p>
    <w:p w14:paraId="59DC4F2C" w14:textId="53694BB8" w:rsidR="00F40382" w:rsidRDefault="00F40382" w:rsidP="00F40382">
      <w:pPr>
        <w:pStyle w:val="a4"/>
        <w:rPr>
          <w:rFonts w:ascii="Times New Roman" w:hAnsi="Times New Roman" w:cs="Times New Roman"/>
          <w:sz w:val="28"/>
          <w:szCs w:val="28"/>
          <w:bdr w:val="none" w:sz="0" w:space="0" w:color="auto" w:frame="1"/>
          <w:lang w:eastAsia="uk-UA"/>
        </w:rPr>
      </w:pPr>
      <w:r w:rsidRPr="002E0DC0">
        <w:rPr>
          <w:rFonts w:ascii="Times New Roman" w:hAnsi="Times New Roman" w:cs="Times New Roman"/>
          <w:sz w:val="28"/>
          <w:szCs w:val="28"/>
          <w:bdr w:val="none" w:sz="0" w:space="0" w:color="auto" w:frame="1"/>
          <w:lang w:eastAsia="uk-UA"/>
        </w:rPr>
        <w:t xml:space="preserve">проведення </w:t>
      </w:r>
      <w:r>
        <w:rPr>
          <w:rFonts w:ascii="Times New Roman" w:hAnsi="Times New Roman" w:cs="Times New Roman"/>
          <w:sz w:val="28"/>
          <w:szCs w:val="28"/>
          <w:bdr w:val="none" w:sz="0" w:space="0" w:color="auto" w:frame="1"/>
          <w:lang w:eastAsia="uk-UA"/>
        </w:rPr>
        <w:t>компенсації</w:t>
      </w:r>
      <w:r w:rsidRPr="002E0DC0">
        <w:rPr>
          <w:rFonts w:ascii="Times New Roman" w:hAnsi="Times New Roman" w:cs="Times New Roman"/>
          <w:sz w:val="28"/>
          <w:szCs w:val="28"/>
          <w:bdr w:val="none" w:sz="0" w:space="0" w:color="auto" w:frame="1"/>
          <w:lang w:eastAsia="uk-UA"/>
        </w:rPr>
        <w:t xml:space="preserve"> витрат</w:t>
      </w:r>
    </w:p>
    <w:p w14:paraId="73D62652" w14:textId="77777777" w:rsidR="00F40382" w:rsidRDefault="00F40382" w:rsidP="00F40382">
      <w:pPr>
        <w:pStyle w:val="a4"/>
        <w:rPr>
          <w:rFonts w:ascii="Times New Roman" w:hAnsi="Times New Roman" w:cs="Times New Roman"/>
          <w:sz w:val="28"/>
          <w:szCs w:val="28"/>
          <w:bdr w:val="none" w:sz="0" w:space="0" w:color="auto" w:frame="1"/>
          <w:lang w:eastAsia="uk-UA"/>
        </w:rPr>
      </w:pPr>
      <w:r w:rsidRPr="002E0DC0">
        <w:rPr>
          <w:rFonts w:ascii="Times New Roman" w:hAnsi="Times New Roman" w:cs="Times New Roman"/>
          <w:sz w:val="28"/>
          <w:szCs w:val="28"/>
          <w:bdr w:val="none" w:sz="0" w:space="0" w:color="auto" w:frame="1"/>
          <w:lang w:eastAsia="uk-UA"/>
        </w:rPr>
        <w:t xml:space="preserve">за перевезення пасажирів на </w:t>
      </w:r>
    </w:p>
    <w:p w14:paraId="798901BC" w14:textId="77777777" w:rsidR="00F40382" w:rsidRDefault="00F40382" w:rsidP="00F40382">
      <w:pPr>
        <w:pStyle w:val="a4"/>
        <w:rPr>
          <w:rFonts w:ascii="Times New Roman" w:hAnsi="Times New Roman" w:cs="Times New Roman"/>
          <w:sz w:val="28"/>
          <w:szCs w:val="28"/>
          <w:bdr w:val="none" w:sz="0" w:space="0" w:color="auto" w:frame="1"/>
          <w:lang w:eastAsia="uk-UA"/>
        </w:rPr>
      </w:pPr>
      <w:r w:rsidRPr="002E0DC0">
        <w:rPr>
          <w:rFonts w:ascii="Times New Roman" w:hAnsi="Times New Roman" w:cs="Times New Roman"/>
          <w:sz w:val="28"/>
          <w:szCs w:val="28"/>
          <w:bdr w:val="none" w:sz="0" w:space="0" w:color="auto" w:frame="1"/>
          <w:lang w:eastAsia="uk-UA"/>
        </w:rPr>
        <w:t>соціально значущих приміських</w:t>
      </w:r>
    </w:p>
    <w:p w14:paraId="18148382" w14:textId="77777777" w:rsidR="00F40382" w:rsidRDefault="00F40382" w:rsidP="00F40382">
      <w:pPr>
        <w:pStyle w:val="a4"/>
        <w:rPr>
          <w:rFonts w:ascii="Times New Roman" w:hAnsi="Times New Roman" w:cs="Times New Roman"/>
          <w:sz w:val="28"/>
          <w:szCs w:val="28"/>
          <w:bdr w:val="none" w:sz="0" w:space="0" w:color="auto" w:frame="1"/>
          <w:lang w:eastAsia="uk-UA"/>
        </w:rPr>
      </w:pPr>
      <w:r w:rsidRPr="002E0DC0">
        <w:rPr>
          <w:rFonts w:ascii="Times New Roman" w:hAnsi="Times New Roman" w:cs="Times New Roman"/>
          <w:sz w:val="28"/>
          <w:szCs w:val="28"/>
          <w:bdr w:val="none" w:sz="0" w:space="0" w:color="auto" w:frame="1"/>
          <w:lang w:eastAsia="uk-UA"/>
        </w:rPr>
        <w:t xml:space="preserve">автобусних маршрутах загального </w:t>
      </w:r>
    </w:p>
    <w:p w14:paraId="6605CF97" w14:textId="2E2515EC" w:rsidR="00F40382" w:rsidRDefault="00F40382" w:rsidP="00F40382">
      <w:pPr>
        <w:pStyle w:val="a4"/>
        <w:rPr>
          <w:rFonts w:ascii="Times New Roman" w:hAnsi="Times New Roman" w:cs="Times New Roman"/>
          <w:sz w:val="28"/>
          <w:szCs w:val="28"/>
          <w:bdr w:val="none" w:sz="0" w:space="0" w:color="auto" w:frame="1"/>
          <w:lang w:eastAsia="uk-UA"/>
        </w:rPr>
      </w:pPr>
      <w:r w:rsidRPr="002E0DC0">
        <w:rPr>
          <w:rFonts w:ascii="Times New Roman" w:hAnsi="Times New Roman" w:cs="Times New Roman"/>
          <w:sz w:val="28"/>
          <w:szCs w:val="28"/>
          <w:bdr w:val="none" w:sz="0" w:space="0" w:color="auto" w:frame="1"/>
          <w:lang w:eastAsia="uk-UA"/>
        </w:rPr>
        <w:t xml:space="preserve">користування в межах </w:t>
      </w:r>
      <w:r>
        <w:rPr>
          <w:rFonts w:ascii="Times New Roman" w:hAnsi="Times New Roman" w:cs="Times New Roman"/>
          <w:sz w:val="28"/>
          <w:szCs w:val="28"/>
          <w:bdr w:val="none" w:sz="0" w:space="0" w:color="auto" w:frame="1"/>
          <w:lang w:eastAsia="uk-UA"/>
        </w:rPr>
        <w:t>Рогатинської</w:t>
      </w:r>
    </w:p>
    <w:p w14:paraId="07F9CAFF" w14:textId="77777777" w:rsidR="00F40382" w:rsidRPr="002E0DC0" w:rsidRDefault="00F40382" w:rsidP="00F40382">
      <w:pPr>
        <w:pStyle w:val="a4"/>
        <w:rPr>
          <w:rFonts w:ascii="Times New Roman" w:hAnsi="Times New Roman" w:cs="Times New Roman"/>
          <w:sz w:val="28"/>
          <w:szCs w:val="28"/>
          <w:bdr w:val="none" w:sz="0" w:space="0" w:color="auto" w:frame="1"/>
          <w:lang w:eastAsia="uk-UA"/>
        </w:rPr>
      </w:pPr>
      <w:r w:rsidRPr="002E0DC0">
        <w:rPr>
          <w:rFonts w:ascii="Times New Roman" w:hAnsi="Times New Roman" w:cs="Times New Roman"/>
          <w:sz w:val="28"/>
          <w:szCs w:val="28"/>
          <w:bdr w:val="none" w:sz="0" w:space="0" w:color="auto" w:frame="1"/>
          <w:lang w:eastAsia="uk-UA"/>
        </w:rPr>
        <w:t>міської територіальної громади</w:t>
      </w:r>
    </w:p>
    <w:p w14:paraId="14ED44C6" w14:textId="77777777" w:rsidR="00F40382" w:rsidRPr="002E0DC0" w:rsidRDefault="00F40382" w:rsidP="00F40382">
      <w:pPr>
        <w:pStyle w:val="a4"/>
        <w:rPr>
          <w:rFonts w:ascii="Times New Roman" w:hAnsi="Times New Roman" w:cs="Times New Roman"/>
          <w:color w:val="212529"/>
          <w:sz w:val="28"/>
          <w:szCs w:val="28"/>
          <w:lang w:eastAsia="uk-UA"/>
        </w:rPr>
      </w:pPr>
    </w:p>
    <w:p w14:paraId="6D7412E1" w14:textId="77777777" w:rsidR="00F40382" w:rsidRPr="002E0DC0" w:rsidRDefault="00F40382" w:rsidP="00F40382">
      <w:pPr>
        <w:pStyle w:val="a4"/>
        <w:jc w:val="both"/>
        <w:rPr>
          <w:rFonts w:ascii="Times New Roman" w:hAnsi="Times New Roman" w:cs="Times New Roman"/>
          <w:color w:val="212529"/>
          <w:sz w:val="28"/>
          <w:szCs w:val="28"/>
          <w:lang w:eastAsia="uk-UA"/>
        </w:rPr>
      </w:pPr>
      <w:r w:rsidRPr="002E0DC0">
        <w:rPr>
          <w:rFonts w:ascii="Times New Roman" w:hAnsi="Times New Roman" w:cs="Times New Roman"/>
          <w:color w:val="212529"/>
          <w:sz w:val="28"/>
          <w:szCs w:val="28"/>
          <w:lang w:eastAsia="uk-UA"/>
        </w:rPr>
        <w:t> </w:t>
      </w:r>
    </w:p>
    <w:p w14:paraId="19052F5C" w14:textId="09BD05B0" w:rsidR="00F40382" w:rsidRPr="00022A58" w:rsidRDefault="00F40382" w:rsidP="00F40382">
      <w:pPr>
        <w:pStyle w:val="a4"/>
        <w:ind w:firstLine="708"/>
        <w:jc w:val="both"/>
        <w:rPr>
          <w:rFonts w:ascii="Times New Roman" w:hAnsi="Times New Roman" w:cs="Times New Roman"/>
          <w:sz w:val="28"/>
          <w:szCs w:val="28"/>
          <w:lang w:eastAsia="uk-UA"/>
        </w:rPr>
      </w:pPr>
      <w:r w:rsidRPr="00022A58">
        <w:rPr>
          <w:rFonts w:ascii="Times New Roman" w:hAnsi="Times New Roman" w:cs="Times New Roman"/>
          <w:sz w:val="28"/>
          <w:szCs w:val="28"/>
          <w:lang w:eastAsia="uk-UA"/>
        </w:rPr>
        <w:t xml:space="preserve">З метою підвищення доступності транспортних послуг для населення, зменшення соціальної нерівності, забезпечення стабільного функціонування соціально значущих та малорентабельних приміських автобусних маршрутів загального користування в межах </w:t>
      </w:r>
      <w:r>
        <w:rPr>
          <w:rFonts w:ascii="Times New Roman" w:hAnsi="Times New Roman" w:cs="Times New Roman"/>
          <w:sz w:val="28"/>
          <w:szCs w:val="28"/>
          <w:lang w:eastAsia="uk-UA"/>
        </w:rPr>
        <w:t>Рогатинської</w:t>
      </w:r>
      <w:r w:rsidRPr="00022A58">
        <w:rPr>
          <w:rFonts w:ascii="Times New Roman" w:hAnsi="Times New Roman" w:cs="Times New Roman"/>
          <w:sz w:val="28"/>
          <w:szCs w:val="28"/>
          <w:lang w:eastAsia="uk-UA"/>
        </w:rPr>
        <w:t xml:space="preserve"> міської територіальної громади, відповідно до Бюджетного кодексу України, Закону України «Про автомобільний транспорт» від 05.04.2001 № 2344-III (зі змінами), наказу Міністерства інфраструктури України від 15.07.2013 № 480 «Про затвердження Порядку організації перевезень пасажирів та багажу автомобільним транспортом» (зі змінами), керуючись підпунктом 12 пункту «а» статті 30, статтею 40 Закону України «Про місцеве самоврядування в Україні»</w:t>
      </w:r>
      <w:r w:rsidR="006B3EBE">
        <w:rPr>
          <w:rFonts w:ascii="Times New Roman" w:hAnsi="Times New Roman" w:cs="Times New Roman"/>
          <w:sz w:val="28"/>
          <w:szCs w:val="28"/>
          <w:lang w:eastAsia="uk-UA"/>
        </w:rPr>
        <w:t xml:space="preserve"> та інших нормативно-правових актів</w:t>
      </w:r>
      <w:r w:rsidRPr="00022A58">
        <w:rPr>
          <w:rFonts w:ascii="Times New Roman" w:hAnsi="Times New Roman" w:cs="Times New Roman"/>
          <w:sz w:val="28"/>
          <w:szCs w:val="28"/>
          <w:lang w:eastAsia="uk-UA"/>
        </w:rPr>
        <w:t xml:space="preserve">, виконавчий комітет </w:t>
      </w:r>
      <w:r>
        <w:rPr>
          <w:rFonts w:ascii="Times New Roman" w:hAnsi="Times New Roman" w:cs="Times New Roman"/>
          <w:sz w:val="28"/>
          <w:szCs w:val="28"/>
          <w:lang w:eastAsia="uk-UA"/>
        </w:rPr>
        <w:t>Рогатинської</w:t>
      </w:r>
      <w:r w:rsidRPr="00022A58">
        <w:rPr>
          <w:rFonts w:ascii="Times New Roman" w:hAnsi="Times New Roman" w:cs="Times New Roman"/>
          <w:sz w:val="28"/>
          <w:szCs w:val="28"/>
          <w:lang w:eastAsia="uk-UA"/>
        </w:rPr>
        <w:t xml:space="preserve"> міської ради</w:t>
      </w:r>
      <w:r>
        <w:rPr>
          <w:rFonts w:ascii="Times New Roman" w:hAnsi="Times New Roman" w:cs="Times New Roman"/>
          <w:sz w:val="28"/>
          <w:szCs w:val="28"/>
          <w:lang w:eastAsia="uk-UA"/>
        </w:rPr>
        <w:t xml:space="preserve"> </w:t>
      </w:r>
      <w:r w:rsidRPr="00022A58">
        <w:rPr>
          <w:rFonts w:ascii="Times New Roman" w:hAnsi="Times New Roman" w:cs="Times New Roman"/>
          <w:sz w:val="28"/>
          <w:szCs w:val="28"/>
          <w:lang w:eastAsia="uk-UA"/>
        </w:rPr>
        <w:t>ВИРІШИВ:</w:t>
      </w:r>
    </w:p>
    <w:p w14:paraId="76F6AC5E" w14:textId="6FBFD37F" w:rsidR="00F40382" w:rsidRPr="00F40382" w:rsidRDefault="00F40382" w:rsidP="00F40382">
      <w:pPr>
        <w:pStyle w:val="a4"/>
        <w:numPr>
          <w:ilvl w:val="0"/>
          <w:numId w:val="38"/>
        </w:numPr>
        <w:ind w:left="0" w:firstLine="360"/>
        <w:jc w:val="both"/>
        <w:rPr>
          <w:rFonts w:ascii="Times New Roman" w:hAnsi="Times New Roman" w:cs="Times New Roman"/>
          <w:sz w:val="28"/>
          <w:szCs w:val="28"/>
        </w:rPr>
      </w:pPr>
      <w:r w:rsidRPr="00F40382">
        <w:rPr>
          <w:rFonts w:ascii="Times New Roman" w:hAnsi="Times New Roman" w:cs="Times New Roman"/>
          <w:sz w:val="28"/>
          <w:szCs w:val="28"/>
        </w:rPr>
        <w:t>Затвердити Порядок проведення компенсації витрат за перевезення пасажирів на соціально значущих приміських автобусних маршрутах загального користування в межах Рогатинської міської територіальної громади</w:t>
      </w:r>
      <w:r w:rsidR="00116B5C">
        <w:rPr>
          <w:rFonts w:ascii="Times New Roman" w:hAnsi="Times New Roman" w:cs="Times New Roman"/>
          <w:sz w:val="28"/>
          <w:szCs w:val="28"/>
        </w:rPr>
        <w:t xml:space="preserve">, що </w:t>
      </w:r>
      <w:r w:rsidR="006B3EBE">
        <w:rPr>
          <w:rFonts w:ascii="Times New Roman" w:hAnsi="Times New Roman" w:cs="Times New Roman"/>
          <w:sz w:val="28"/>
          <w:szCs w:val="28"/>
        </w:rPr>
        <w:t>дода</w:t>
      </w:r>
      <w:r w:rsidR="00D23D90">
        <w:rPr>
          <w:rFonts w:ascii="Times New Roman" w:hAnsi="Times New Roman" w:cs="Times New Roman"/>
          <w:sz w:val="28"/>
          <w:szCs w:val="28"/>
        </w:rPr>
        <w:t>ється.</w:t>
      </w:r>
    </w:p>
    <w:p w14:paraId="27EB7C3B" w14:textId="382BC02E" w:rsidR="00F40382" w:rsidRDefault="00F40382" w:rsidP="00D07E25">
      <w:pPr>
        <w:pStyle w:val="a4"/>
        <w:numPr>
          <w:ilvl w:val="0"/>
          <w:numId w:val="38"/>
        </w:numPr>
        <w:ind w:left="0" w:firstLine="360"/>
        <w:jc w:val="both"/>
        <w:rPr>
          <w:rFonts w:ascii="Times New Roman" w:hAnsi="Times New Roman" w:cs="Times New Roman"/>
          <w:sz w:val="28"/>
          <w:szCs w:val="28"/>
        </w:rPr>
      </w:pPr>
      <w:r w:rsidRPr="00F40382">
        <w:rPr>
          <w:rFonts w:ascii="Times New Roman" w:hAnsi="Times New Roman" w:cs="Times New Roman"/>
          <w:sz w:val="28"/>
          <w:szCs w:val="28"/>
        </w:rPr>
        <w:t xml:space="preserve">Затвердити Перелік соціально значущих приміських автобусних маршрутів загального користування в межах Рогатинської міської територіальної громади згідно з додатком </w:t>
      </w:r>
      <w:r w:rsidR="006B3EBE">
        <w:rPr>
          <w:rFonts w:ascii="Times New Roman" w:hAnsi="Times New Roman" w:cs="Times New Roman"/>
          <w:sz w:val="28"/>
          <w:szCs w:val="28"/>
        </w:rPr>
        <w:t>2</w:t>
      </w:r>
      <w:r w:rsidRPr="00F40382">
        <w:rPr>
          <w:rFonts w:ascii="Times New Roman" w:hAnsi="Times New Roman" w:cs="Times New Roman"/>
          <w:sz w:val="28"/>
          <w:szCs w:val="28"/>
        </w:rPr>
        <w:t>.</w:t>
      </w:r>
    </w:p>
    <w:p w14:paraId="2D0B5BFB" w14:textId="1612273D" w:rsidR="007D25F9" w:rsidRPr="00DA3E6D" w:rsidRDefault="00D07E25" w:rsidP="007D25F9">
      <w:pPr>
        <w:pStyle w:val="a4"/>
        <w:numPr>
          <w:ilvl w:val="0"/>
          <w:numId w:val="38"/>
        </w:numPr>
        <w:ind w:left="0" w:firstLine="360"/>
        <w:jc w:val="both"/>
        <w:rPr>
          <w:rFonts w:ascii="Times New Roman" w:hAnsi="Times New Roman" w:cs="Times New Roman"/>
          <w:sz w:val="28"/>
          <w:szCs w:val="28"/>
        </w:rPr>
      </w:pPr>
      <w:r w:rsidRPr="00D07E25">
        <w:rPr>
          <w:rFonts w:ascii="Times New Roman" w:hAnsi="Times New Roman" w:cs="Times New Roman"/>
          <w:sz w:val="28"/>
          <w:szCs w:val="28"/>
        </w:rPr>
        <w:t>Визначити відповідальним за здійснення розрахунків та проведення компенсаційних виплат перевізникам відділ бухгалтерського обліку та звітності виконавчого комітету Рогатинської міської ради.</w:t>
      </w:r>
    </w:p>
    <w:p w14:paraId="3E33DAD4" w14:textId="4CECA1E3" w:rsidR="00D23D90" w:rsidRDefault="00D23D90" w:rsidP="00D23D90">
      <w:pPr>
        <w:pStyle w:val="a4"/>
        <w:numPr>
          <w:ilvl w:val="0"/>
          <w:numId w:val="38"/>
        </w:numPr>
        <w:ind w:left="0" w:firstLine="360"/>
        <w:jc w:val="both"/>
        <w:rPr>
          <w:rFonts w:ascii="Times New Roman" w:hAnsi="Times New Roman" w:cs="Times New Roman"/>
          <w:sz w:val="28"/>
          <w:szCs w:val="28"/>
        </w:rPr>
      </w:pPr>
      <w:r w:rsidRPr="00D23D90">
        <w:rPr>
          <w:rFonts w:ascii="Times New Roman" w:hAnsi="Times New Roman" w:cs="Times New Roman"/>
          <w:sz w:val="28"/>
          <w:szCs w:val="28"/>
        </w:rPr>
        <w:t>Рішення виконавчого комітету міської ради від 15.12.2022 року №379 «</w:t>
      </w:r>
      <w:r w:rsidRPr="00D23D90">
        <w:rPr>
          <w:rStyle w:val="a6"/>
          <w:rFonts w:ascii="Times New Roman" w:hAnsi="Times New Roman" w:cs="Times New Roman"/>
          <w:b w:val="0"/>
          <w:bCs w:val="0"/>
          <w:sz w:val="28"/>
          <w:szCs w:val="28"/>
        </w:rPr>
        <w:t xml:space="preserve">Про затвердження переліку соціальних маршрутів для здійснення перевезень окремих категорій громадян громади» та від 28.10.2025 року №436 «Про доповнення до </w:t>
      </w:r>
      <w:r w:rsidRPr="00D23D90">
        <w:rPr>
          <w:rStyle w:val="a6"/>
          <w:rFonts w:ascii="Times New Roman" w:hAnsi="Times New Roman" w:cs="Times New Roman"/>
          <w:b w:val="0"/>
          <w:bCs w:val="0"/>
          <w:sz w:val="28"/>
          <w:szCs w:val="28"/>
        </w:rPr>
        <w:lastRenderedPageBreak/>
        <w:t>переліку соціальних маршрутів для здійснення перевезень окремих категорій громадян громади» в</w:t>
      </w:r>
      <w:r w:rsidR="00116B5C">
        <w:rPr>
          <w:rStyle w:val="a6"/>
          <w:rFonts w:ascii="Times New Roman" w:hAnsi="Times New Roman" w:cs="Times New Roman"/>
          <w:b w:val="0"/>
          <w:bCs w:val="0"/>
          <w:sz w:val="28"/>
          <w:szCs w:val="28"/>
        </w:rPr>
        <w:t>изнати</w:t>
      </w:r>
      <w:r w:rsidRPr="00D23D90">
        <w:rPr>
          <w:rStyle w:val="a6"/>
          <w:rFonts w:ascii="Times New Roman" w:hAnsi="Times New Roman" w:cs="Times New Roman"/>
          <w:b w:val="0"/>
          <w:bCs w:val="0"/>
          <w:sz w:val="28"/>
          <w:szCs w:val="28"/>
        </w:rPr>
        <w:t xml:space="preserve"> такими, що втратили чинність.</w:t>
      </w:r>
    </w:p>
    <w:p w14:paraId="114887F7" w14:textId="0B37274D" w:rsidR="00F40382" w:rsidRDefault="00F40382" w:rsidP="00D23D90">
      <w:pPr>
        <w:pStyle w:val="a4"/>
        <w:numPr>
          <w:ilvl w:val="0"/>
          <w:numId w:val="38"/>
        </w:numPr>
        <w:ind w:left="0" w:firstLine="360"/>
        <w:jc w:val="both"/>
        <w:rPr>
          <w:rFonts w:ascii="Times New Roman" w:hAnsi="Times New Roman" w:cs="Times New Roman"/>
          <w:sz w:val="28"/>
          <w:szCs w:val="28"/>
        </w:rPr>
      </w:pPr>
      <w:r w:rsidRPr="00D23D90">
        <w:rPr>
          <w:rFonts w:ascii="Times New Roman" w:hAnsi="Times New Roman" w:cs="Times New Roman"/>
          <w:sz w:val="28"/>
          <w:szCs w:val="28"/>
        </w:rPr>
        <w:t>Контроль за виконанням цього рішення покласти на заступника міського голови Володимира ШТОГРИНА.</w:t>
      </w:r>
    </w:p>
    <w:p w14:paraId="5DEB58C9" w14:textId="28BA107B" w:rsidR="002A4568" w:rsidRDefault="002A4568" w:rsidP="002A4568">
      <w:pPr>
        <w:pStyle w:val="a4"/>
        <w:ind w:left="360"/>
        <w:jc w:val="both"/>
        <w:rPr>
          <w:rFonts w:ascii="Times New Roman" w:hAnsi="Times New Roman" w:cs="Times New Roman"/>
          <w:sz w:val="28"/>
          <w:szCs w:val="28"/>
        </w:rPr>
      </w:pPr>
    </w:p>
    <w:p w14:paraId="05170306" w14:textId="2B5FD37C" w:rsidR="002A4568" w:rsidRDefault="00DA3E6D" w:rsidP="002A4568">
      <w:pPr>
        <w:pStyle w:val="a4"/>
        <w:ind w:left="360"/>
        <w:jc w:val="both"/>
        <w:rPr>
          <w:rFonts w:ascii="Times New Roman" w:hAnsi="Times New Roman" w:cs="Times New Roman"/>
          <w:sz w:val="28"/>
          <w:szCs w:val="28"/>
        </w:rPr>
      </w:pPr>
      <w:r>
        <w:rPr>
          <w:rFonts w:ascii="Times New Roman" w:hAnsi="Times New Roman" w:cs="Times New Roman"/>
          <w:sz w:val="28"/>
          <w:szCs w:val="28"/>
        </w:rPr>
        <w:t xml:space="preserve"> </w:t>
      </w:r>
    </w:p>
    <w:p w14:paraId="2B1B0577" w14:textId="469307B1" w:rsidR="002A4568" w:rsidRDefault="002A4568" w:rsidP="00F157BF">
      <w:pPr>
        <w:pStyle w:val="a4"/>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sidR="00DA3E6D">
        <w:rPr>
          <w:rFonts w:ascii="Times New Roman" w:hAnsi="Times New Roman" w:cs="Times New Roman"/>
          <w:sz w:val="28"/>
          <w:szCs w:val="28"/>
        </w:rPr>
        <w:t xml:space="preserve">                             </w:t>
      </w:r>
      <w:r>
        <w:rPr>
          <w:rFonts w:ascii="Times New Roman" w:hAnsi="Times New Roman" w:cs="Times New Roman"/>
          <w:sz w:val="28"/>
          <w:szCs w:val="28"/>
        </w:rPr>
        <w:t xml:space="preserve">                 Сергій НАСАЛИК</w:t>
      </w:r>
    </w:p>
    <w:p w14:paraId="65C2B65B" w14:textId="0BD569B3" w:rsidR="002A4568" w:rsidRDefault="002A4568" w:rsidP="00F157BF">
      <w:pPr>
        <w:pStyle w:val="a4"/>
        <w:jc w:val="center"/>
        <w:rPr>
          <w:rFonts w:ascii="Times New Roman" w:hAnsi="Times New Roman" w:cs="Times New Roman"/>
          <w:sz w:val="28"/>
          <w:szCs w:val="28"/>
        </w:rPr>
      </w:pPr>
    </w:p>
    <w:p w14:paraId="1544A031" w14:textId="77777777" w:rsidR="00F157BF" w:rsidRDefault="00F157BF" w:rsidP="00F157BF">
      <w:pPr>
        <w:pStyle w:val="a4"/>
        <w:jc w:val="center"/>
        <w:rPr>
          <w:rFonts w:ascii="Times New Roman" w:hAnsi="Times New Roman" w:cs="Times New Roman"/>
          <w:sz w:val="28"/>
          <w:szCs w:val="28"/>
        </w:rPr>
      </w:pPr>
    </w:p>
    <w:p w14:paraId="05DE94F0" w14:textId="77777777" w:rsidR="00F157BF" w:rsidRPr="00F157BF" w:rsidRDefault="00F157BF" w:rsidP="00F157BF">
      <w:pPr>
        <w:pStyle w:val="a4"/>
        <w:rPr>
          <w:rFonts w:ascii="Times New Roman" w:hAnsi="Times New Roman" w:cs="Times New Roman"/>
          <w:sz w:val="28"/>
          <w:szCs w:val="28"/>
        </w:rPr>
      </w:pPr>
      <w:r w:rsidRPr="00F157BF">
        <w:rPr>
          <w:rFonts w:ascii="Times New Roman" w:hAnsi="Times New Roman" w:cs="Times New Roman"/>
          <w:sz w:val="28"/>
          <w:szCs w:val="28"/>
        </w:rPr>
        <w:t>Керуючий справами</w:t>
      </w:r>
      <w:r w:rsidRPr="00F157BF">
        <w:rPr>
          <w:rFonts w:ascii="Times New Roman" w:hAnsi="Times New Roman" w:cs="Times New Roman"/>
          <w:sz w:val="28"/>
          <w:szCs w:val="28"/>
        </w:rPr>
        <w:tab/>
      </w:r>
    </w:p>
    <w:p w14:paraId="47046885" w14:textId="517D2178" w:rsidR="00F157BF" w:rsidRPr="00F157BF" w:rsidRDefault="00F157BF" w:rsidP="00F157BF">
      <w:pPr>
        <w:pStyle w:val="a4"/>
        <w:rPr>
          <w:rFonts w:ascii="Times New Roman" w:hAnsi="Times New Roman" w:cs="Times New Roman"/>
          <w:sz w:val="28"/>
          <w:szCs w:val="28"/>
        </w:rPr>
      </w:pPr>
      <w:r w:rsidRPr="00F157BF">
        <w:rPr>
          <w:rFonts w:ascii="Times New Roman" w:hAnsi="Times New Roman" w:cs="Times New Roman"/>
          <w:sz w:val="28"/>
          <w:szCs w:val="28"/>
        </w:rPr>
        <w:t xml:space="preserve">виконавчого комітету </w:t>
      </w:r>
      <w:r w:rsidRPr="00F157B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DA3E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57BF">
        <w:rPr>
          <w:rFonts w:ascii="Times New Roman" w:hAnsi="Times New Roman" w:cs="Times New Roman"/>
          <w:sz w:val="28"/>
          <w:szCs w:val="28"/>
        </w:rPr>
        <w:t>Олег ВОВКУН</w:t>
      </w:r>
    </w:p>
    <w:p w14:paraId="36C02F2D" w14:textId="77777777" w:rsidR="00F157BF" w:rsidRPr="00F157BF" w:rsidRDefault="00F157BF" w:rsidP="00F157BF">
      <w:pPr>
        <w:pStyle w:val="a4"/>
        <w:rPr>
          <w:rFonts w:ascii="Times New Roman" w:hAnsi="Times New Roman" w:cs="Times New Roman"/>
          <w:sz w:val="28"/>
          <w:szCs w:val="28"/>
        </w:rPr>
      </w:pPr>
    </w:p>
    <w:p w14:paraId="56D648CA" w14:textId="77777777" w:rsidR="002A4568" w:rsidRDefault="002A4568" w:rsidP="001C7912">
      <w:pPr>
        <w:pStyle w:val="a4"/>
        <w:ind w:left="3540"/>
        <w:jc w:val="center"/>
        <w:rPr>
          <w:rFonts w:ascii="Times New Roman" w:hAnsi="Times New Roman" w:cs="Times New Roman"/>
          <w:sz w:val="28"/>
          <w:szCs w:val="28"/>
        </w:rPr>
      </w:pPr>
    </w:p>
    <w:p w14:paraId="7A4A212B" w14:textId="66189851" w:rsidR="002A4568" w:rsidRDefault="002A4568" w:rsidP="001C7912">
      <w:pPr>
        <w:pStyle w:val="a4"/>
        <w:ind w:left="3540"/>
        <w:jc w:val="center"/>
        <w:rPr>
          <w:rFonts w:ascii="Times New Roman" w:hAnsi="Times New Roman" w:cs="Times New Roman"/>
          <w:sz w:val="28"/>
          <w:szCs w:val="28"/>
        </w:rPr>
      </w:pPr>
    </w:p>
    <w:p w14:paraId="58983ACF" w14:textId="77777777" w:rsidR="00F157BF" w:rsidRDefault="00F157BF" w:rsidP="001C7912">
      <w:pPr>
        <w:pStyle w:val="a4"/>
        <w:ind w:left="3540"/>
        <w:jc w:val="center"/>
        <w:rPr>
          <w:rFonts w:ascii="Times New Roman" w:hAnsi="Times New Roman" w:cs="Times New Roman"/>
          <w:sz w:val="28"/>
          <w:szCs w:val="28"/>
        </w:rPr>
      </w:pPr>
    </w:p>
    <w:p w14:paraId="30A1F144" w14:textId="77777777" w:rsidR="002A4568" w:rsidRDefault="002A4568" w:rsidP="001C7912">
      <w:pPr>
        <w:pStyle w:val="a4"/>
        <w:ind w:left="3540"/>
        <w:jc w:val="center"/>
        <w:rPr>
          <w:rFonts w:ascii="Times New Roman" w:hAnsi="Times New Roman" w:cs="Times New Roman"/>
          <w:sz w:val="28"/>
          <w:szCs w:val="28"/>
        </w:rPr>
      </w:pPr>
    </w:p>
    <w:p w14:paraId="666C5694" w14:textId="77777777" w:rsidR="002A4568" w:rsidRDefault="002A4568" w:rsidP="001C7912">
      <w:pPr>
        <w:pStyle w:val="a4"/>
        <w:ind w:left="3540"/>
        <w:jc w:val="center"/>
        <w:rPr>
          <w:rFonts w:ascii="Times New Roman" w:hAnsi="Times New Roman" w:cs="Times New Roman"/>
          <w:sz w:val="28"/>
          <w:szCs w:val="28"/>
        </w:rPr>
      </w:pPr>
    </w:p>
    <w:p w14:paraId="3C7D6593" w14:textId="77777777" w:rsidR="002A4568" w:rsidRDefault="002A4568" w:rsidP="001C7912">
      <w:pPr>
        <w:pStyle w:val="a4"/>
        <w:ind w:left="3540"/>
        <w:jc w:val="center"/>
        <w:rPr>
          <w:rFonts w:ascii="Times New Roman" w:hAnsi="Times New Roman" w:cs="Times New Roman"/>
          <w:sz w:val="28"/>
          <w:szCs w:val="28"/>
        </w:rPr>
      </w:pPr>
    </w:p>
    <w:p w14:paraId="0E8F6455" w14:textId="77777777" w:rsidR="002A4568" w:rsidRDefault="002A4568" w:rsidP="001C7912">
      <w:pPr>
        <w:pStyle w:val="a4"/>
        <w:ind w:left="3540"/>
        <w:jc w:val="center"/>
        <w:rPr>
          <w:rFonts w:ascii="Times New Roman" w:hAnsi="Times New Roman" w:cs="Times New Roman"/>
          <w:sz w:val="28"/>
          <w:szCs w:val="28"/>
        </w:rPr>
      </w:pPr>
    </w:p>
    <w:p w14:paraId="217B8792" w14:textId="77777777" w:rsidR="002A4568" w:rsidRDefault="002A4568" w:rsidP="001C7912">
      <w:pPr>
        <w:pStyle w:val="a4"/>
        <w:ind w:left="3540"/>
        <w:jc w:val="center"/>
        <w:rPr>
          <w:rFonts w:ascii="Times New Roman" w:hAnsi="Times New Roman" w:cs="Times New Roman"/>
          <w:sz w:val="28"/>
          <w:szCs w:val="28"/>
        </w:rPr>
      </w:pPr>
    </w:p>
    <w:p w14:paraId="4E6FFB34" w14:textId="77777777" w:rsidR="002A4568" w:rsidRDefault="002A4568" w:rsidP="001C7912">
      <w:pPr>
        <w:pStyle w:val="a4"/>
        <w:ind w:left="3540"/>
        <w:jc w:val="center"/>
        <w:rPr>
          <w:rFonts w:ascii="Times New Roman" w:hAnsi="Times New Roman" w:cs="Times New Roman"/>
          <w:sz w:val="28"/>
          <w:szCs w:val="28"/>
        </w:rPr>
      </w:pPr>
    </w:p>
    <w:p w14:paraId="081EEB6A" w14:textId="77777777" w:rsidR="002A4568" w:rsidRDefault="002A4568" w:rsidP="001C7912">
      <w:pPr>
        <w:pStyle w:val="a4"/>
        <w:ind w:left="3540"/>
        <w:jc w:val="center"/>
        <w:rPr>
          <w:rFonts w:ascii="Times New Roman" w:hAnsi="Times New Roman" w:cs="Times New Roman"/>
          <w:sz w:val="28"/>
          <w:szCs w:val="28"/>
        </w:rPr>
      </w:pPr>
    </w:p>
    <w:p w14:paraId="394D722E" w14:textId="77777777" w:rsidR="002A4568" w:rsidRDefault="002A4568" w:rsidP="001C7912">
      <w:pPr>
        <w:pStyle w:val="a4"/>
        <w:ind w:left="3540"/>
        <w:jc w:val="center"/>
        <w:rPr>
          <w:rFonts w:ascii="Times New Roman" w:hAnsi="Times New Roman" w:cs="Times New Roman"/>
          <w:sz w:val="28"/>
          <w:szCs w:val="28"/>
        </w:rPr>
      </w:pPr>
    </w:p>
    <w:p w14:paraId="16DF6D64" w14:textId="77777777" w:rsidR="002A4568" w:rsidRDefault="002A4568" w:rsidP="001C7912">
      <w:pPr>
        <w:pStyle w:val="a4"/>
        <w:ind w:left="3540"/>
        <w:jc w:val="center"/>
        <w:rPr>
          <w:rFonts w:ascii="Times New Roman" w:hAnsi="Times New Roman" w:cs="Times New Roman"/>
          <w:sz w:val="28"/>
          <w:szCs w:val="28"/>
        </w:rPr>
      </w:pPr>
    </w:p>
    <w:p w14:paraId="4E1F413B" w14:textId="77777777" w:rsidR="002A4568" w:rsidRDefault="002A4568" w:rsidP="001C7912">
      <w:pPr>
        <w:pStyle w:val="a4"/>
        <w:ind w:left="3540"/>
        <w:jc w:val="center"/>
        <w:rPr>
          <w:rFonts w:ascii="Times New Roman" w:hAnsi="Times New Roman" w:cs="Times New Roman"/>
          <w:sz w:val="28"/>
          <w:szCs w:val="28"/>
        </w:rPr>
      </w:pPr>
    </w:p>
    <w:p w14:paraId="10C5FC20" w14:textId="77777777" w:rsidR="002A4568" w:rsidRDefault="002A4568" w:rsidP="001C7912">
      <w:pPr>
        <w:pStyle w:val="a4"/>
        <w:ind w:left="3540"/>
        <w:jc w:val="center"/>
        <w:rPr>
          <w:rFonts w:ascii="Times New Roman" w:hAnsi="Times New Roman" w:cs="Times New Roman"/>
          <w:sz w:val="28"/>
          <w:szCs w:val="28"/>
        </w:rPr>
      </w:pPr>
    </w:p>
    <w:p w14:paraId="6465AEDF" w14:textId="77777777" w:rsidR="002A4568" w:rsidRDefault="002A4568" w:rsidP="001C7912">
      <w:pPr>
        <w:pStyle w:val="a4"/>
        <w:ind w:left="3540"/>
        <w:jc w:val="center"/>
        <w:rPr>
          <w:rFonts w:ascii="Times New Roman" w:hAnsi="Times New Roman" w:cs="Times New Roman"/>
          <w:sz w:val="28"/>
          <w:szCs w:val="28"/>
        </w:rPr>
      </w:pPr>
    </w:p>
    <w:p w14:paraId="15F74E77" w14:textId="77777777" w:rsidR="002A4568" w:rsidRDefault="002A4568" w:rsidP="001C7912">
      <w:pPr>
        <w:pStyle w:val="a4"/>
        <w:ind w:left="3540"/>
        <w:jc w:val="center"/>
        <w:rPr>
          <w:rFonts w:ascii="Times New Roman" w:hAnsi="Times New Roman" w:cs="Times New Roman"/>
          <w:sz w:val="28"/>
          <w:szCs w:val="28"/>
        </w:rPr>
      </w:pPr>
    </w:p>
    <w:p w14:paraId="0605F6D7" w14:textId="77777777" w:rsidR="002A4568" w:rsidRDefault="002A4568" w:rsidP="001C7912">
      <w:pPr>
        <w:pStyle w:val="a4"/>
        <w:ind w:left="3540"/>
        <w:jc w:val="center"/>
        <w:rPr>
          <w:rFonts w:ascii="Times New Roman" w:hAnsi="Times New Roman" w:cs="Times New Roman"/>
          <w:sz w:val="28"/>
          <w:szCs w:val="28"/>
        </w:rPr>
      </w:pPr>
    </w:p>
    <w:p w14:paraId="5029F03B" w14:textId="77777777" w:rsidR="002A4568" w:rsidRDefault="002A4568" w:rsidP="001C7912">
      <w:pPr>
        <w:pStyle w:val="a4"/>
        <w:ind w:left="3540"/>
        <w:jc w:val="center"/>
        <w:rPr>
          <w:rFonts w:ascii="Times New Roman" w:hAnsi="Times New Roman" w:cs="Times New Roman"/>
          <w:sz w:val="28"/>
          <w:szCs w:val="28"/>
        </w:rPr>
      </w:pPr>
    </w:p>
    <w:p w14:paraId="243BEAFF" w14:textId="77777777" w:rsidR="002A4568" w:rsidRDefault="002A4568" w:rsidP="001C7912">
      <w:pPr>
        <w:pStyle w:val="a4"/>
        <w:ind w:left="3540"/>
        <w:jc w:val="center"/>
        <w:rPr>
          <w:rFonts w:ascii="Times New Roman" w:hAnsi="Times New Roman" w:cs="Times New Roman"/>
          <w:sz w:val="28"/>
          <w:szCs w:val="28"/>
        </w:rPr>
      </w:pPr>
    </w:p>
    <w:p w14:paraId="52ED459E" w14:textId="77777777" w:rsidR="002A4568" w:rsidRDefault="002A4568" w:rsidP="001C7912">
      <w:pPr>
        <w:pStyle w:val="a4"/>
        <w:ind w:left="3540"/>
        <w:jc w:val="center"/>
        <w:rPr>
          <w:rFonts w:ascii="Times New Roman" w:hAnsi="Times New Roman" w:cs="Times New Roman"/>
          <w:sz w:val="28"/>
          <w:szCs w:val="28"/>
        </w:rPr>
      </w:pPr>
    </w:p>
    <w:p w14:paraId="26287344" w14:textId="77777777" w:rsidR="002A4568" w:rsidRDefault="002A4568" w:rsidP="001C7912">
      <w:pPr>
        <w:pStyle w:val="a4"/>
        <w:ind w:left="3540"/>
        <w:jc w:val="center"/>
        <w:rPr>
          <w:rFonts w:ascii="Times New Roman" w:hAnsi="Times New Roman" w:cs="Times New Roman"/>
          <w:sz w:val="28"/>
          <w:szCs w:val="28"/>
        </w:rPr>
      </w:pPr>
    </w:p>
    <w:p w14:paraId="7AC5B446" w14:textId="77777777" w:rsidR="002A4568" w:rsidRDefault="002A4568" w:rsidP="001C7912">
      <w:pPr>
        <w:pStyle w:val="a4"/>
        <w:ind w:left="3540"/>
        <w:jc w:val="center"/>
        <w:rPr>
          <w:rFonts w:ascii="Times New Roman" w:hAnsi="Times New Roman" w:cs="Times New Roman"/>
          <w:sz w:val="28"/>
          <w:szCs w:val="28"/>
        </w:rPr>
      </w:pPr>
    </w:p>
    <w:p w14:paraId="136E773A" w14:textId="77777777" w:rsidR="002A4568" w:rsidRDefault="002A4568" w:rsidP="001C7912">
      <w:pPr>
        <w:pStyle w:val="a4"/>
        <w:ind w:left="3540"/>
        <w:jc w:val="center"/>
        <w:rPr>
          <w:rFonts w:ascii="Times New Roman" w:hAnsi="Times New Roman" w:cs="Times New Roman"/>
          <w:sz w:val="28"/>
          <w:szCs w:val="28"/>
        </w:rPr>
      </w:pPr>
    </w:p>
    <w:p w14:paraId="37E828F0" w14:textId="77777777" w:rsidR="002A4568" w:rsidRDefault="002A4568" w:rsidP="001C7912">
      <w:pPr>
        <w:pStyle w:val="a4"/>
        <w:ind w:left="3540"/>
        <w:jc w:val="center"/>
        <w:rPr>
          <w:rFonts w:ascii="Times New Roman" w:hAnsi="Times New Roman" w:cs="Times New Roman"/>
          <w:sz w:val="28"/>
          <w:szCs w:val="28"/>
        </w:rPr>
      </w:pPr>
    </w:p>
    <w:p w14:paraId="5ACDB3AD" w14:textId="77777777" w:rsidR="002A4568" w:rsidRDefault="002A4568" w:rsidP="001C7912">
      <w:pPr>
        <w:pStyle w:val="a4"/>
        <w:ind w:left="3540"/>
        <w:jc w:val="center"/>
        <w:rPr>
          <w:rFonts w:ascii="Times New Roman" w:hAnsi="Times New Roman" w:cs="Times New Roman"/>
          <w:sz w:val="28"/>
          <w:szCs w:val="28"/>
        </w:rPr>
      </w:pPr>
    </w:p>
    <w:p w14:paraId="6F01CDD7" w14:textId="77777777" w:rsidR="002A4568" w:rsidRDefault="002A4568" w:rsidP="001C7912">
      <w:pPr>
        <w:pStyle w:val="a4"/>
        <w:ind w:left="3540"/>
        <w:jc w:val="center"/>
        <w:rPr>
          <w:rFonts w:ascii="Times New Roman" w:hAnsi="Times New Roman" w:cs="Times New Roman"/>
          <w:sz w:val="28"/>
          <w:szCs w:val="28"/>
        </w:rPr>
      </w:pPr>
    </w:p>
    <w:p w14:paraId="1EB8EAF9" w14:textId="77777777" w:rsidR="002A4568" w:rsidRDefault="002A4568" w:rsidP="001C7912">
      <w:pPr>
        <w:pStyle w:val="a4"/>
        <w:ind w:left="3540"/>
        <w:jc w:val="center"/>
        <w:rPr>
          <w:rFonts w:ascii="Times New Roman" w:hAnsi="Times New Roman" w:cs="Times New Roman"/>
          <w:sz w:val="28"/>
          <w:szCs w:val="28"/>
        </w:rPr>
      </w:pPr>
    </w:p>
    <w:p w14:paraId="22551849" w14:textId="77777777" w:rsidR="002A4568" w:rsidRDefault="002A4568" w:rsidP="001C7912">
      <w:pPr>
        <w:pStyle w:val="a4"/>
        <w:ind w:left="3540"/>
        <w:jc w:val="center"/>
        <w:rPr>
          <w:rFonts w:ascii="Times New Roman" w:hAnsi="Times New Roman" w:cs="Times New Roman"/>
          <w:sz w:val="28"/>
          <w:szCs w:val="28"/>
        </w:rPr>
      </w:pPr>
    </w:p>
    <w:p w14:paraId="244C79C5" w14:textId="77777777" w:rsidR="002A4568" w:rsidRDefault="002A4568" w:rsidP="001C7912">
      <w:pPr>
        <w:pStyle w:val="a4"/>
        <w:ind w:left="3540"/>
        <w:jc w:val="center"/>
        <w:rPr>
          <w:rFonts w:ascii="Times New Roman" w:hAnsi="Times New Roman" w:cs="Times New Roman"/>
          <w:sz w:val="28"/>
          <w:szCs w:val="28"/>
        </w:rPr>
      </w:pPr>
    </w:p>
    <w:p w14:paraId="7A664BBA" w14:textId="77777777" w:rsidR="002A4568" w:rsidRDefault="002A4568" w:rsidP="001C7912">
      <w:pPr>
        <w:pStyle w:val="a4"/>
        <w:ind w:left="3540"/>
        <w:jc w:val="center"/>
        <w:rPr>
          <w:rFonts w:ascii="Times New Roman" w:hAnsi="Times New Roman" w:cs="Times New Roman"/>
          <w:sz w:val="28"/>
          <w:szCs w:val="28"/>
        </w:rPr>
      </w:pPr>
    </w:p>
    <w:p w14:paraId="1B386CDC" w14:textId="73E2069A" w:rsidR="002A4568" w:rsidRDefault="002A4568" w:rsidP="001C7912">
      <w:pPr>
        <w:pStyle w:val="a4"/>
        <w:ind w:left="3540"/>
        <w:jc w:val="center"/>
        <w:rPr>
          <w:rFonts w:ascii="Times New Roman" w:hAnsi="Times New Roman" w:cs="Times New Roman"/>
          <w:sz w:val="28"/>
          <w:szCs w:val="28"/>
        </w:rPr>
      </w:pPr>
    </w:p>
    <w:p w14:paraId="41242899" w14:textId="77777777" w:rsidR="00DA3E6D" w:rsidRDefault="00DA3E6D" w:rsidP="001C7912">
      <w:pPr>
        <w:pStyle w:val="a4"/>
        <w:ind w:left="3540"/>
        <w:jc w:val="center"/>
        <w:rPr>
          <w:rFonts w:ascii="Times New Roman" w:hAnsi="Times New Roman" w:cs="Times New Roman"/>
          <w:sz w:val="28"/>
          <w:szCs w:val="28"/>
        </w:rPr>
      </w:pPr>
    </w:p>
    <w:p w14:paraId="5E9694C9" w14:textId="77777777" w:rsidR="002A4568" w:rsidRDefault="002A4568" w:rsidP="001C7912">
      <w:pPr>
        <w:pStyle w:val="a4"/>
        <w:ind w:left="3540"/>
        <w:jc w:val="center"/>
        <w:rPr>
          <w:rFonts w:ascii="Times New Roman" w:hAnsi="Times New Roman" w:cs="Times New Roman"/>
          <w:sz w:val="28"/>
          <w:szCs w:val="28"/>
        </w:rPr>
      </w:pPr>
    </w:p>
    <w:p w14:paraId="49496969" w14:textId="333773AA" w:rsidR="001C7912" w:rsidRPr="00DA3E6D" w:rsidRDefault="002A4568" w:rsidP="001C7912">
      <w:pPr>
        <w:pStyle w:val="a4"/>
        <w:ind w:left="3540"/>
        <w:jc w:val="center"/>
        <w:rPr>
          <w:rFonts w:ascii="Times New Roman" w:hAnsi="Times New Roman" w:cs="Times New Roman"/>
          <w:sz w:val="24"/>
          <w:szCs w:val="24"/>
        </w:rPr>
      </w:pPr>
      <w:r>
        <w:rPr>
          <w:rFonts w:ascii="Times New Roman" w:hAnsi="Times New Roman" w:cs="Times New Roman"/>
          <w:sz w:val="28"/>
          <w:szCs w:val="28"/>
        </w:rPr>
        <w:lastRenderedPageBreak/>
        <w:t xml:space="preserve"> </w:t>
      </w:r>
      <w:r w:rsidR="001C7912" w:rsidRPr="00DA3E6D">
        <w:rPr>
          <w:rFonts w:ascii="Times New Roman" w:hAnsi="Times New Roman" w:cs="Times New Roman"/>
          <w:sz w:val="24"/>
          <w:szCs w:val="24"/>
        </w:rPr>
        <w:t>Додаток</w:t>
      </w:r>
      <w:r w:rsidR="006B3EBE" w:rsidRPr="00DA3E6D">
        <w:rPr>
          <w:rFonts w:ascii="Times New Roman" w:hAnsi="Times New Roman" w:cs="Times New Roman"/>
          <w:sz w:val="24"/>
          <w:szCs w:val="24"/>
        </w:rPr>
        <w:t xml:space="preserve"> 1</w:t>
      </w:r>
    </w:p>
    <w:p w14:paraId="571E1D89" w14:textId="77777777" w:rsidR="001C7912" w:rsidRPr="00DA3E6D" w:rsidRDefault="001C7912" w:rsidP="001C7912">
      <w:pPr>
        <w:pStyle w:val="a4"/>
        <w:ind w:left="6237"/>
        <w:rPr>
          <w:rFonts w:ascii="Times New Roman" w:hAnsi="Times New Roman" w:cs="Times New Roman"/>
          <w:sz w:val="24"/>
          <w:szCs w:val="24"/>
        </w:rPr>
      </w:pPr>
      <w:r w:rsidRPr="00DA3E6D">
        <w:rPr>
          <w:rFonts w:ascii="Times New Roman" w:hAnsi="Times New Roman" w:cs="Times New Roman"/>
          <w:sz w:val="24"/>
          <w:szCs w:val="24"/>
        </w:rPr>
        <w:t xml:space="preserve">до рішення виконавчого     комітету міської ради </w:t>
      </w:r>
    </w:p>
    <w:p w14:paraId="7CF0400C" w14:textId="1B591561" w:rsidR="001C7912" w:rsidRPr="00DA3E6D" w:rsidRDefault="00DA3E6D" w:rsidP="001C7912">
      <w:pPr>
        <w:pStyle w:val="a4"/>
        <w:ind w:left="6237"/>
        <w:rPr>
          <w:rFonts w:ascii="Times New Roman" w:hAnsi="Times New Roman" w:cs="Times New Roman"/>
          <w:sz w:val="24"/>
          <w:szCs w:val="24"/>
        </w:rPr>
      </w:pPr>
      <w:r>
        <w:rPr>
          <w:rFonts w:ascii="Times New Roman" w:hAnsi="Times New Roman" w:cs="Times New Roman"/>
          <w:sz w:val="24"/>
          <w:szCs w:val="24"/>
        </w:rPr>
        <w:t xml:space="preserve">від  26 травня 2026 року </w:t>
      </w:r>
      <w:r w:rsidR="00AE03B5">
        <w:rPr>
          <w:rFonts w:ascii="Times New Roman" w:hAnsi="Times New Roman" w:cs="Times New Roman"/>
          <w:sz w:val="24"/>
          <w:szCs w:val="24"/>
        </w:rPr>
        <w:t>№ 198</w:t>
      </w:r>
    </w:p>
    <w:p w14:paraId="486D951D" w14:textId="77777777" w:rsidR="001C7912" w:rsidRDefault="001C7912" w:rsidP="003E7F1C">
      <w:pPr>
        <w:pStyle w:val="a4"/>
        <w:jc w:val="center"/>
        <w:rPr>
          <w:rFonts w:ascii="Times New Roman" w:hAnsi="Times New Roman" w:cs="Times New Roman"/>
          <w:sz w:val="28"/>
          <w:szCs w:val="28"/>
        </w:rPr>
      </w:pPr>
    </w:p>
    <w:p w14:paraId="6D869EE8" w14:textId="77777777" w:rsidR="001C7912" w:rsidRDefault="001C7912" w:rsidP="003E7F1C">
      <w:pPr>
        <w:pStyle w:val="a4"/>
        <w:jc w:val="center"/>
        <w:rPr>
          <w:rFonts w:ascii="Times New Roman" w:hAnsi="Times New Roman" w:cs="Times New Roman"/>
          <w:sz w:val="28"/>
          <w:szCs w:val="28"/>
        </w:rPr>
      </w:pPr>
    </w:p>
    <w:p w14:paraId="542F0345" w14:textId="2EFE516D" w:rsidR="003E7F1C" w:rsidRPr="003E7F1C" w:rsidRDefault="003E7F1C" w:rsidP="003E7F1C">
      <w:pPr>
        <w:pStyle w:val="a4"/>
        <w:jc w:val="center"/>
        <w:rPr>
          <w:rFonts w:ascii="Times New Roman" w:hAnsi="Times New Roman" w:cs="Times New Roman"/>
          <w:sz w:val="28"/>
          <w:szCs w:val="28"/>
        </w:rPr>
      </w:pPr>
      <w:r w:rsidRPr="003E7F1C">
        <w:rPr>
          <w:rFonts w:ascii="Times New Roman" w:hAnsi="Times New Roman" w:cs="Times New Roman"/>
          <w:sz w:val="28"/>
          <w:szCs w:val="28"/>
        </w:rPr>
        <w:t>ПОРЯДОК</w:t>
      </w:r>
    </w:p>
    <w:p w14:paraId="2A9D4C67" w14:textId="24E40143" w:rsidR="003E7F1C" w:rsidRDefault="003E7F1C" w:rsidP="003E7F1C">
      <w:pPr>
        <w:pStyle w:val="a4"/>
        <w:jc w:val="center"/>
        <w:rPr>
          <w:rFonts w:ascii="Times New Roman" w:hAnsi="Times New Roman" w:cs="Times New Roman"/>
          <w:sz w:val="28"/>
          <w:szCs w:val="28"/>
        </w:rPr>
      </w:pPr>
      <w:r w:rsidRPr="003E7F1C">
        <w:rPr>
          <w:rFonts w:ascii="Times New Roman" w:hAnsi="Times New Roman" w:cs="Times New Roman"/>
          <w:sz w:val="28"/>
          <w:szCs w:val="28"/>
        </w:rPr>
        <w:t>проведення компенсації витрат за перевезення пасажирів на соціально значущих приміських автобусних маршрутах загального користування в межах Рогатинської міської територіальної громади</w:t>
      </w:r>
    </w:p>
    <w:p w14:paraId="5A113052" w14:textId="77777777" w:rsidR="003E7F1C" w:rsidRPr="003E7F1C" w:rsidRDefault="003E7F1C" w:rsidP="003E7F1C">
      <w:pPr>
        <w:pStyle w:val="a4"/>
        <w:jc w:val="center"/>
        <w:rPr>
          <w:rFonts w:ascii="Times New Roman" w:hAnsi="Times New Roman" w:cs="Times New Roman"/>
          <w:sz w:val="28"/>
          <w:szCs w:val="28"/>
        </w:rPr>
      </w:pPr>
    </w:p>
    <w:p w14:paraId="6F88D931" w14:textId="77777777" w:rsidR="003E7F1C" w:rsidRPr="003E7F1C" w:rsidRDefault="003E7F1C" w:rsidP="00DA3E6D">
      <w:pPr>
        <w:pStyle w:val="a4"/>
        <w:jc w:val="center"/>
        <w:rPr>
          <w:rFonts w:ascii="Times New Roman" w:hAnsi="Times New Roman" w:cs="Times New Roman"/>
          <w:b/>
          <w:bCs/>
          <w:sz w:val="28"/>
          <w:szCs w:val="28"/>
        </w:rPr>
      </w:pPr>
      <w:r w:rsidRPr="003E7F1C">
        <w:rPr>
          <w:rFonts w:ascii="Times New Roman" w:hAnsi="Times New Roman" w:cs="Times New Roman"/>
          <w:b/>
          <w:bCs/>
          <w:sz w:val="28"/>
          <w:szCs w:val="28"/>
        </w:rPr>
        <w:t>1. Загальні положення</w:t>
      </w:r>
    </w:p>
    <w:p w14:paraId="54CC1F4C" w14:textId="77777777" w:rsidR="004A6EBF" w:rsidRPr="004A6EBF"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1.1.</w:t>
      </w:r>
      <w:r w:rsidR="004A6EBF" w:rsidRPr="004A6EBF">
        <w:t xml:space="preserve"> </w:t>
      </w:r>
      <w:r w:rsidR="004A6EBF" w:rsidRPr="004A6EBF">
        <w:rPr>
          <w:rFonts w:ascii="Times New Roman" w:hAnsi="Times New Roman" w:cs="Times New Roman"/>
          <w:sz w:val="28"/>
          <w:szCs w:val="28"/>
        </w:rPr>
        <w:t>Цей Порядок визначає механізм компенсації витрат перевізникам за надання громадської послуги з перевезення пасажирів на соціально значущих приміських автобусних маршрутах загального користування в межах Рогатинської міської територіальної громади (далі — Громадська послуга).</w:t>
      </w:r>
    </w:p>
    <w:p w14:paraId="600CF8E5" w14:textId="77777777" w:rsidR="004A6EBF" w:rsidRPr="004A6EBF" w:rsidRDefault="004A6EBF" w:rsidP="003E7F1C">
      <w:pPr>
        <w:pStyle w:val="a4"/>
        <w:jc w:val="both"/>
        <w:rPr>
          <w:rFonts w:ascii="Times New Roman" w:hAnsi="Times New Roman" w:cs="Times New Roman"/>
          <w:sz w:val="28"/>
          <w:szCs w:val="28"/>
        </w:rPr>
      </w:pPr>
      <w:r w:rsidRPr="004A6EBF">
        <w:rPr>
          <w:rFonts w:ascii="Times New Roman" w:hAnsi="Times New Roman" w:cs="Times New Roman"/>
          <w:sz w:val="28"/>
          <w:szCs w:val="28"/>
        </w:rPr>
        <w:t>Громадська послуга — транспортні послуги, що становлять загальний економічний інтерес та спрямовані на задоволення особливо важливих потреб жителів громади, зокрема тих, які проживають у віддалених населених пунктах, і які не можуть надаватися на комерційній основі без бюджетної підтримки.</w:t>
      </w:r>
    </w:p>
    <w:p w14:paraId="25963136" w14:textId="7799BDA2" w:rsid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1.2.Соціально значущий маршрут — приміський автобусний маршрут загального користування, який забезпечує транспортне сполучення між населеними пунктами громади та адміністративним центром громади, доступ населення до закладів охорони здоров’я, освіти, соціального захисту, адміністративних послуг та інших об’єктів соціальної інфраструктури і є збитковим або економічно нерентабельним для перевізника.</w:t>
      </w:r>
    </w:p>
    <w:p w14:paraId="7DAB4D70" w14:textId="114C3401" w:rsidR="003E7F1C" w:rsidRPr="002A4568"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1.3.</w:t>
      </w:r>
      <w:r w:rsidR="002A4568" w:rsidRPr="002A4568">
        <w:t xml:space="preserve"> </w:t>
      </w:r>
      <w:r w:rsidR="002A4568" w:rsidRPr="002A4568">
        <w:rPr>
          <w:rFonts w:ascii="Times New Roman" w:hAnsi="Times New Roman" w:cs="Times New Roman"/>
          <w:sz w:val="28"/>
          <w:szCs w:val="28"/>
        </w:rPr>
        <w:t>Перелік соціально значущих маршрутів формується та затверджується у встановленому порядку рішенням виконавчого комітету Рогатинської міської ради</w:t>
      </w:r>
      <w:r w:rsidRPr="002A4568">
        <w:rPr>
          <w:rFonts w:ascii="Times New Roman" w:hAnsi="Times New Roman" w:cs="Times New Roman"/>
          <w:sz w:val="28"/>
          <w:szCs w:val="28"/>
        </w:rPr>
        <w:t>.</w:t>
      </w:r>
    </w:p>
    <w:p w14:paraId="09E54848" w14:textId="6960B250" w:rsidR="004A6EBF" w:rsidRPr="004A6EBF" w:rsidRDefault="003E7F1C" w:rsidP="004A6EBF">
      <w:pPr>
        <w:pStyle w:val="a4"/>
        <w:jc w:val="both"/>
        <w:rPr>
          <w:rFonts w:ascii="Times New Roman" w:hAnsi="Times New Roman" w:cs="Times New Roman"/>
          <w:sz w:val="28"/>
          <w:szCs w:val="28"/>
        </w:rPr>
      </w:pPr>
      <w:r w:rsidRPr="003E7F1C">
        <w:rPr>
          <w:rFonts w:ascii="Times New Roman" w:hAnsi="Times New Roman" w:cs="Times New Roman"/>
          <w:sz w:val="28"/>
          <w:szCs w:val="28"/>
        </w:rPr>
        <w:t>1.4.</w:t>
      </w:r>
      <w:r w:rsidR="004A6EBF" w:rsidRPr="004A6EBF">
        <w:t xml:space="preserve"> </w:t>
      </w:r>
      <w:r w:rsidR="004A6EBF" w:rsidRPr="004A6EBF">
        <w:rPr>
          <w:rFonts w:ascii="Times New Roman" w:hAnsi="Times New Roman" w:cs="Times New Roman"/>
          <w:sz w:val="28"/>
          <w:szCs w:val="28"/>
        </w:rPr>
        <w:t xml:space="preserve">Компенсація витрат надається перевізникові </w:t>
      </w:r>
      <w:r w:rsidR="004A6EBF">
        <w:rPr>
          <w:rFonts w:ascii="Times New Roman" w:hAnsi="Times New Roman" w:cs="Times New Roman"/>
          <w:sz w:val="28"/>
          <w:szCs w:val="28"/>
        </w:rPr>
        <w:t>з метою відшкодування</w:t>
      </w:r>
      <w:r w:rsidR="004A6EBF" w:rsidRPr="004A6EBF">
        <w:rPr>
          <w:rFonts w:ascii="Times New Roman" w:hAnsi="Times New Roman" w:cs="Times New Roman"/>
          <w:sz w:val="28"/>
          <w:szCs w:val="28"/>
        </w:rPr>
        <w:t xml:space="preserve"> збитків, пов’язаних із наданням громадської послуги з перевезення пасажирів на соціально значущих приміських автобусних маршрутах загального користування, зокрема маршрутах, що забезпечують сполучення з віддаленими населеними пунктами громади.</w:t>
      </w:r>
    </w:p>
    <w:p w14:paraId="3C12AB07" w14:textId="77777777" w:rsidR="004A6EBF" w:rsidRPr="004A6EBF" w:rsidRDefault="004A6EBF" w:rsidP="004A6EBF">
      <w:pPr>
        <w:pStyle w:val="a4"/>
        <w:jc w:val="both"/>
        <w:rPr>
          <w:rFonts w:ascii="Times New Roman" w:eastAsia="Times New Roman" w:hAnsi="Times New Roman" w:cs="Times New Roman"/>
          <w:sz w:val="28"/>
          <w:szCs w:val="28"/>
          <w:lang w:eastAsia="uk-UA"/>
        </w:rPr>
      </w:pPr>
      <w:r w:rsidRPr="004A6EBF">
        <w:rPr>
          <w:rFonts w:ascii="Times New Roman" w:eastAsia="Times New Roman" w:hAnsi="Times New Roman" w:cs="Times New Roman"/>
          <w:sz w:val="28"/>
          <w:szCs w:val="28"/>
          <w:lang w:eastAsia="uk-UA"/>
        </w:rPr>
        <w:t>Фінансування компенсації здійснюється за рахунок коштів бюджету Рогатинської міської територіальної громади та інших джерел, не заборонених законодавством України, у межах обсягів фінансування, передбачених Програмою Рогатинської міської територіальної громади на відповідний рік, та на підставі поданих перевізником розрахунків.</w:t>
      </w:r>
    </w:p>
    <w:p w14:paraId="3E89241C" w14:textId="33380037" w:rsidR="003E7F1C" w:rsidRPr="003E7F1C" w:rsidRDefault="003E7F1C" w:rsidP="004A6EBF">
      <w:pPr>
        <w:pStyle w:val="a4"/>
        <w:jc w:val="both"/>
        <w:rPr>
          <w:rFonts w:ascii="Times New Roman" w:hAnsi="Times New Roman" w:cs="Times New Roman"/>
          <w:sz w:val="28"/>
          <w:szCs w:val="28"/>
        </w:rPr>
      </w:pPr>
      <w:r w:rsidRPr="003E7F1C">
        <w:rPr>
          <w:rFonts w:ascii="Times New Roman" w:hAnsi="Times New Roman" w:cs="Times New Roman"/>
          <w:sz w:val="28"/>
          <w:szCs w:val="28"/>
        </w:rPr>
        <w:t>1.5.Головним розпорядником бюджетних коштів є виконавч</w:t>
      </w:r>
      <w:r w:rsidR="00D07E25">
        <w:rPr>
          <w:rFonts w:ascii="Times New Roman" w:hAnsi="Times New Roman" w:cs="Times New Roman"/>
          <w:sz w:val="28"/>
          <w:szCs w:val="28"/>
        </w:rPr>
        <w:t>ий</w:t>
      </w:r>
      <w:r w:rsidRPr="003E7F1C">
        <w:rPr>
          <w:rFonts w:ascii="Times New Roman" w:hAnsi="Times New Roman" w:cs="Times New Roman"/>
          <w:sz w:val="28"/>
          <w:szCs w:val="28"/>
        </w:rPr>
        <w:t xml:space="preserve"> комітет Рогатинської міської ради.</w:t>
      </w:r>
    </w:p>
    <w:p w14:paraId="2E3B0B8F" w14:textId="1F38FD09" w:rsidR="003E7F1C" w:rsidRPr="003E7F1C" w:rsidRDefault="003E7F1C" w:rsidP="003E7F1C">
      <w:pPr>
        <w:pStyle w:val="a4"/>
        <w:jc w:val="both"/>
        <w:rPr>
          <w:rFonts w:ascii="Times New Roman" w:hAnsi="Times New Roman" w:cs="Times New Roman"/>
          <w:sz w:val="28"/>
          <w:szCs w:val="28"/>
        </w:rPr>
      </w:pPr>
    </w:p>
    <w:p w14:paraId="2A372812" w14:textId="77777777" w:rsidR="003E7F1C" w:rsidRPr="003E7F1C" w:rsidRDefault="003E7F1C" w:rsidP="00DA3E6D">
      <w:pPr>
        <w:pStyle w:val="a4"/>
        <w:jc w:val="center"/>
        <w:rPr>
          <w:rFonts w:ascii="Times New Roman" w:hAnsi="Times New Roman" w:cs="Times New Roman"/>
          <w:b/>
          <w:bCs/>
          <w:sz w:val="28"/>
          <w:szCs w:val="28"/>
        </w:rPr>
      </w:pPr>
      <w:r w:rsidRPr="003E7F1C">
        <w:rPr>
          <w:rFonts w:ascii="Times New Roman" w:hAnsi="Times New Roman" w:cs="Times New Roman"/>
          <w:b/>
          <w:bCs/>
          <w:sz w:val="28"/>
          <w:szCs w:val="28"/>
        </w:rPr>
        <w:t>2. Порядок надання громадської послуги</w:t>
      </w:r>
    </w:p>
    <w:p w14:paraId="706EAC4D" w14:textId="684FF6B8"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2.1.Надання громадської послуги з перевезення пасажирів на соціально значущих маршрутах здійснюється на підставі договору, укладеного між виконавчим комітетом Рогатинської міської ради та перевізником.</w:t>
      </w:r>
    </w:p>
    <w:p w14:paraId="65977279" w14:textId="5EB8D060"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lastRenderedPageBreak/>
        <w:t>2.2.Договір про надання громадської послуги укладається відповідно до вимог законодавства України у сфері автомобільного транспорту та містить умови щодо забезпечення регулярності перевезень, якості послуг та порядку здійснення компенсації витрат.</w:t>
      </w:r>
    </w:p>
    <w:p w14:paraId="3100266D" w14:textId="731EE36A"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2.3.У договорі визначаються:</w:t>
      </w:r>
    </w:p>
    <w:p w14:paraId="6DCEFFFB"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маршрут; </w:t>
      </w:r>
    </w:p>
    <w:p w14:paraId="393F3EF7"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графік руху; </w:t>
      </w:r>
    </w:p>
    <w:p w14:paraId="4A5F4A18"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обсяг транспортної роботи; </w:t>
      </w:r>
    </w:p>
    <w:p w14:paraId="44AA55AF"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порядок обліку виконаних рейсів; </w:t>
      </w:r>
    </w:p>
    <w:p w14:paraId="55A5E1AE"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порядок розрахунку компенсації; </w:t>
      </w:r>
    </w:p>
    <w:p w14:paraId="57CFB883"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права та обов’язки сторін; </w:t>
      </w:r>
    </w:p>
    <w:p w14:paraId="56E64D6F"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відповідальність сторін; </w:t>
      </w:r>
    </w:p>
    <w:p w14:paraId="5C357EFA" w14:textId="77777777" w:rsidR="003E7F1C" w:rsidRP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строк дії договору; </w:t>
      </w:r>
    </w:p>
    <w:p w14:paraId="0B552CFE" w14:textId="445EE1E3" w:rsidR="003E7F1C" w:rsidRDefault="003E7F1C" w:rsidP="00FC2AE1">
      <w:pPr>
        <w:pStyle w:val="a4"/>
        <w:numPr>
          <w:ilvl w:val="0"/>
          <w:numId w:val="27"/>
        </w:numPr>
        <w:jc w:val="both"/>
        <w:rPr>
          <w:rFonts w:ascii="Times New Roman" w:hAnsi="Times New Roman" w:cs="Times New Roman"/>
          <w:sz w:val="28"/>
          <w:szCs w:val="28"/>
        </w:rPr>
      </w:pPr>
      <w:r w:rsidRPr="003E7F1C">
        <w:rPr>
          <w:rFonts w:ascii="Times New Roman" w:hAnsi="Times New Roman" w:cs="Times New Roman"/>
          <w:sz w:val="28"/>
          <w:szCs w:val="28"/>
        </w:rPr>
        <w:t xml:space="preserve">порядок внесення змін та припинення дії договору. </w:t>
      </w:r>
    </w:p>
    <w:p w14:paraId="36602D33" w14:textId="1B02B0A5" w:rsidR="0028614D" w:rsidRPr="0028614D" w:rsidRDefault="007F273F" w:rsidP="0028614D">
      <w:pPr>
        <w:pStyle w:val="a4"/>
        <w:rPr>
          <w:rFonts w:ascii="Times New Roman" w:hAnsi="Times New Roman" w:cs="Times New Roman"/>
          <w:sz w:val="28"/>
          <w:szCs w:val="28"/>
        </w:rPr>
      </w:pPr>
      <w:r w:rsidRPr="0028614D">
        <w:rPr>
          <w:rFonts w:ascii="Times New Roman" w:hAnsi="Times New Roman" w:cs="Times New Roman"/>
          <w:sz w:val="28"/>
          <w:szCs w:val="28"/>
        </w:rPr>
        <w:t>2.4.</w:t>
      </w:r>
      <w:r w:rsidR="0028614D" w:rsidRPr="0028614D">
        <w:rPr>
          <w:rFonts w:ascii="Times New Roman" w:hAnsi="Times New Roman" w:cs="Times New Roman"/>
          <w:sz w:val="28"/>
          <w:szCs w:val="28"/>
        </w:rPr>
        <w:t xml:space="preserve"> Перевізник забезпечує:</w:t>
      </w:r>
    </w:p>
    <w:p w14:paraId="22B2D2DF" w14:textId="6F869D27" w:rsidR="0028614D" w:rsidRPr="00347FA0" w:rsidRDefault="00347FA0" w:rsidP="0028614D">
      <w:pPr>
        <w:pStyle w:val="a4"/>
        <w:numPr>
          <w:ilvl w:val="0"/>
          <w:numId w:val="36"/>
        </w:numPr>
        <w:jc w:val="both"/>
        <w:rPr>
          <w:rFonts w:ascii="Times New Roman" w:hAnsi="Times New Roman" w:cs="Times New Roman"/>
          <w:sz w:val="28"/>
          <w:szCs w:val="28"/>
        </w:rPr>
      </w:pPr>
      <w:r w:rsidRPr="00347FA0">
        <w:rPr>
          <w:rFonts w:ascii="Times New Roman" w:hAnsi="Times New Roman" w:cs="Times New Roman"/>
          <w:sz w:val="28"/>
          <w:szCs w:val="28"/>
        </w:rPr>
        <w:t>облік перевезених пасажирів, реалізацію квитків та видачу пасажирам проїзних документів</w:t>
      </w:r>
      <w:r>
        <w:rPr>
          <w:rFonts w:ascii="Times New Roman" w:hAnsi="Times New Roman" w:cs="Times New Roman"/>
          <w:sz w:val="28"/>
          <w:szCs w:val="28"/>
        </w:rPr>
        <w:t xml:space="preserve"> (обілечування)</w:t>
      </w:r>
      <w:r w:rsidRPr="00347FA0">
        <w:rPr>
          <w:rFonts w:ascii="Times New Roman" w:hAnsi="Times New Roman" w:cs="Times New Roman"/>
          <w:sz w:val="28"/>
          <w:szCs w:val="28"/>
        </w:rPr>
        <w:t xml:space="preserve"> з метою підтвердження обсягів перевезень і розрахунку компенсації витрат відповідно до Закону України «Про автомобільний транспорт» та податкового законодавства України</w:t>
      </w:r>
      <w:r w:rsidR="0028614D" w:rsidRPr="00347FA0">
        <w:rPr>
          <w:rFonts w:ascii="Times New Roman" w:hAnsi="Times New Roman" w:cs="Times New Roman"/>
          <w:sz w:val="28"/>
          <w:szCs w:val="28"/>
        </w:rPr>
        <w:t xml:space="preserve">; </w:t>
      </w:r>
    </w:p>
    <w:p w14:paraId="41508A94" w14:textId="77777777" w:rsidR="0028614D" w:rsidRPr="0028614D" w:rsidRDefault="0028614D" w:rsidP="0028614D">
      <w:pPr>
        <w:pStyle w:val="a4"/>
        <w:numPr>
          <w:ilvl w:val="0"/>
          <w:numId w:val="36"/>
        </w:numPr>
        <w:jc w:val="both"/>
        <w:rPr>
          <w:rFonts w:ascii="Times New Roman" w:hAnsi="Times New Roman" w:cs="Times New Roman"/>
          <w:sz w:val="28"/>
          <w:szCs w:val="28"/>
        </w:rPr>
      </w:pPr>
      <w:r w:rsidRPr="0028614D">
        <w:rPr>
          <w:rFonts w:ascii="Times New Roman" w:hAnsi="Times New Roman" w:cs="Times New Roman"/>
          <w:sz w:val="28"/>
          <w:szCs w:val="28"/>
        </w:rPr>
        <w:t xml:space="preserve">дотримання затвердженого графіка руху; </w:t>
      </w:r>
    </w:p>
    <w:p w14:paraId="49E13A3D" w14:textId="77777777" w:rsidR="0028614D" w:rsidRPr="0028614D" w:rsidRDefault="0028614D" w:rsidP="0028614D">
      <w:pPr>
        <w:pStyle w:val="a4"/>
        <w:numPr>
          <w:ilvl w:val="0"/>
          <w:numId w:val="36"/>
        </w:numPr>
        <w:jc w:val="both"/>
        <w:rPr>
          <w:rFonts w:ascii="Times New Roman" w:hAnsi="Times New Roman" w:cs="Times New Roman"/>
          <w:sz w:val="28"/>
          <w:szCs w:val="28"/>
        </w:rPr>
      </w:pPr>
      <w:r w:rsidRPr="0028614D">
        <w:rPr>
          <w:rFonts w:ascii="Times New Roman" w:hAnsi="Times New Roman" w:cs="Times New Roman"/>
          <w:sz w:val="28"/>
          <w:szCs w:val="28"/>
        </w:rPr>
        <w:t xml:space="preserve">належний технічний і санітарний стан транспортних засобів; </w:t>
      </w:r>
    </w:p>
    <w:p w14:paraId="60841445" w14:textId="4C108716" w:rsidR="0028614D" w:rsidRDefault="0028614D" w:rsidP="0028614D">
      <w:pPr>
        <w:pStyle w:val="a4"/>
        <w:numPr>
          <w:ilvl w:val="0"/>
          <w:numId w:val="36"/>
        </w:numPr>
        <w:jc w:val="both"/>
        <w:rPr>
          <w:rFonts w:ascii="Times New Roman" w:hAnsi="Times New Roman" w:cs="Times New Roman"/>
          <w:sz w:val="28"/>
          <w:szCs w:val="28"/>
        </w:rPr>
      </w:pPr>
      <w:r w:rsidRPr="0028614D">
        <w:rPr>
          <w:rFonts w:ascii="Times New Roman" w:hAnsi="Times New Roman" w:cs="Times New Roman"/>
          <w:sz w:val="28"/>
          <w:szCs w:val="28"/>
        </w:rPr>
        <w:t>наявність чинного паспорта маршруту відповідно до вимог законодавства та подання його копії головному розпоряднику бюджетних коштів для здійснення контролю за наданням громадської послуги.</w:t>
      </w:r>
    </w:p>
    <w:p w14:paraId="7F20CFBA" w14:textId="303E9D59" w:rsidR="0028614D" w:rsidRPr="00F40382" w:rsidRDefault="0028614D" w:rsidP="0028614D">
      <w:pPr>
        <w:pStyle w:val="a4"/>
        <w:jc w:val="both"/>
        <w:rPr>
          <w:rFonts w:ascii="Times New Roman" w:hAnsi="Times New Roman" w:cs="Times New Roman"/>
          <w:sz w:val="28"/>
          <w:szCs w:val="28"/>
        </w:rPr>
      </w:pPr>
      <w:r w:rsidRPr="0028614D">
        <w:rPr>
          <w:rFonts w:ascii="Times New Roman" w:hAnsi="Times New Roman" w:cs="Times New Roman"/>
          <w:sz w:val="28"/>
          <w:szCs w:val="28"/>
        </w:rPr>
        <w:t>2.</w:t>
      </w:r>
      <w:r>
        <w:rPr>
          <w:rFonts w:ascii="Times New Roman" w:hAnsi="Times New Roman" w:cs="Times New Roman"/>
          <w:sz w:val="28"/>
          <w:szCs w:val="28"/>
        </w:rPr>
        <w:t>5</w:t>
      </w:r>
      <w:r w:rsidRPr="0028614D">
        <w:rPr>
          <w:rFonts w:ascii="Times New Roman" w:hAnsi="Times New Roman" w:cs="Times New Roman"/>
          <w:sz w:val="28"/>
          <w:szCs w:val="28"/>
        </w:rPr>
        <w:t>.</w:t>
      </w:r>
      <w:r w:rsidR="00F40382" w:rsidRPr="00F40382">
        <w:t xml:space="preserve"> </w:t>
      </w:r>
      <w:r w:rsidR="00F40382" w:rsidRPr="00F40382">
        <w:rPr>
          <w:rFonts w:ascii="Times New Roman" w:hAnsi="Times New Roman" w:cs="Times New Roman"/>
          <w:sz w:val="28"/>
          <w:szCs w:val="28"/>
        </w:rPr>
        <w:t xml:space="preserve">Фактична кількість рейсів за маршрутами визначається щомісячно на підставі поданих перевізником даних та враховується головним розпорядником бюджетних коштів </w:t>
      </w:r>
      <w:r w:rsidR="00116B5C">
        <w:rPr>
          <w:rFonts w:ascii="Times New Roman" w:hAnsi="Times New Roman" w:cs="Times New Roman"/>
          <w:sz w:val="28"/>
          <w:szCs w:val="28"/>
        </w:rPr>
        <w:t>при здійсненні</w:t>
      </w:r>
      <w:r w:rsidR="00F40382" w:rsidRPr="00F40382">
        <w:rPr>
          <w:rFonts w:ascii="Times New Roman" w:hAnsi="Times New Roman" w:cs="Times New Roman"/>
          <w:sz w:val="28"/>
          <w:szCs w:val="28"/>
        </w:rPr>
        <w:t xml:space="preserve"> розрахунку компенсації.</w:t>
      </w:r>
    </w:p>
    <w:p w14:paraId="29F03DC7" w14:textId="77777777" w:rsidR="00F40382" w:rsidRPr="0028614D" w:rsidRDefault="00F40382" w:rsidP="0028614D">
      <w:pPr>
        <w:pStyle w:val="a4"/>
        <w:jc w:val="both"/>
      </w:pPr>
    </w:p>
    <w:p w14:paraId="206C5FFC" w14:textId="77777777" w:rsidR="003E7F1C" w:rsidRPr="003E7F1C" w:rsidRDefault="003E7F1C" w:rsidP="00DA3E6D">
      <w:pPr>
        <w:pStyle w:val="a4"/>
        <w:jc w:val="center"/>
        <w:rPr>
          <w:rFonts w:ascii="Times New Roman" w:hAnsi="Times New Roman" w:cs="Times New Roman"/>
          <w:b/>
          <w:bCs/>
          <w:sz w:val="28"/>
          <w:szCs w:val="28"/>
        </w:rPr>
      </w:pPr>
      <w:r w:rsidRPr="003E7F1C">
        <w:rPr>
          <w:rFonts w:ascii="Times New Roman" w:hAnsi="Times New Roman" w:cs="Times New Roman"/>
          <w:b/>
          <w:bCs/>
          <w:sz w:val="28"/>
          <w:szCs w:val="28"/>
        </w:rPr>
        <w:t>3. Порядок визначення обсягу транспортної роботи</w:t>
      </w:r>
    </w:p>
    <w:p w14:paraId="55C481A1" w14:textId="69ADEEB1"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3.1.Обсяг транспортної роботи визначається у машино-кілометрах відповідно до фактично виконаних рейсів.</w:t>
      </w:r>
    </w:p>
    <w:p w14:paraId="21831CA7" w14:textId="50AADF48"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3.2.Підтвердження фактичного виконання рейсів здійснюється на підставі:</w:t>
      </w:r>
    </w:p>
    <w:p w14:paraId="3DEEE53F" w14:textId="77777777" w:rsidR="003E7F1C" w:rsidRPr="003E7F1C" w:rsidRDefault="003E7F1C" w:rsidP="00FC2AE1">
      <w:pPr>
        <w:pStyle w:val="a4"/>
        <w:numPr>
          <w:ilvl w:val="0"/>
          <w:numId w:val="26"/>
        </w:numPr>
        <w:jc w:val="both"/>
        <w:rPr>
          <w:rFonts w:ascii="Times New Roman" w:hAnsi="Times New Roman" w:cs="Times New Roman"/>
          <w:sz w:val="28"/>
          <w:szCs w:val="28"/>
        </w:rPr>
      </w:pPr>
      <w:r w:rsidRPr="003E7F1C">
        <w:rPr>
          <w:rFonts w:ascii="Times New Roman" w:hAnsi="Times New Roman" w:cs="Times New Roman"/>
          <w:sz w:val="28"/>
          <w:szCs w:val="28"/>
        </w:rPr>
        <w:t xml:space="preserve">дорожніх листів; </w:t>
      </w:r>
    </w:p>
    <w:p w14:paraId="10DD6CAB" w14:textId="77777777" w:rsidR="003E7F1C" w:rsidRPr="003E7F1C" w:rsidRDefault="003E7F1C" w:rsidP="00FC2AE1">
      <w:pPr>
        <w:pStyle w:val="a4"/>
        <w:numPr>
          <w:ilvl w:val="0"/>
          <w:numId w:val="26"/>
        </w:numPr>
        <w:jc w:val="both"/>
        <w:rPr>
          <w:rFonts w:ascii="Times New Roman" w:hAnsi="Times New Roman" w:cs="Times New Roman"/>
          <w:sz w:val="28"/>
          <w:szCs w:val="28"/>
        </w:rPr>
      </w:pPr>
      <w:r w:rsidRPr="003E7F1C">
        <w:rPr>
          <w:rFonts w:ascii="Times New Roman" w:hAnsi="Times New Roman" w:cs="Times New Roman"/>
          <w:sz w:val="28"/>
          <w:szCs w:val="28"/>
        </w:rPr>
        <w:t xml:space="preserve">актів наданих послуг; </w:t>
      </w:r>
    </w:p>
    <w:p w14:paraId="199E9A3D" w14:textId="77777777" w:rsidR="003E7F1C" w:rsidRPr="003E7F1C" w:rsidRDefault="003E7F1C" w:rsidP="00FC2AE1">
      <w:pPr>
        <w:pStyle w:val="a4"/>
        <w:numPr>
          <w:ilvl w:val="0"/>
          <w:numId w:val="26"/>
        </w:numPr>
        <w:jc w:val="both"/>
        <w:rPr>
          <w:rFonts w:ascii="Times New Roman" w:hAnsi="Times New Roman" w:cs="Times New Roman"/>
          <w:sz w:val="28"/>
          <w:szCs w:val="28"/>
        </w:rPr>
      </w:pPr>
      <w:r w:rsidRPr="003E7F1C">
        <w:rPr>
          <w:rFonts w:ascii="Times New Roman" w:hAnsi="Times New Roman" w:cs="Times New Roman"/>
          <w:sz w:val="28"/>
          <w:szCs w:val="28"/>
        </w:rPr>
        <w:t xml:space="preserve">інших документів, передбачених договором. </w:t>
      </w:r>
    </w:p>
    <w:p w14:paraId="4E8CFD7A" w14:textId="4644A4F9"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3.3.У разі невиконання рейсів з незалежних від перевізника причин (стихійне лихо, дорожньо-транспортна пригода, ремонт доріг, обмеження руху тощо) перевізник подає акт із зазначенням причин та кількості невиконаних рейсів.</w:t>
      </w:r>
    </w:p>
    <w:p w14:paraId="11E50E76" w14:textId="38F3548D" w:rsidR="003E7F1C" w:rsidRPr="003E7F1C" w:rsidRDefault="003E7F1C" w:rsidP="003E7F1C">
      <w:pPr>
        <w:pStyle w:val="a4"/>
        <w:jc w:val="both"/>
        <w:rPr>
          <w:rFonts w:ascii="Times New Roman" w:hAnsi="Times New Roman" w:cs="Times New Roman"/>
          <w:sz w:val="28"/>
          <w:szCs w:val="28"/>
        </w:rPr>
      </w:pPr>
    </w:p>
    <w:p w14:paraId="1B686FE1" w14:textId="77777777" w:rsidR="003E7F1C" w:rsidRPr="003E7F1C" w:rsidRDefault="003E7F1C" w:rsidP="00DA3E6D">
      <w:pPr>
        <w:pStyle w:val="a4"/>
        <w:jc w:val="center"/>
        <w:rPr>
          <w:rFonts w:ascii="Times New Roman" w:hAnsi="Times New Roman" w:cs="Times New Roman"/>
          <w:b/>
          <w:bCs/>
          <w:sz w:val="28"/>
          <w:szCs w:val="28"/>
        </w:rPr>
      </w:pPr>
      <w:r w:rsidRPr="003E7F1C">
        <w:rPr>
          <w:rFonts w:ascii="Times New Roman" w:hAnsi="Times New Roman" w:cs="Times New Roman"/>
          <w:b/>
          <w:bCs/>
          <w:sz w:val="28"/>
          <w:szCs w:val="28"/>
        </w:rPr>
        <w:t>4. Склад витрат, що підлягають компенсації</w:t>
      </w:r>
    </w:p>
    <w:p w14:paraId="50474452" w14:textId="69FF75FE"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4.1.До складу витрат, пов’язаних із перевезенням пасажирів на соціально значущих маршрутах, можуть включатися:</w:t>
      </w:r>
    </w:p>
    <w:p w14:paraId="5914EE68" w14:textId="77777777" w:rsidR="003E7F1C" w:rsidRPr="003E7F1C" w:rsidRDefault="003E7F1C" w:rsidP="00FC2AE1">
      <w:pPr>
        <w:pStyle w:val="a4"/>
        <w:numPr>
          <w:ilvl w:val="0"/>
          <w:numId w:val="25"/>
        </w:numPr>
        <w:jc w:val="both"/>
        <w:rPr>
          <w:rFonts w:ascii="Times New Roman" w:hAnsi="Times New Roman" w:cs="Times New Roman"/>
          <w:sz w:val="28"/>
          <w:szCs w:val="28"/>
        </w:rPr>
      </w:pPr>
      <w:r w:rsidRPr="003E7F1C">
        <w:rPr>
          <w:rFonts w:ascii="Times New Roman" w:hAnsi="Times New Roman" w:cs="Times New Roman"/>
          <w:sz w:val="28"/>
          <w:szCs w:val="28"/>
        </w:rPr>
        <w:t xml:space="preserve">витрати на паливо та мастильні матеріали; </w:t>
      </w:r>
    </w:p>
    <w:p w14:paraId="130AE5D9" w14:textId="77777777" w:rsidR="003E7F1C" w:rsidRPr="003E7F1C" w:rsidRDefault="003E7F1C" w:rsidP="00FC2AE1">
      <w:pPr>
        <w:pStyle w:val="a4"/>
        <w:numPr>
          <w:ilvl w:val="0"/>
          <w:numId w:val="25"/>
        </w:numPr>
        <w:jc w:val="both"/>
        <w:rPr>
          <w:rFonts w:ascii="Times New Roman" w:hAnsi="Times New Roman" w:cs="Times New Roman"/>
          <w:sz w:val="28"/>
          <w:szCs w:val="28"/>
        </w:rPr>
      </w:pPr>
      <w:r w:rsidRPr="003E7F1C">
        <w:rPr>
          <w:rFonts w:ascii="Times New Roman" w:hAnsi="Times New Roman" w:cs="Times New Roman"/>
          <w:sz w:val="28"/>
          <w:szCs w:val="28"/>
        </w:rPr>
        <w:t xml:space="preserve">витрати на оплату праці водіїв; </w:t>
      </w:r>
    </w:p>
    <w:p w14:paraId="78B9E050" w14:textId="77777777" w:rsidR="003E7F1C" w:rsidRPr="003E7F1C" w:rsidRDefault="003E7F1C" w:rsidP="00FC2AE1">
      <w:pPr>
        <w:pStyle w:val="a4"/>
        <w:numPr>
          <w:ilvl w:val="0"/>
          <w:numId w:val="25"/>
        </w:numPr>
        <w:jc w:val="both"/>
        <w:rPr>
          <w:rFonts w:ascii="Times New Roman" w:hAnsi="Times New Roman" w:cs="Times New Roman"/>
          <w:sz w:val="28"/>
          <w:szCs w:val="28"/>
        </w:rPr>
      </w:pPr>
      <w:r w:rsidRPr="003E7F1C">
        <w:rPr>
          <w:rFonts w:ascii="Times New Roman" w:hAnsi="Times New Roman" w:cs="Times New Roman"/>
          <w:sz w:val="28"/>
          <w:szCs w:val="28"/>
        </w:rPr>
        <w:lastRenderedPageBreak/>
        <w:t xml:space="preserve">амортизація транспортних засобів; </w:t>
      </w:r>
    </w:p>
    <w:p w14:paraId="0DDF449E" w14:textId="77777777" w:rsidR="003E7F1C" w:rsidRPr="003E7F1C" w:rsidRDefault="003E7F1C" w:rsidP="00FC2AE1">
      <w:pPr>
        <w:pStyle w:val="a4"/>
        <w:numPr>
          <w:ilvl w:val="0"/>
          <w:numId w:val="25"/>
        </w:numPr>
        <w:jc w:val="both"/>
        <w:rPr>
          <w:rFonts w:ascii="Times New Roman" w:hAnsi="Times New Roman" w:cs="Times New Roman"/>
          <w:sz w:val="28"/>
          <w:szCs w:val="28"/>
        </w:rPr>
      </w:pPr>
      <w:r w:rsidRPr="003E7F1C">
        <w:rPr>
          <w:rFonts w:ascii="Times New Roman" w:hAnsi="Times New Roman" w:cs="Times New Roman"/>
          <w:sz w:val="28"/>
          <w:szCs w:val="28"/>
        </w:rPr>
        <w:t xml:space="preserve">інші витрати, безпосередньо пов’язані з наданням транспортних послуг. </w:t>
      </w:r>
    </w:p>
    <w:p w14:paraId="5353A4FA" w14:textId="085E8A23"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4.2.Усі витрати, що підлягають компенсації, повинні бути документально підтверджені відповідно до вимог законодавства.</w:t>
      </w:r>
    </w:p>
    <w:p w14:paraId="4AECEF00" w14:textId="4A2F305B" w:rsidR="003E7F1C" w:rsidRPr="003E7F1C" w:rsidRDefault="003E7F1C" w:rsidP="003E7F1C">
      <w:pPr>
        <w:pStyle w:val="a4"/>
        <w:jc w:val="both"/>
        <w:rPr>
          <w:rFonts w:ascii="Times New Roman" w:hAnsi="Times New Roman" w:cs="Times New Roman"/>
          <w:sz w:val="28"/>
          <w:szCs w:val="28"/>
        </w:rPr>
      </w:pPr>
    </w:p>
    <w:p w14:paraId="7E99A737" w14:textId="77777777" w:rsidR="003E7F1C" w:rsidRPr="003E7F1C" w:rsidRDefault="003E7F1C" w:rsidP="00DA3E6D">
      <w:pPr>
        <w:pStyle w:val="a4"/>
        <w:jc w:val="center"/>
        <w:rPr>
          <w:rFonts w:ascii="Times New Roman" w:hAnsi="Times New Roman" w:cs="Times New Roman"/>
          <w:b/>
          <w:bCs/>
          <w:sz w:val="28"/>
          <w:szCs w:val="28"/>
        </w:rPr>
      </w:pPr>
      <w:r w:rsidRPr="003E7F1C">
        <w:rPr>
          <w:rFonts w:ascii="Times New Roman" w:hAnsi="Times New Roman" w:cs="Times New Roman"/>
          <w:b/>
          <w:bCs/>
          <w:sz w:val="28"/>
          <w:szCs w:val="28"/>
        </w:rPr>
        <w:t>5. Порядок проведення розрахунку компенсації</w:t>
      </w:r>
    </w:p>
    <w:p w14:paraId="09DFF6F6" w14:textId="0F5EE8B4"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5.1.Компенсація витрат здійснюється щомісячно на підставі документів, поданих перевізником.</w:t>
      </w:r>
    </w:p>
    <w:p w14:paraId="7BDC3C70" w14:textId="47120C78"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5.2.Не пізніше 5 числа місяця, наступного за звітним, перевізник подає головному розпоряднику бюджетних коштів:</w:t>
      </w:r>
    </w:p>
    <w:p w14:paraId="4B079258" w14:textId="77777777" w:rsidR="003E7F1C" w:rsidRPr="003E7F1C" w:rsidRDefault="003E7F1C" w:rsidP="00FC2AE1">
      <w:pPr>
        <w:pStyle w:val="a4"/>
        <w:numPr>
          <w:ilvl w:val="0"/>
          <w:numId w:val="24"/>
        </w:numPr>
        <w:jc w:val="both"/>
        <w:rPr>
          <w:rFonts w:ascii="Times New Roman" w:hAnsi="Times New Roman" w:cs="Times New Roman"/>
          <w:sz w:val="28"/>
          <w:szCs w:val="28"/>
        </w:rPr>
      </w:pPr>
      <w:r w:rsidRPr="003E7F1C">
        <w:rPr>
          <w:rFonts w:ascii="Times New Roman" w:hAnsi="Times New Roman" w:cs="Times New Roman"/>
          <w:sz w:val="28"/>
          <w:szCs w:val="28"/>
        </w:rPr>
        <w:t xml:space="preserve">розрахунок фактичних витрат; </w:t>
      </w:r>
    </w:p>
    <w:p w14:paraId="7C8604F8" w14:textId="77777777" w:rsidR="003E7F1C" w:rsidRPr="003E7F1C" w:rsidRDefault="003E7F1C" w:rsidP="00FC2AE1">
      <w:pPr>
        <w:pStyle w:val="a4"/>
        <w:numPr>
          <w:ilvl w:val="0"/>
          <w:numId w:val="24"/>
        </w:numPr>
        <w:jc w:val="both"/>
        <w:rPr>
          <w:rFonts w:ascii="Times New Roman" w:hAnsi="Times New Roman" w:cs="Times New Roman"/>
          <w:sz w:val="28"/>
          <w:szCs w:val="28"/>
        </w:rPr>
      </w:pPr>
      <w:r w:rsidRPr="003E7F1C">
        <w:rPr>
          <w:rFonts w:ascii="Times New Roman" w:hAnsi="Times New Roman" w:cs="Times New Roman"/>
          <w:sz w:val="28"/>
          <w:szCs w:val="28"/>
        </w:rPr>
        <w:t xml:space="preserve">акт наданих послуг у двох примірниках; </w:t>
      </w:r>
    </w:p>
    <w:p w14:paraId="3C79977A" w14:textId="77777777" w:rsidR="003E7F1C" w:rsidRPr="003E7F1C" w:rsidRDefault="003E7F1C" w:rsidP="00FC2AE1">
      <w:pPr>
        <w:pStyle w:val="a4"/>
        <w:numPr>
          <w:ilvl w:val="0"/>
          <w:numId w:val="24"/>
        </w:numPr>
        <w:jc w:val="both"/>
        <w:rPr>
          <w:rFonts w:ascii="Times New Roman" w:hAnsi="Times New Roman" w:cs="Times New Roman"/>
          <w:sz w:val="28"/>
          <w:szCs w:val="28"/>
        </w:rPr>
      </w:pPr>
      <w:r w:rsidRPr="003E7F1C">
        <w:rPr>
          <w:rFonts w:ascii="Times New Roman" w:hAnsi="Times New Roman" w:cs="Times New Roman"/>
          <w:sz w:val="28"/>
          <w:szCs w:val="28"/>
        </w:rPr>
        <w:t xml:space="preserve">документи, що підтверджують виконання рейсів; </w:t>
      </w:r>
    </w:p>
    <w:p w14:paraId="1FB5070D" w14:textId="77777777" w:rsidR="003E7F1C" w:rsidRPr="003E7F1C" w:rsidRDefault="003E7F1C" w:rsidP="00FC2AE1">
      <w:pPr>
        <w:pStyle w:val="a4"/>
        <w:numPr>
          <w:ilvl w:val="0"/>
          <w:numId w:val="24"/>
        </w:numPr>
        <w:jc w:val="both"/>
        <w:rPr>
          <w:rFonts w:ascii="Times New Roman" w:hAnsi="Times New Roman" w:cs="Times New Roman"/>
          <w:sz w:val="28"/>
          <w:szCs w:val="28"/>
        </w:rPr>
      </w:pPr>
      <w:r w:rsidRPr="003E7F1C">
        <w:rPr>
          <w:rFonts w:ascii="Times New Roman" w:hAnsi="Times New Roman" w:cs="Times New Roman"/>
          <w:sz w:val="28"/>
          <w:szCs w:val="28"/>
        </w:rPr>
        <w:t xml:space="preserve">відомості щодо реалізації квитків; </w:t>
      </w:r>
    </w:p>
    <w:p w14:paraId="7EDC4E7E" w14:textId="77777777" w:rsidR="003E7F1C" w:rsidRPr="003E7F1C" w:rsidRDefault="003E7F1C" w:rsidP="00FC2AE1">
      <w:pPr>
        <w:pStyle w:val="a4"/>
        <w:numPr>
          <w:ilvl w:val="0"/>
          <w:numId w:val="24"/>
        </w:numPr>
        <w:jc w:val="both"/>
        <w:rPr>
          <w:rFonts w:ascii="Times New Roman" w:hAnsi="Times New Roman" w:cs="Times New Roman"/>
          <w:sz w:val="28"/>
          <w:szCs w:val="28"/>
        </w:rPr>
      </w:pPr>
      <w:r w:rsidRPr="003E7F1C">
        <w:rPr>
          <w:rFonts w:ascii="Times New Roman" w:hAnsi="Times New Roman" w:cs="Times New Roman"/>
          <w:sz w:val="28"/>
          <w:szCs w:val="28"/>
        </w:rPr>
        <w:t xml:space="preserve">інформацію про отримані компенсаційні виплати за пільгове перевезення окремих категорій громадян. </w:t>
      </w:r>
    </w:p>
    <w:p w14:paraId="22A2903E" w14:textId="1A753196" w:rsidR="003E7F1C" w:rsidRPr="003E7F1C" w:rsidRDefault="003E7F1C" w:rsidP="003E7F1C">
      <w:pPr>
        <w:pStyle w:val="a4"/>
        <w:jc w:val="both"/>
        <w:rPr>
          <w:rFonts w:ascii="Times New Roman" w:hAnsi="Times New Roman" w:cs="Times New Roman"/>
          <w:sz w:val="28"/>
          <w:szCs w:val="28"/>
        </w:rPr>
      </w:pPr>
      <w:r w:rsidRPr="003E7F1C">
        <w:rPr>
          <w:rFonts w:ascii="Times New Roman" w:hAnsi="Times New Roman" w:cs="Times New Roman"/>
          <w:sz w:val="28"/>
          <w:szCs w:val="28"/>
        </w:rPr>
        <w:t>5.3.Перевізник несе відповідальність за достовірність поданих документів та розрахунків відповідно до законодавства.</w:t>
      </w:r>
    </w:p>
    <w:p w14:paraId="1435482B" w14:textId="31B57264" w:rsidR="007F273F" w:rsidRPr="007F273F" w:rsidRDefault="003E7F1C" w:rsidP="007F273F">
      <w:pPr>
        <w:pStyle w:val="a4"/>
        <w:jc w:val="both"/>
        <w:rPr>
          <w:rFonts w:ascii="Times New Roman" w:hAnsi="Times New Roman" w:cs="Times New Roman"/>
          <w:sz w:val="28"/>
          <w:szCs w:val="28"/>
        </w:rPr>
      </w:pPr>
      <w:r w:rsidRPr="007F273F">
        <w:rPr>
          <w:rFonts w:ascii="Times New Roman" w:hAnsi="Times New Roman" w:cs="Times New Roman"/>
          <w:sz w:val="28"/>
          <w:szCs w:val="28"/>
        </w:rPr>
        <w:t>5.4.</w:t>
      </w:r>
      <w:r w:rsidR="007F273F" w:rsidRPr="007F273F">
        <w:rPr>
          <w:rFonts w:ascii="Times New Roman" w:hAnsi="Times New Roman" w:cs="Times New Roman"/>
          <w:sz w:val="28"/>
          <w:szCs w:val="28"/>
        </w:rPr>
        <w:t>Головний розпорядник бюджетних коштів:</w:t>
      </w:r>
    </w:p>
    <w:p w14:paraId="5B1E5C9B" w14:textId="77777777" w:rsidR="007F273F" w:rsidRPr="007F273F" w:rsidRDefault="007F273F" w:rsidP="00502833">
      <w:pPr>
        <w:pStyle w:val="a4"/>
        <w:numPr>
          <w:ilvl w:val="0"/>
          <w:numId w:val="32"/>
        </w:numPr>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 xml:space="preserve">перевіряє подані документи; </w:t>
      </w:r>
    </w:p>
    <w:p w14:paraId="36D38EFC" w14:textId="77777777" w:rsidR="007F273F" w:rsidRPr="007F273F" w:rsidRDefault="007F273F" w:rsidP="00502833">
      <w:pPr>
        <w:pStyle w:val="a4"/>
        <w:numPr>
          <w:ilvl w:val="0"/>
          <w:numId w:val="32"/>
        </w:numPr>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 xml:space="preserve">у разі виявлення недоліків повертає документи для доопрацювання; </w:t>
      </w:r>
    </w:p>
    <w:p w14:paraId="6D2129DE" w14:textId="77777777" w:rsidR="007F273F" w:rsidRPr="007F273F" w:rsidRDefault="007F273F" w:rsidP="00502833">
      <w:pPr>
        <w:pStyle w:val="a4"/>
        <w:numPr>
          <w:ilvl w:val="0"/>
          <w:numId w:val="32"/>
        </w:numPr>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проводить оплату в межах бюджетних асигнувань.</w:t>
      </w:r>
    </w:p>
    <w:p w14:paraId="0E05093C" w14:textId="1D0A56BE" w:rsidR="003E7F1C" w:rsidRDefault="003E7F1C" w:rsidP="007F273F">
      <w:pPr>
        <w:pStyle w:val="a4"/>
        <w:jc w:val="both"/>
        <w:rPr>
          <w:rFonts w:ascii="Times New Roman" w:hAnsi="Times New Roman" w:cs="Times New Roman"/>
          <w:sz w:val="28"/>
          <w:szCs w:val="28"/>
        </w:rPr>
      </w:pPr>
      <w:r w:rsidRPr="007F273F">
        <w:rPr>
          <w:rFonts w:ascii="Times New Roman" w:hAnsi="Times New Roman" w:cs="Times New Roman"/>
          <w:sz w:val="28"/>
          <w:szCs w:val="28"/>
        </w:rPr>
        <w:t>5.5.Розрахунок суми компенсації здійснюється за формулою:</w:t>
      </w:r>
    </w:p>
    <w:p w14:paraId="4E7BEA16" w14:textId="41A4B9C5" w:rsidR="007F273F" w:rsidRPr="007F273F" w:rsidRDefault="007F273F" w:rsidP="007F273F">
      <w:pPr>
        <w:pStyle w:val="a4"/>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Sкомп</w:t>
      </w:r>
      <w:r w:rsidR="002A4568">
        <w:rPr>
          <w:rFonts w:ascii="Times New Roman" w:eastAsia="Times New Roman" w:hAnsi="Times New Roman" w:cs="Times New Roman"/>
          <w:sz w:val="28"/>
          <w:szCs w:val="28"/>
          <w:lang w:eastAsia="uk-UA"/>
        </w:rPr>
        <w:t xml:space="preserve"> </w:t>
      </w:r>
      <w:r w:rsidRPr="007F273F">
        <w:rPr>
          <w:rFonts w:ascii="Times New Roman" w:eastAsia="Times New Roman" w:hAnsi="Times New Roman" w:cs="Times New Roman"/>
          <w:sz w:val="28"/>
          <w:szCs w:val="28"/>
          <w:lang w:eastAsia="uk-UA"/>
        </w:rPr>
        <w:t>​=</w:t>
      </w:r>
      <w:r w:rsidR="002A4568">
        <w:rPr>
          <w:rFonts w:ascii="Times New Roman" w:eastAsia="Times New Roman" w:hAnsi="Times New Roman" w:cs="Times New Roman"/>
          <w:sz w:val="28"/>
          <w:szCs w:val="28"/>
          <w:lang w:eastAsia="uk-UA"/>
        </w:rPr>
        <w:t xml:space="preserve"> </w:t>
      </w:r>
      <w:r w:rsidRPr="007F273F">
        <w:rPr>
          <w:rFonts w:ascii="Times New Roman" w:eastAsia="Times New Roman" w:hAnsi="Times New Roman" w:cs="Times New Roman"/>
          <w:sz w:val="28"/>
          <w:szCs w:val="28"/>
          <w:lang w:eastAsia="uk-UA"/>
        </w:rPr>
        <w:t>Vвитр</w:t>
      </w:r>
      <w:r w:rsidR="002A4568">
        <w:rPr>
          <w:rFonts w:ascii="Times New Roman" w:eastAsia="Times New Roman" w:hAnsi="Times New Roman" w:cs="Times New Roman"/>
          <w:sz w:val="28"/>
          <w:szCs w:val="28"/>
          <w:lang w:eastAsia="uk-UA"/>
        </w:rPr>
        <w:t xml:space="preserve"> </w:t>
      </w:r>
      <w:r w:rsidRPr="007F273F">
        <w:rPr>
          <w:rFonts w:ascii="Times New Roman" w:eastAsia="Times New Roman" w:hAnsi="Times New Roman" w:cs="Times New Roman"/>
          <w:sz w:val="28"/>
          <w:szCs w:val="28"/>
          <w:lang w:eastAsia="uk-UA"/>
        </w:rPr>
        <w:t>​−</w:t>
      </w:r>
      <w:r w:rsidR="002A4568">
        <w:rPr>
          <w:rFonts w:ascii="Times New Roman" w:eastAsia="Times New Roman" w:hAnsi="Times New Roman" w:cs="Times New Roman"/>
          <w:sz w:val="28"/>
          <w:szCs w:val="28"/>
          <w:lang w:eastAsia="uk-UA"/>
        </w:rPr>
        <w:t xml:space="preserve"> </w:t>
      </w:r>
      <w:r w:rsidRPr="007F273F">
        <w:rPr>
          <w:rFonts w:ascii="Times New Roman" w:eastAsia="Times New Roman" w:hAnsi="Times New Roman" w:cs="Times New Roman"/>
          <w:sz w:val="28"/>
          <w:szCs w:val="28"/>
          <w:lang w:eastAsia="uk-UA"/>
        </w:rPr>
        <w:t>(Dвируч</w:t>
      </w:r>
      <w:r w:rsidR="002A4568">
        <w:rPr>
          <w:rFonts w:ascii="Times New Roman" w:eastAsia="Times New Roman" w:hAnsi="Times New Roman" w:cs="Times New Roman"/>
          <w:sz w:val="28"/>
          <w:szCs w:val="28"/>
          <w:lang w:eastAsia="uk-UA"/>
        </w:rPr>
        <w:t xml:space="preserve"> </w:t>
      </w:r>
      <w:r w:rsidRPr="007F273F">
        <w:rPr>
          <w:rFonts w:ascii="Times New Roman" w:eastAsia="Times New Roman" w:hAnsi="Times New Roman" w:cs="Times New Roman"/>
          <w:sz w:val="28"/>
          <w:szCs w:val="28"/>
          <w:lang w:eastAsia="uk-UA"/>
        </w:rPr>
        <w:t>​+</w:t>
      </w:r>
      <w:r w:rsidR="002A4568">
        <w:rPr>
          <w:rFonts w:ascii="Times New Roman" w:eastAsia="Times New Roman" w:hAnsi="Times New Roman" w:cs="Times New Roman"/>
          <w:sz w:val="28"/>
          <w:szCs w:val="28"/>
          <w:lang w:eastAsia="uk-UA"/>
        </w:rPr>
        <w:t xml:space="preserve"> </w:t>
      </w:r>
      <w:r w:rsidRPr="007F273F">
        <w:rPr>
          <w:rFonts w:ascii="Times New Roman" w:eastAsia="Times New Roman" w:hAnsi="Times New Roman" w:cs="Times New Roman"/>
          <w:sz w:val="28"/>
          <w:szCs w:val="28"/>
          <w:lang w:eastAsia="uk-UA"/>
        </w:rPr>
        <w:t>Dкомп​)</w:t>
      </w:r>
    </w:p>
    <w:p w14:paraId="02D01BD9" w14:textId="77777777" w:rsidR="007F273F" w:rsidRPr="007F273F" w:rsidRDefault="007F273F" w:rsidP="007F273F">
      <w:pPr>
        <w:pStyle w:val="a4"/>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де:</w:t>
      </w:r>
    </w:p>
    <w:p w14:paraId="04C8FCBF" w14:textId="255DCC36" w:rsidR="007F273F" w:rsidRPr="007F273F" w:rsidRDefault="007F273F" w:rsidP="007F273F">
      <w:pPr>
        <w:pStyle w:val="a4"/>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 xml:space="preserve">Sкомп​ — сума компенсації; </w:t>
      </w:r>
    </w:p>
    <w:p w14:paraId="2D94E59C" w14:textId="5EB6164D" w:rsidR="007F273F" w:rsidRPr="007F273F" w:rsidRDefault="007F273F" w:rsidP="007F273F">
      <w:pPr>
        <w:pStyle w:val="a4"/>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 xml:space="preserve">Vвитр​ — документально підтверджені витрати перевізника, пов’язані з перевезенням пасажирів на соціально значущому маршруті; </w:t>
      </w:r>
    </w:p>
    <w:p w14:paraId="44396150" w14:textId="34E2C504" w:rsidR="007F273F" w:rsidRPr="007F273F" w:rsidRDefault="007F273F" w:rsidP="007F273F">
      <w:pPr>
        <w:pStyle w:val="a4"/>
        <w:jc w:val="both"/>
        <w:rPr>
          <w:rFonts w:ascii="Times New Roman" w:eastAsia="Times New Roman" w:hAnsi="Times New Roman" w:cs="Times New Roman"/>
          <w:sz w:val="28"/>
          <w:szCs w:val="28"/>
          <w:lang w:eastAsia="uk-UA"/>
        </w:rPr>
      </w:pPr>
      <w:r w:rsidRPr="007F273F">
        <w:rPr>
          <w:rFonts w:ascii="Times New Roman" w:eastAsia="Times New Roman" w:hAnsi="Times New Roman" w:cs="Times New Roman"/>
          <w:sz w:val="28"/>
          <w:szCs w:val="28"/>
          <w:lang w:eastAsia="uk-UA"/>
        </w:rPr>
        <w:t xml:space="preserve">Dвируч​ — доходи від реалізації квитків; </w:t>
      </w:r>
    </w:p>
    <w:p w14:paraId="685707E0" w14:textId="186C20A3" w:rsidR="007F273F" w:rsidRPr="007F273F" w:rsidRDefault="007F273F" w:rsidP="007F273F">
      <w:pPr>
        <w:pStyle w:val="a4"/>
        <w:jc w:val="both"/>
        <w:rPr>
          <w:rFonts w:ascii="Times New Roman" w:hAnsi="Times New Roman" w:cs="Times New Roman"/>
          <w:sz w:val="28"/>
          <w:szCs w:val="28"/>
          <w:lang w:eastAsia="uk-UA"/>
        </w:rPr>
      </w:pPr>
      <w:r w:rsidRPr="007F273F">
        <w:rPr>
          <w:rFonts w:ascii="Times New Roman" w:hAnsi="Times New Roman" w:cs="Times New Roman"/>
          <w:sz w:val="28"/>
          <w:szCs w:val="28"/>
          <w:lang w:eastAsia="uk-UA"/>
        </w:rPr>
        <w:t>Dкомп​ — компенсаційні виплати з державного або місцевих бюджетів за пільгове перевезення окремих категорій громадян.</w:t>
      </w:r>
    </w:p>
    <w:p w14:paraId="281D5399" w14:textId="79B9BB17" w:rsidR="003E7F1C" w:rsidRDefault="003E7F1C" w:rsidP="007F273F">
      <w:pPr>
        <w:pStyle w:val="a4"/>
        <w:jc w:val="both"/>
        <w:rPr>
          <w:rFonts w:ascii="Times New Roman" w:hAnsi="Times New Roman" w:cs="Times New Roman"/>
          <w:sz w:val="28"/>
          <w:szCs w:val="28"/>
        </w:rPr>
      </w:pPr>
      <w:r w:rsidRPr="007F273F">
        <w:rPr>
          <w:rFonts w:ascii="Times New Roman" w:hAnsi="Times New Roman" w:cs="Times New Roman"/>
          <w:sz w:val="28"/>
          <w:szCs w:val="28"/>
        </w:rPr>
        <w:t>5.6.У разі якщо сума доходів перевізника дорівнює або перевищує суму витрат, компенсація не надається.</w:t>
      </w:r>
    </w:p>
    <w:p w14:paraId="3BB93935" w14:textId="2DCCDFEF" w:rsidR="007F273F" w:rsidRDefault="007F273F" w:rsidP="007F273F">
      <w:pPr>
        <w:pStyle w:val="a4"/>
        <w:jc w:val="both"/>
        <w:rPr>
          <w:rFonts w:ascii="Times New Roman" w:hAnsi="Times New Roman" w:cs="Times New Roman"/>
          <w:sz w:val="28"/>
          <w:szCs w:val="28"/>
        </w:rPr>
      </w:pPr>
      <w:r w:rsidRPr="007F273F">
        <w:rPr>
          <w:rFonts w:ascii="Times New Roman" w:hAnsi="Times New Roman" w:cs="Times New Roman"/>
          <w:sz w:val="28"/>
          <w:szCs w:val="28"/>
        </w:rPr>
        <w:t>5.7.Компенсація витрат здійснюється в межах фактично підтверджених витрат перевізника та бюджетних призначень, передбачених у бюджеті Рогатинської міської територіальної громади на відповідний рік.</w:t>
      </w:r>
    </w:p>
    <w:p w14:paraId="6C6702B9" w14:textId="20E51AED" w:rsidR="00DA076A" w:rsidRDefault="00DA076A" w:rsidP="00DA076A">
      <w:pPr>
        <w:pStyle w:val="a4"/>
        <w:jc w:val="both"/>
        <w:rPr>
          <w:rFonts w:ascii="Times New Roman" w:hAnsi="Times New Roman" w:cs="Times New Roman"/>
          <w:sz w:val="28"/>
          <w:szCs w:val="28"/>
        </w:rPr>
      </w:pPr>
      <w:r w:rsidRPr="00DA076A">
        <w:rPr>
          <w:rFonts w:ascii="Times New Roman" w:hAnsi="Times New Roman" w:cs="Times New Roman"/>
          <w:sz w:val="28"/>
          <w:szCs w:val="28"/>
        </w:rPr>
        <w:t>5.8.У разі неподання або подання не в повному обсязі документів, передбачених цим Порядком, компенсація витрат може бути не проведена до усунення виявлених недоліків.</w:t>
      </w:r>
    </w:p>
    <w:p w14:paraId="1046AE5F" w14:textId="350F792A" w:rsidR="00F40382" w:rsidRPr="00F40382" w:rsidRDefault="00F40382" w:rsidP="00DA076A">
      <w:pPr>
        <w:pStyle w:val="a4"/>
        <w:jc w:val="both"/>
        <w:rPr>
          <w:rFonts w:ascii="Times New Roman" w:hAnsi="Times New Roman" w:cs="Times New Roman"/>
          <w:sz w:val="28"/>
          <w:szCs w:val="28"/>
        </w:rPr>
      </w:pPr>
      <w:r>
        <w:rPr>
          <w:rFonts w:ascii="Times New Roman" w:hAnsi="Times New Roman" w:cs="Times New Roman"/>
          <w:sz w:val="28"/>
          <w:szCs w:val="28"/>
        </w:rPr>
        <w:t>5.9.</w:t>
      </w:r>
      <w:r w:rsidRPr="00F40382">
        <w:t xml:space="preserve"> </w:t>
      </w:r>
      <w:r w:rsidRPr="00F40382">
        <w:rPr>
          <w:rFonts w:ascii="Times New Roman" w:hAnsi="Times New Roman" w:cs="Times New Roman"/>
          <w:sz w:val="28"/>
          <w:szCs w:val="28"/>
        </w:rPr>
        <w:t>У разі зміни істотних умов надання послуг (зміна маршруту, графіка руху, протяжності маршруту) відповідні зміни оформлюються додатковими угодами до договору.</w:t>
      </w:r>
    </w:p>
    <w:p w14:paraId="27B79098" w14:textId="37705835" w:rsidR="00DA076A" w:rsidRDefault="00DA076A" w:rsidP="007F273F">
      <w:pPr>
        <w:pStyle w:val="a4"/>
        <w:jc w:val="both"/>
        <w:rPr>
          <w:rFonts w:ascii="Times New Roman" w:hAnsi="Times New Roman" w:cs="Times New Roman"/>
          <w:sz w:val="28"/>
          <w:szCs w:val="28"/>
        </w:rPr>
      </w:pPr>
    </w:p>
    <w:p w14:paraId="6BF4A917" w14:textId="244336D7" w:rsidR="00DA3E6D" w:rsidRDefault="00DA3E6D" w:rsidP="007F273F">
      <w:pPr>
        <w:pStyle w:val="a4"/>
        <w:jc w:val="both"/>
        <w:rPr>
          <w:rFonts w:ascii="Times New Roman" w:hAnsi="Times New Roman" w:cs="Times New Roman"/>
          <w:sz w:val="28"/>
          <w:szCs w:val="28"/>
        </w:rPr>
      </w:pPr>
    </w:p>
    <w:p w14:paraId="419BA66E" w14:textId="77777777" w:rsidR="00DA3E6D" w:rsidRPr="007F273F" w:rsidRDefault="00DA3E6D" w:rsidP="007F273F">
      <w:pPr>
        <w:pStyle w:val="a4"/>
        <w:jc w:val="both"/>
        <w:rPr>
          <w:rFonts w:ascii="Times New Roman" w:hAnsi="Times New Roman" w:cs="Times New Roman"/>
          <w:sz w:val="28"/>
          <w:szCs w:val="28"/>
        </w:rPr>
      </w:pPr>
    </w:p>
    <w:p w14:paraId="4CD52036" w14:textId="77777777" w:rsidR="003E7F1C" w:rsidRPr="003E7F1C" w:rsidRDefault="003E7F1C" w:rsidP="00DA3E6D">
      <w:pPr>
        <w:pStyle w:val="a4"/>
        <w:jc w:val="center"/>
        <w:rPr>
          <w:rFonts w:ascii="Times New Roman" w:hAnsi="Times New Roman" w:cs="Times New Roman"/>
          <w:b/>
          <w:bCs/>
          <w:sz w:val="28"/>
          <w:szCs w:val="28"/>
        </w:rPr>
      </w:pPr>
      <w:r w:rsidRPr="003E7F1C">
        <w:rPr>
          <w:rFonts w:ascii="Times New Roman" w:hAnsi="Times New Roman" w:cs="Times New Roman"/>
          <w:b/>
          <w:bCs/>
          <w:sz w:val="28"/>
          <w:szCs w:val="28"/>
        </w:rPr>
        <w:lastRenderedPageBreak/>
        <w:t>6. Контроль за наданням громадської послуги та відповідальність</w:t>
      </w:r>
    </w:p>
    <w:p w14:paraId="185C53DA" w14:textId="6916716D" w:rsidR="003E7F1C" w:rsidRPr="00502833" w:rsidRDefault="003E7F1C" w:rsidP="00FC2AE1">
      <w:pPr>
        <w:pStyle w:val="a4"/>
        <w:jc w:val="both"/>
        <w:rPr>
          <w:rFonts w:ascii="Times New Roman" w:hAnsi="Times New Roman" w:cs="Times New Roman"/>
          <w:sz w:val="28"/>
          <w:szCs w:val="28"/>
        </w:rPr>
      </w:pPr>
      <w:r w:rsidRPr="003E7F1C">
        <w:rPr>
          <w:rFonts w:ascii="Times New Roman" w:hAnsi="Times New Roman" w:cs="Times New Roman"/>
          <w:sz w:val="28"/>
          <w:szCs w:val="28"/>
        </w:rPr>
        <w:t>6.1.</w:t>
      </w:r>
      <w:r w:rsidR="00277967" w:rsidRPr="00502833">
        <w:rPr>
          <w:rFonts w:ascii="Times New Roman" w:hAnsi="Times New Roman" w:cs="Times New Roman"/>
          <w:sz w:val="28"/>
          <w:szCs w:val="28"/>
        </w:rPr>
        <w:t>У</w:t>
      </w:r>
      <w:r w:rsidRPr="00502833">
        <w:rPr>
          <w:rFonts w:ascii="Times New Roman" w:hAnsi="Times New Roman" w:cs="Times New Roman"/>
          <w:sz w:val="28"/>
          <w:szCs w:val="28"/>
        </w:rPr>
        <w:t>повноважені виконавчим комітетом Рогатинської міської ради посадові особи</w:t>
      </w:r>
      <w:r w:rsidR="00502833" w:rsidRPr="00502833">
        <w:rPr>
          <w:rFonts w:ascii="Times New Roman" w:hAnsi="Times New Roman" w:cs="Times New Roman"/>
          <w:sz w:val="28"/>
          <w:szCs w:val="28"/>
        </w:rPr>
        <w:t xml:space="preserve">, а також комісії або робочі групи, утворені рішенням виконавчого комітету, </w:t>
      </w:r>
      <w:r w:rsidRPr="00502833">
        <w:rPr>
          <w:rFonts w:ascii="Times New Roman" w:hAnsi="Times New Roman" w:cs="Times New Roman"/>
          <w:sz w:val="28"/>
          <w:szCs w:val="28"/>
        </w:rPr>
        <w:t>мають право здійснювати контроль за виконанням перевізником умов договору та цього Порядку.</w:t>
      </w:r>
    </w:p>
    <w:p w14:paraId="7050C703" w14:textId="23A3B180" w:rsidR="003E7F1C" w:rsidRPr="00EC4060" w:rsidRDefault="003E7F1C" w:rsidP="00FC2AE1">
      <w:pPr>
        <w:pStyle w:val="a4"/>
        <w:jc w:val="both"/>
        <w:rPr>
          <w:rFonts w:ascii="Times New Roman" w:eastAsia="Times New Roman" w:hAnsi="Times New Roman" w:cs="Times New Roman"/>
          <w:sz w:val="28"/>
          <w:szCs w:val="28"/>
          <w:lang w:eastAsia="uk-UA"/>
        </w:rPr>
      </w:pPr>
      <w:r w:rsidRPr="003E7F1C">
        <w:rPr>
          <w:rFonts w:ascii="Times New Roman" w:hAnsi="Times New Roman" w:cs="Times New Roman"/>
          <w:sz w:val="28"/>
          <w:szCs w:val="28"/>
        </w:rPr>
        <w:t>6.2</w:t>
      </w:r>
      <w:r w:rsidRPr="00604E11">
        <w:rPr>
          <w:rFonts w:ascii="Times New Roman" w:hAnsi="Times New Roman" w:cs="Times New Roman"/>
          <w:sz w:val="28"/>
          <w:szCs w:val="28"/>
        </w:rPr>
        <w:t>.</w:t>
      </w:r>
      <w:r w:rsidR="00604E11" w:rsidRPr="00604E11">
        <w:rPr>
          <w:rFonts w:ascii="Times New Roman" w:hAnsi="Times New Roman" w:cs="Times New Roman"/>
          <w:sz w:val="28"/>
          <w:szCs w:val="28"/>
        </w:rPr>
        <w:t xml:space="preserve"> </w:t>
      </w:r>
      <w:r w:rsidRPr="003E7F1C">
        <w:rPr>
          <w:rFonts w:ascii="Times New Roman" w:hAnsi="Times New Roman" w:cs="Times New Roman"/>
          <w:sz w:val="28"/>
          <w:szCs w:val="28"/>
        </w:rPr>
        <w:t>Контроль здійснюється шляхом:</w:t>
      </w:r>
    </w:p>
    <w:p w14:paraId="65EFB00E" w14:textId="77777777" w:rsidR="003E7F1C" w:rsidRPr="003E7F1C" w:rsidRDefault="003E7F1C" w:rsidP="00FC2AE1">
      <w:pPr>
        <w:pStyle w:val="a4"/>
        <w:numPr>
          <w:ilvl w:val="0"/>
          <w:numId w:val="22"/>
        </w:numPr>
        <w:jc w:val="both"/>
        <w:rPr>
          <w:rFonts w:ascii="Times New Roman" w:hAnsi="Times New Roman" w:cs="Times New Roman"/>
          <w:sz w:val="28"/>
          <w:szCs w:val="28"/>
        </w:rPr>
      </w:pPr>
      <w:r w:rsidRPr="003E7F1C">
        <w:rPr>
          <w:rFonts w:ascii="Times New Roman" w:hAnsi="Times New Roman" w:cs="Times New Roman"/>
          <w:sz w:val="28"/>
          <w:szCs w:val="28"/>
        </w:rPr>
        <w:t xml:space="preserve">проведення контрольних перевірок та вибіркових рейдів на маршрутах; </w:t>
      </w:r>
    </w:p>
    <w:p w14:paraId="3741ED91" w14:textId="77777777" w:rsidR="003E7F1C" w:rsidRPr="003E7F1C" w:rsidRDefault="003E7F1C" w:rsidP="00FC2AE1">
      <w:pPr>
        <w:pStyle w:val="a4"/>
        <w:numPr>
          <w:ilvl w:val="0"/>
          <w:numId w:val="22"/>
        </w:numPr>
        <w:jc w:val="both"/>
        <w:rPr>
          <w:rFonts w:ascii="Times New Roman" w:hAnsi="Times New Roman" w:cs="Times New Roman"/>
          <w:sz w:val="28"/>
          <w:szCs w:val="28"/>
        </w:rPr>
      </w:pPr>
      <w:r w:rsidRPr="003E7F1C">
        <w:rPr>
          <w:rFonts w:ascii="Times New Roman" w:hAnsi="Times New Roman" w:cs="Times New Roman"/>
          <w:sz w:val="28"/>
          <w:szCs w:val="28"/>
        </w:rPr>
        <w:t xml:space="preserve">перевірки фактичного виконання рейсів відповідно до затвердженого графіка руху; </w:t>
      </w:r>
    </w:p>
    <w:p w14:paraId="77439D67" w14:textId="77777777" w:rsidR="003E7F1C" w:rsidRPr="003E7F1C" w:rsidRDefault="003E7F1C" w:rsidP="00FC2AE1">
      <w:pPr>
        <w:pStyle w:val="a4"/>
        <w:numPr>
          <w:ilvl w:val="0"/>
          <w:numId w:val="22"/>
        </w:numPr>
        <w:jc w:val="both"/>
        <w:rPr>
          <w:rFonts w:ascii="Times New Roman" w:hAnsi="Times New Roman" w:cs="Times New Roman"/>
          <w:sz w:val="28"/>
          <w:szCs w:val="28"/>
        </w:rPr>
      </w:pPr>
      <w:r w:rsidRPr="003E7F1C">
        <w:rPr>
          <w:rFonts w:ascii="Times New Roman" w:hAnsi="Times New Roman" w:cs="Times New Roman"/>
          <w:sz w:val="28"/>
          <w:szCs w:val="28"/>
        </w:rPr>
        <w:t xml:space="preserve">перевірки обліку реалізації квитків; </w:t>
      </w:r>
    </w:p>
    <w:p w14:paraId="77FA6E6D" w14:textId="77777777" w:rsidR="003E7F1C" w:rsidRPr="003E7F1C" w:rsidRDefault="003E7F1C" w:rsidP="00FC2AE1">
      <w:pPr>
        <w:pStyle w:val="a4"/>
        <w:numPr>
          <w:ilvl w:val="0"/>
          <w:numId w:val="22"/>
        </w:numPr>
        <w:jc w:val="both"/>
        <w:rPr>
          <w:rFonts w:ascii="Times New Roman" w:hAnsi="Times New Roman" w:cs="Times New Roman"/>
          <w:sz w:val="28"/>
          <w:szCs w:val="28"/>
        </w:rPr>
      </w:pPr>
      <w:r w:rsidRPr="003E7F1C">
        <w:rPr>
          <w:rFonts w:ascii="Times New Roman" w:hAnsi="Times New Roman" w:cs="Times New Roman"/>
          <w:sz w:val="28"/>
          <w:szCs w:val="28"/>
        </w:rPr>
        <w:t xml:space="preserve">перевірки відповідності кількості перевезених пасажирів поданим перевізником звітним документам; </w:t>
      </w:r>
    </w:p>
    <w:p w14:paraId="5D6B4F18" w14:textId="59DD52DD" w:rsidR="003E7F1C" w:rsidRDefault="003E7F1C" w:rsidP="00FC2AE1">
      <w:pPr>
        <w:pStyle w:val="a4"/>
        <w:numPr>
          <w:ilvl w:val="0"/>
          <w:numId w:val="22"/>
        </w:numPr>
        <w:jc w:val="both"/>
        <w:rPr>
          <w:rFonts w:ascii="Times New Roman" w:hAnsi="Times New Roman" w:cs="Times New Roman"/>
          <w:sz w:val="28"/>
          <w:szCs w:val="28"/>
        </w:rPr>
      </w:pPr>
      <w:r w:rsidRPr="003E7F1C">
        <w:rPr>
          <w:rFonts w:ascii="Times New Roman" w:hAnsi="Times New Roman" w:cs="Times New Roman"/>
          <w:sz w:val="28"/>
          <w:szCs w:val="28"/>
        </w:rPr>
        <w:t xml:space="preserve">аналізу дорожніх листів, квитково-облікової документації та інших документів, пов’язаних із наданням транспортних послуг. </w:t>
      </w:r>
    </w:p>
    <w:p w14:paraId="0293C02D" w14:textId="2FA102CF" w:rsidR="00EC4060" w:rsidRPr="00604E11" w:rsidRDefault="00EC4060" w:rsidP="00EC4060">
      <w:pPr>
        <w:pStyle w:val="a4"/>
        <w:jc w:val="both"/>
        <w:rPr>
          <w:rFonts w:ascii="Times New Roman" w:hAnsi="Times New Roman" w:cs="Times New Roman"/>
          <w:sz w:val="28"/>
          <w:szCs w:val="28"/>
        </w:rPr>
      </w:pPr>
      <w:r>
        <w:rPr>
          <w:rFonts w:ascii="Times New Roman" w:hAnsi="Times New Roman" w:cs="Times New Roman"/>
          <w:sz w:val="28"/>
          <w:szCs w:val="28"/>
        </w:rPr>
        <w:t>6.3.</w:t>
      </w:r>
      <w:r w:rsidRPr="00EC4060">
        <w:rPr>
          <w:rFonts w:ascii="Times New Roman" w:hAnsi="Times New Roman" w:cs="Times New Roman"/>
          <w:sz w:val="28"/>
          <w:szCs w:val="28"/>
        </w:rPr>
        <w:t xml:space="preserve"> </w:t>
      </w:r>
      <w:r>
        <w:rPr>
          <w:rFonts w:ascii="Times New Roman" w:hAnsi="Times New Roman" w:cs="Times New Roman"/>
          <w:sz w:val="28"/>
          <w:szCs w:val="28"/>
        </w:rPr>
        <w:t>Додатково, з</w:t>
      </w:r>
      <w:r w:rsidRPr="00604E11">
        <w:rPr>
          <w:rFonts w:ascii="Times New Roman" w:hAnsi="Times New Roman" w:cs="Times New Roman"/>
          <w:sz w:val="28"/>
          <w:szCs w:val="28"/>
        </w:rPr>
        <w:t xml:space="preserve"> метою здійснення</w:t>
      </w:r>
      <w:r>
        <w:rPr>
          <w:rFonts w:ascii="Times New Roman" w:hAnsi="Times New Roman" w:cs="Times New Roman"/>
          <w:sz w:val="28"/>
          <w:szCs w:val="28"/>
        </w:rPr>
        <w:t xml:space="preserve"> оперативного</w:t>
      </w:r>
      <w:r w:rsidRPr="00604E11">
        <w:rPr>
          <w:rFonts w:ascii="Times New Roman" w:hAnsi="Times New Roman" w:cs="Times New Roman"/>
          <w:sz w:val="28"/>
          <w:szCs w:val="28"/>
        </w:rPr>
        <w:t xml:space="preserve"> моніторингу фактичного виконання рейсів виконавчий комітет Рогатинської міської ради може утворювати моніторингові групи.</w:t>
      </w:r>
    </w:p>
    <w:p w14:paraId="794034BE" w14:textId="77777777" w:rsidR="00EC4060" w:rsidRPr="00604E11" w:rsidRDefault="00EC4060" w:rsidP="00EC4060">
      <w:pPr>
        <w:pStyle w:val="a4"/>
        <w:jc w:val="both"/>
        <w:rPr>
          <w:rFonts w:ascii="Times New Roman" w:eastAsia="Times New Roman" w:hAnsi="Times New Roman" w:cs="Times New Roman"/>
          <w:sz w:val="28"/>
          <w:szCs w:val="28"/>
          <w:lang w:eastAsia="uk-UA"/>
        </w:rPr>
      </w:pPr>
      <w:r w:rsidRPr="00604E11">
        <w:rPr>
          <w:rFonts w:ascii="Times New Roman" w:eastAsia="Times New Roman" w:hAnsi="Times New Roman" w:cs="Times New Roman"/>
          <w:sz w:val="28"/>
          <w:szCs w:val="28"/>
          <w:lang w:eastAsia="uk-UA"/>
        </w:rPr>
        <w:t xml:space="preserve">До складу моніторингових груп можуть включатися представники </w:t>
      </w:r>
      <w:r>
        <w:rPr>
          <w:rFonts w:ascii="Times New Roman" w:eastAsia="Times New Roman" w:hAnsi="Times New Roman" w:cs="Times New Roman"/>
          <w:sz w:val="28"/>
          <w:szCs w:val="28"/>
          <w:lang w:eastAsia="uk-UA"/>
        </w:rPr>
        <w:t xml:space="preserve">сектору </w:t>
      </w:r>
      <w:r w:rsidRPr="00604E11">
        <w:rPr>
          <w:rFonts w:ascii="Times New Roman" w:eastAsia="Times New Roman" w:hAnsi="Times New Roman" w:cs="Times New Roman"/>
          <w:sz w:val="28"/>
          <w:szCs w:val="28"/>
          <w:lang w:eastAsia="uk-UA"/>
        </w:rPr>
        <w:t>«Варта Громади», старости відповідних старостинських округів, а також інші уповноважені особи.</w:t>
      </w:r>
    </w:p>
    <w:p w14:paraId="3EF1914C" w14:textId="77777777" w:rsidR="00EC4060" w:rsidRPr="00EC4060" w:rsidRDefault="00EC4060" w:rsidP="00FC2AE1">
      <w:pPr>
        <w:pStyle w:val="a4"/>
        <w:jc w:val="both"/>
        <w:rPr>
          <w:rFonts w:ascii="Times New Roman" w:hAnsi="Times New Roman" w:cs="Times New Roman"/>
          <w:sz w:val="28"/>
          <w:szCs w:val="28"/>
        </w:rPr>
      </w:pPr>
      <w:r w:rsidRPr="00EC4060">
        <w:rPr>
          <w:rFonts w:ascii="Times New Roman" w:hAnsi="Times New Roman" w:cs="Times New Roman"/>
          <w:sz w:val="28"/>
          <w:szCs w:val="28"/>
        </w:rPr>
        <w:t>Моніторингові групи здійснюють перевірку фактичного виконання перевізниками рейсів на соціально значущих маршрутах, зокрема у віддалених населених пунктах громади.</w:t>
      </w:r>
    </w:p>
    <w:p w14:paraId="69197CE3" w14:textId="67EB0A28" w:rsidR="003E7F1C" w:rsidRPr="003E7F1C" w:rsidRDefault="003E7F1C" w:rsidP="00FC2AE1">
      <w:pPr>
        <w:pStyle w:val="a4"/>
        <w:jc w:val="both"/>
        <w:rPr>
          <w:rFonts w:ascii="Times New Roman" w:hAnsi="Times New Roman" w:cs="Times New Roman"/>
          <w:sz w:val="28"/>
          <w:szCs w:val="28"/>
        </w:rPr>
      </w:pPr>
      <w:r w:rsidRPr="003E7F1C">
        <w:rPr>
          <w:rFonts w:ascii="Times New Roman" w:hAnsi="Times New Roman" w:cs="Times New Roman"/>
          <w:sz w:val="28"/>
          <w:szCs w:val="28"/>
        </w:rPr>
        <w:t>6.</w:t>
      </w:r>
      <w:r w:rsidR="002B447E">
        <w:rPr>
          <w:rFonts w:ascii="Times New Roman" w:hAnsi="Times New Roman" w:cs="Times New Roman"/>
          <w:sz w:val="28"/>
          <w:szCs w:val="28"/>
        </w:rPr>
        <w:t>4</w:t>
      </w:r>
      <w:r w:rsidRPr="003E7F1C">
        <w:rPr>
          <w:rFonts w:ascii="Times New Roman" w:hAnsi="Times New Roman" w:cs="Times New Roman"/>
          <w:sz w:val="28"/>
          <w:szCs w:val="28"/>
        </w:rPr>
        <w:t>.Перевізник зобов’язаний забезпечити представникам головного розпорядника бюджетних коштів доступ до документів, необхідних для здійснення контролю, а також не перешкоджати проведенню контрольних перевірок та рейдів.</w:t>
      </w:r>
    </w:p>
    <w:p w14:paraId="02A95AE7" w14:textId="69449BA8" w:rsidR="00DA076A" w:rsidRPr="00DA076A" w:rsidRDefault="003E7F1C" w:rsidP="00DA076A">
      <w:pPr>
        <w:pStyle w:val="a4"/>
        <w:jc w:val="both"/>
        <w:rPr>
          <w:rFonts w:ascii="Times New Roman" w:hAnsi="Times New Roman" w:cs="Times New Roman"/>
          <w:sz w:val="28"/>
          <w:szCs w:val="28"/>
        </w:rPr>
      </w:pPr>
      <w:r w:rsidRPr="00DA076A">
        <w:rPr>
          <w:rFonts w:ascii="Times New Roman" w:hAnsi="Times New Roman" w:cs="Times New Roman"/>
          <w:sz w:val="28"/>
          <w:szCs w:val="28"/>
        </w:rPr>
        <w:t>6.</w:t>
      </w:r>
      <w:r w:rsidR="002B447E">
        <w:rPr>
          <w:rFonts w:ascii="Times New Roman" w:hAnsi="Times New Roman" w:cs="Times New Roman"/>
          <w:sz w:val="28"/>
          <w:szCs w:val="28"/>
        </w:rPr>
        <w:t>5</w:t>
      </w:r>
      <w:r w:rsidRPr="00DA076A">
        <w:rPr>
          <w:rFonts w:ascii="Times New Roman" w:hAnsi="Times New Roman" w:cs="Times New Roman"/>
          <w:sz w:val="28"/>
          <w:szCs w:val="28"/>
        </w:rPr>
        <w:t>.</w:t>
      </w:r>
      <w:r w:rsidR="00DA076A" w:rsidRPr="00DA076A">
        <w:rPr>
          <w:rFonts w:ascii="Times New Roman" w:hAnsi="Times New Roman" w:cs="Times New Roman"/>
          <w:sz w:val="28"/>
          <w:szCs w:val="28"/>
        </w:rPr>
        <w:t>У разі встановлення фактів невиконання рейсів, подання недостовірних відомостей щодо кількості перевезених пасажирів, реалізації квитків або завищення витрат</w:t>
      </w:r>
      <w:r w:rsidR="0028614D">
        <w:rPr>
          <w:rFonts w:ascii="Times New Roman" w:hAnsi="Times New Roman" w:cs="Times New Roman"/>
          <w:sz w:val="28"/>
          <w:szCs w:val="28"/>
        </w:rPr>
        <w:t>,</w:t>
      </w:r>
      <w:r w:rsidR="00DA076A" w:rsidRPr="00DA076A">
        <w:rPr>
          <w:rFonts w:ascii="Times New Roman" w:hAnsi="Times New Roman" w:cs="Times New Roman"/>
          <w:sz w:val="28"/>
          <w:szCs w:val="28"/>
        </w:rPr>
        <w:t xml:space="preserve"> головний розпорядник бюджетних коштів має право:</w:t>
      </w:r>
    </w:p>
    <w:p w14:paraId="36110831" w14:textId="77777777" w:rsidR="00DA076A" w:rsidRPr="00DA076A" w:rsidRDefault="00DA076A" w:rsidP="00DA076A">
      <w:pPr>
        <w:pStyle w:val="a4"/>
        <w:numPr>
          <w:ilvl w:val="0"/>
          <w:numId w:val="31"/>
        </w:numPr>
        <w:jc w:val="both"/>
        <w:rPr>
          <w:rFonts w:ascii="Times New Roman" w:eastAsia="Times New Roman" w:hAnsi="Times New Roman" w:cs="Times New Roman"/>
          <w:sz w:val="28"/>
          <w:szCs w:val="28"/>
          <w:lang w:eastAsia="uk-UA"/>
        </w:rPr>
      </w:pPr>
      <w:r w:rsidRPr="00DA076A">
        <w:rPr>
          <w:rFonts w:ascii="Times New Roman" w:eastAsia="Times New Roman" w:hAnsi="Times New Roman" w:cs="Times New Roman"/>
          <w:sz w:val="28"/>
          <w:szCs w:val="28"/>
          <w:lang w:eastAsia="uk-UA"/>
        </w:rPr>
        <w:t xml:space="preserve">зменшити суму компенсації; </w:t>
      </w:r>
    </w:p>
    <w:p w14:paraId="46740317" w14:textId="77777777" w:rsidR="00DA076A" w:rsidRPr="00DA076A" w:rsidRDefault="00DA076A" w:rsidP="00DA076A">
      <w:pPr>
        <w:pStyle w:val="a4"/>
        <w:numPr>
          <w:ilvl w:val="0"/>
          <w:numId w:val="31"/>
        </w:numPr>
        <w:jc w:val="both"/>
        <w:rPr>
          <w:rFonts w:ascii="Times New Roman" w:eastAsia="Times New Roman" w:hAnsi="Times New Roman" w:cs="Times New Roman"/>
          <w:sz w:val="28"/>
          <w:szCs w:val="28"/>
          <w:lang w:eastAsia="uk-UA"/>
        </w:rPr>
      </w:pPr>
      <w:r w:rsidRPr="00DA076A">
        <w:rPr>
          <w:rFonts w:ascii="Times New Roman" w:eastAsia="Times New Roman" w:hAnsi="Times New Roman" w:cs="Times New Roman"/>
          <w:sz w:val="28"/>
          <w:szCs w:val="28"/>
          <w:lang w:eastAsia="uk-UA"/>
        </w:rPr>
        <w:t xml:space="preserve">тимчасово зупинити розгляд документів до усунення порушень; </w:t>
      </w:r>
    </w:p>
    <w:p w14:paraId="6BA7582D" w14:textId="77777777" w:rsidR="00DA076A" w:rsidRPr="00DA076A" w:rsidRDefault="00DA076A" w:rsidP="00DA076A">
      <w:pPr>
        <w:pStyle w:val="a4"/>
        <w:numPr>
          <w:ilvl w:val="0"/>
          <w:numId w:val="31"/>
        </w:numPr>
        <w:jc w:val="both"/>
        <w:rPr>
          <w:rFonts w:ascii="Times New Roman" w:eastAsia="Times New Roman" w:hAnsi="Times New Roman" w:cs="Times New Roman"/>
          <w:sz w:val="28"/>
          <w:szCs w:val="28"/>
          <w:lang w:eastAsia="uk-UA"/>
        </w:rPr>
      </w:pPr>
      <w:r w:rsidRPr="00DA076A">
        <w:rPr>
          <w:rFonts w:ascii="Times New Roman" w:eastAsia="Times New Roman" w:hAnsi="Times New Roman" w:cs="Times New Roman"/>
          <w:sz w:val="28"/>
          <w:szCs w:val="28"/>
          <w:lang w:eastAsia="uk-UA"/>
        </w:rPr>
        <w:t xml:space="preserve">вимагати повернення безпідставно отриманих коштів; </w:t>
      </w:r>
    </w:p>
    <w:p w14:paraId="0DEEB9DA" w14:textId="22F06C54" w:rsidR="00DA076A" w:rsidRDefault="00DA076A" w:rsidP="00DA076A">
      <w:pPr>
        <w:pStyle w:val="a4"/>
        <w:numPr>
          <w:ilvl w:val="0"/>
          <w:numId w:val="31"/>
        </w:numPr>
        <w:jc w:val="both"/>
        <w:rPr>
          <w:rFonts w:ascii="Times New Roman" w:eastAsia="Times New Roman" w:hAnsi="Times New Roman" w:cs="Times New Roman"/>
          <w:sz w:val="28"/>
          <w:szCs w:val="28"/>
          <w:lang w:eastAsia="uk-UA"/>
        </w:rPr>
      </w:pPr>
      <w:r w:rsidRPr="00DA076A">
        <w:rPr>
          <w:rFonts w:ascii="Times New Roman" w:eastAsia="Times New Roman" w:hAnsi="Times New Roman" w:cs="Times New Roman"/>
          <w:sz w:val="28"/>
          <w:szCs w:val="28"/>
          <w:lang w:eastAsia="uk-UA"/>
        </w:rPr>
        <w:t>ініціювати розірвання договору відповідно до законодавства.</w:t>
      </w:r>
    </w:p>
    <w:p w14:paraId="490DC635" w14:textId="118AC287" w:rsidR="00502833" w:rsidRDefault="00502833" w:rsidP="00502833">
      <w:pPr>
        <w:pStyle w:val="a4"/>
        <w:jc w:val="both"/>
        <w:rPr>
          <w:rFonts w:ascii="Times New Roman" w:hAnsi="Times New Roman" w:cs="Times New Roman"/>
          <w:sz w:val="28"/>
          <w:szCs w:val="28"/>
        </w:rPr>
      </w:pPr>
      <w:r w:rsidRPr="00502833">
        <w:rPr>
          <w:rFonts w:ascii="Times New Roman" w:hAnsi="Times New Roman" w:cs="Times New Roman"/>
          <w:sz w:val="28"/>
          <w:szCs w:val="28"/>
        </w:rPr>
        <w:t>6.</w:t>
      </w:r>
      <w:r w:rsidR="002B447E">
        <w:rPr>
          <w:rFonts w:ascii="Times New Roman" w:hAnsi="Times New Roman" w:cs="Times New Roman"/>
          <w:sz w:val="28"/>
          <w:szCs w:val="28"/>
        </w:rPr>
        <w:t>6</w:t>
      </w:r>
      <w:r w:rsidRPr="00502833">
        <w:rPr>
          <w:rFonts w:ascii="Times New Roman" w:hAnsi="Times New Roman" w:cs="Times New Roman"/>
          <w:sz w:val="28"/>
          <w:szCs w:val="28"/>
        </w:rPr>
        <w:t>.Спори, що виникають під час реалізації цього Порядку, вирішуються відповідно до законодавства України.</w:t>
      </w:r>
    </w:p>
    <w:p w14:paraId="49908542" w14:textId="48551EED" w:rsidR="00502833" w:rsidRDefault="00502833" w:rsidP="00502833">
      <w:pPr>
        <w:pStyle w:val="a4"/>
        <w:jc w:val="both"/>
        <w:rPr>
          <w:rFonts w:ascii="Times New Roman" w:hAnsi="Times New Roman" w:cs="Times New Roman"/>
          <w:sz w:val="28"/>
          <w:szCs w:val="28"/>
        </w:rPr>
      </w:pPr>
    </w:p>
    <w:p w14:paraId="2A917FA5" w14:textId="77777777" w:rsidR="00502833" w:rsidRDefault="00502833" w:rsidP="00502833">
      <w:pPr>
        <w:pStyle w:val="a4"/>
        <w:jc w:val="both"/>
        <w:rPr>
          <w:rFonts w:ascii="Times New Roman" w:hAnsi="Times New Roman" w:cs="Times New Roman"/>
          <w:sz w:val="28"/>
          <w:szCs w:val="28"/>
        </w:rPr>
      </w:pPr>
    </w:p>
    <w:p w14:paraId="71C208E8" w14:textId="77777777" w:rsidR="00DA3E6D" w:rsidRDefault="00502833" w:rsidP="00502833">
      <w:pPr>
        <w:pStyle w:val="a4"/>
        <w:jc w:val="both"/>
        <w:rPr>
          <w:rFonts w:ascii="Times New Roman" w:hAnsi="Times New Roman" w:cs="Times New Roman"/>
          <w:sz w:val="28"/>
          <w:szCs w:val="28"/>
        </w:rPr>
      </w:pPr>
      <w:r>
        <w:rPr>
          <w:rFonts w:ascii="Times New Roman" w:hAnsi="Times New Roman" w:cs="Times New Roman"/>
          <w:sz w:val="28"/>
          <w:szCs w:val="28"/>
        </w:rPr>
        <w:t xml:space="preserve">Керуючий справами </w:t>
      </w:r>
    </w:p>
    <w:p w14:paraId="7C788B88" w14:textId="2C76D20D" w:rsidR="00502833" w:rsidRPr="00DA076A" w:rsidRDefault="00502833" w:rsidP="00502833">
      <w:pPr>
        <w:pStyle w:val="a4"/>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виконавчого комітету                       </w:t>
      </w:r>
      <w:r w:rsidR="00DA3E6D">
        <w:rPr>
          <w:rFonts w:ascii="Times New Roman" w:hAnsi="Times New Roman" w:cs="Times New Roman"/>
          <w:sz w:val="28"/>
          <w:szCs w:val="28"/>
        </w:rPr>
        <w:t xml:space="preserve">                                            </w:t>
      </w:r>
      <w:r>
        <w:rPr>
          <w:rFonts w:ascii="Times New Roman" w:hAnsi="Times New Roman" w:cs="Times New Roman"/>
          <w:sz w:val="28"/>
          <w:szCs w:val="28"/>
        </w:rPr>
        <w:t xml:space="preserve">         Олег ВОВКУН</w:t>
      </w:r>
    </w:p>
    <w:p w14:paraId="00431B88" w14:textId="7E94F15F" w:rsidR="00676F00" w:rsidRDefault="00676F00" w:rsidP="00DA076A">
      <w:pPr>
        <w:pStyle w:val="a4"/>
        <w:jc w:val="both"/>
        <w:rPr>
          <w:rFonts w:ascii="Times New Roman" w:hAnsi="Times New Roman" w:cs="Times New Roman"/>
          <w:sz w:val="28"/>
          <w:szCs w:val="28"/>
        </w:rPr>
      </w:pPr>
    </w:p>
    <w:p w14:paraId="32FCCDFC" w14:textId="27771BC8" w:rsidR="006B3EBE" w:rsidRDefault="006B3EBE" w:rsidP="00DA076A">
      <w:pPr>
        <w:pStyle w:val="a4"/>
        <w:jc w:val="both"/>
        <w:rPr>
          <w:rFonts w:ascii="Times New Roman" w:hAnsi="Times New Roman" w:cs="Times New Roman"/>
          <w:sz w:val="28"/>
          <w:szCs w:val="28"/>
        </w:rPr>
      </w:pPr>
    </w:p>
    <w:p w14:paraId="1F719C54" w14:textId="6486FFBB" w:rsidR="006B3EBE" w:rsidRDefault="006B3EBE" w:rsidP="00DA076A">
      <w:pPr>
        <w:pStyle w:val="a4"/>
        <w:jc w:val="both"/>
        <w:rPr>
          <w:rFonts w:ascii="Times New Roman" w:hAnsi="Times New Roman" w:cs="Times New Roman"/>
          <w:sz w:val="28"/>
          <w:szCs w:val="28"/>
        </w:rPr>
      </w:pPr>
    </w:p>
    <w:p w14:paraId="2A0D9222" w14:textId="65ABFD16" w:rsidR="006B3EBE" w:rsidRDefault="006B3EBE" w:rsidP="00DA076A">
      <w:pPr>
        <w:pStyle w:val="a4"/>
        <w:jc w:val="both"/>
        <w:rPr>
          <w:rFonts w:ascii="Times New Roman" w:hAnsi="Times New Roman" w:cs="Times New Roman"/>
          <w:sz w:val="28"/>
          <w:szCs w:val="28"/>
        </w:rPr>
      </w:pPr>
    </w:p>
    <w:p w14:paraId="121933ED" w14:textId="6BE9B308" w:rsidR="006B3EBE" w:rsidRDefault="006B3EBE" w:rsidP="00DA076A">
      <w:pPr>
        <w:pStyle w:val="a4"/>
        <w:jc w:val="both"/>
        <w:rPr>
          <w:rFonts w:ascii="Times New Roman" w:hAnsi="Times New Roman" w:cs="Times New Roman"/>
          <w:sz w:val="28"/>
          <w:szCs w:val="28"/>
        </w:rPr>
      </w:pPr>
    </w:p>
    <w:p w14:paraId="4E1D0F46" w14:textId="631A21A9" w:rsidR="006B3EBE" w:rsidRDefault="006B3EBE" w:rsidP="00DA076A">
      <w:pPr>
        <w:pStyle w:val="a4"/>
        <w:jc w:val="both"/>
        <w:rPr>
          <w:rFonts w:ascii="Times New Roman" w:hAnsi="Times New Roman" w:cs="Times New Roman"/>
          <w:sz w:val="28"/>
          <w:szCs w:val="28"/>
        </w:rPr>
      </w:pPr>
    </w:p>
    <w:p w14:paraId="56E16110" w14:textId="699C12E1" w:rsidR="006B3EBE" w:rsidRPr="00DA3E6D" w:rsidRDefault="00DA3E6D" w:rsidP="006B3EBE">
      <w:pPr>
        <w:pStyle w:val="a4"/>
        <w:ind w:left="3540"/>
        <w:jc w:val="center"/>
        <w:rPr>
          <w:rFonts w:ascii="Times New Roman" w:hAnsi="Times New Roman" w:cs="Times New Roman"/>
          <w:sz w:val="24"/>
          <w:szCs w:val="24"/>
        </w:rPr>
      </w:pPr>
      <w:r>
        <w:rPr>
          <w:rFonts w:ascii="Times New Roman" w:hAnsi="Times New Roman" w:cs="Times New Roman"/>
          <w:sz w:val="28"/>
          <w:szCs w:val="28"/>
        </w:rPr>
        <w:lastRenderedPageBreak/>
        <w:t xml:space="preserve"> </w:t>
      </w:r>
      <w:r w:rsidR="006B3EBE" w:rsidRPr="00DA3E6D">
        <w:rPr>
          <w:rFonts w:ascii="Times New Roman" w:hAnsi="Times New Roman" w:cs="Times New Roman"/>
          <w:sz w:val="24"/>
          <w:szCs w:val="24"/>
        </w:rPr>
        <w:t>Додаток 2</w:t>
      </w:r>
    </w:p>
    <w:p w14:paraId="1F558D70" w14:textId="2C0C333F" w:rsidR="006B3EBE" w:rsidRPr="00DA3E6D" w:rsidRDefault="006B3EBE" w:rsidP="006B3EBE">
      <w:pPr>
        <w:pStyle w:val="a4"/>
        <w:ind w:left="6237"/>
        <w:rPr>
          <w:rFonts w:ascii="Times New Roman" w:hAnsi="Times New Roman" w:cs="Times New Roman"/>
          <w:sz w:val="24"/>
          <w:szCs w:val="24"/>
        </w:rPr>
      </w:pPr>
      <w:r w:rsidRPr="00DA3E6D">
        <w:rPr>
          <w:rFonts w:ascii="Times New Roman" w:hAnsi="Times New Roman" w:cs="Times New Roman"/>
          <w:sz w:val="24"/>
          <w:szCs w:val="24"/>
        </w:rPr>
        <w:t xml:space="preserve">до рішення виконавчого     комітету </w:t>
      </w:r>
      <w:r w:rsidR="00DA3E6D">
        <w:rPr>
          <w:rFonts w:ascii="Times New Roman" w:hAnsi="Times New Roman" w:cs="Times New Roman"/>
          <w:sz w:val="24"/>
          <w:szCs w:val="24"/>
        </w:rPr>
        <w:t xml:space="preserve">Рогатинської </w:t>
      </w:r>
      <w:r w:rsidRPr="00DA3E6D">
        <w:rPr>
          <w:rFonts w:ascii="Times New Roman" w:hAnsi="Times New Roman" w:cs="Times New Roman"/>
          <w:sz w:val="24"/>
          <w:szCs w:val="24"/>
        </w:rPr>
        <w:t xml:space="preserve">міської ради </w:t>
      </w:r>
    </w:p>
    <w:p w14:paraId="11EFEC67" w14:textId="7202B7E8" w:rsidR="006B3EBE" w:rsidRPr="00DA3E6D" w:rsidRDefault="00DA3E6D" w:rsidP="006B3EBE">
      <w:pPr>
        <w:pStyle w:val="a4"/>
        <w:ind w:left="5529" w:firstLine="708"/>
        <w:jc w:val="both"/>
        <w:rPr>
          <w:rFonts w:ascii="Times New Roman" w:hAnsi="Times New Roman" w:cs="Times New Roman"/>
          <w:sz w:val="24"/>
          <w:szCs w:val="24"/>
        </w:rPr>
      </w:pPr>
      <w:r>
        <w:rPr>
          <w:rFonts w:ascii="Times New Roman" w:hAnsi="Times New Roman" w:cs="Times New Roman"/>
          <w:sz w:val="24"/>
          <w:szCs w:val="24"/>
        </w:rPr>
        <w:t xml:space="preserve">від  26 травня 2026 року </w:t>
      </w:r>
      <w:r w:rsidR="00AE03B5">
        <w:rPr>
          <w:rFonts w:ascii="Times New Roman" w:hAnsi="Times New Roman" w:cs="Times New Roman"/>
          <w:sz w:val="24"/>
          <w:szCs w:val="24"/>
        </w:rPr>
        <w:t>№ 198</w:t>
      </w:r>
    </w:p>
    <w:p w14:paraId="3589B3CB" w14:textId="7EC330A2" w:rsidR="006B3EBE" w:rsidRDefault="006B3EBE" w:rsidP="006B3EBE">
      <w:pPr>
        <w:pStyle w:val="a4"/>
        <w:ind w:left="5529" w:firstLine="708"/>
        <w:jc w:val="both"/>
        <w:rPr>
          <w:rFonts w:ascii="Times New Roman" w:hAnsi="Times New Roman" w:cs="Times New Roman"/>
          <w:sz w:val="28"/>
          <w:szCs w:val="28"/>
        </w:rPr>
      </w:pPr>
    </w:p>
    <w:p w14:paraId="212DB868" w14:textId="72082381" w:rsidR="006B3EBE" w:rsidRDefault="006B3EBE" w:rsidP="006B3EBE">
      <w:pPr>
        <w:pStyle w:val="a4"/>
        <w:ind w:left="5529" w:firstLine="708"/>
        <w:jc w:val="both"/>
        <w:rPr>
          <w:rFonts w:ascii="Times New Roman" w:hAnsi="Times New Roman" w:cs="Times New Roman"/>
          <w:sz w:val="28"/>
          <w:szCs w:val="28"/>
        </w:rPr>
      </w:pPr>
    </w:p>
    <w:p w14:paraId="5E9B2ED7" w14:textId="0260D80F" w:rsidR="006B3EBE" w:rsidRDefault="006B3EBE" w:rsidP="006B3EBE">
      <w:pPr>
        <w:pStyle w:val="a4"/>
        <w:jc w:val="center"/>
        <w:rPr>
          <w:rFonts w:ascii="Times New Roman" w:hAnsi="Times New Roman" w:cs="Times New Roman"/>
          <w:sz w:val="28"/>
          <w:szCs w:val="28"/>
        </w:rPr>
      </w:pPr>
      <w:r w:rsidRPr="00F40382">
        <w:rPr>
          <w:rFonts w:ascii="Times New Roman" w:hAnsi="Times New Roman" w:cs="Times New Roman"/>
          <w:sz w:val="28"/>
          <w:szCs w:val="28"/>
        </w:rPr>
        <w:t>Перелік</w:t>
      </w:r>
    </w:p>
    <w:p w14:paraId="3D46EEC5" w14:textId="3CAD4775" w:rsidR="006B3EBE" w:rsidRDefault="006B3EBE" w:rsidP="006B3EBE">
      <w:pPr>
        <w:pStyle w:val="a4"/>
        <w:jc w:val="center"/>
        <w:rPr>
          <w:rFonts w:ascii="Times New Roman" w:hAnsi="Times New Roman" w:cs="Times New Roman"/>
          <w:sz w:val="28"/>
          <w:szCs w:val="28"/>
        </w:rPr>
      </w:pPr>
      <w:r w:rsidRPr="00F40382">
        <w:rPr>
          <w:rFonts w:ascii="Times New Roman" w:hAnsi="Times New Roman" w:cs="Times New Roman"/>
          <w:sz w:val="28"/>
          <w:szCs w:val="28"/>
        </w:rPr>
        <w:t>соціально значущих приміських автобусних маршрутів загального користування в межах Рогатинської міської територіальної громади</w:t>
      </w:r>
    </w:p>
    <w:p w14:paraId="4EA8D7F9" w14:textId="3E7240A7" w:rsidR="006B3EBE" w:rsidRDefault="006B3EBE" w:rsidP="006B3EBE">
      <w:pPr>
        <w:pStyle w:val="a4"/>
        <w:ind w:left="5529" w:firstLine="708"/>
        <w:jc w:val="center"/>
        <w:rPr>
          <w:rFonts w:ascii="Times New Roman" w:hAnsi="Times New Roman" w:cs="Times New Roman"/>
          <w:sz w:val="28"/>
          <w:szCs w:val="28"/>
        </w:rPr>
      </w:pPr>
    </w:p>
    <w:p w14:paraId="40270E4D" w14:textId="5EBF0317" w:rsidR="006B3EBE" w:rsidRDefault="006B3EBE" w:rsidP="006B3EBE">
      <w:pPr>
        <w:pStyle w:val="a4"/>
        <w:ind w:left="5529" w:firstLine="708"/>
        <w:jc w:val="both"/>
        <w:rPr>
          <w:rFonts w:ascii="Times New Roman" w:hAnsi="Times New Roman" w:cs="Times New Roman"/>
          <w:sz w:val="28"/>
          <w:szCs w:val="28"/>
        </w:rPr>
      </w:pPr>
    </w:p>
    <w:p w14:paraId="2F931B7B" w14:textId="77777777" w:rsidR="006B3EBE" w:rsidRPr="00D23D90" w:rsidRDefault="006B3EBE" w:rsidP="00D23D90">
      <w:pPr>
        <w:pStyle w:val="a4"/>
        <w:numPr>
          <w:ilvl w:val="0"/>
          <w:numId w:val="40"/>
        </w:numPr>
        <w:overflowPunct w:val="0"/>
        <w:autoSpaceDE w:val="0"/>
        <w:autoSpaceDN w:val="0"/>
        <w:adjustRightInd w:val="0"/>
        <w:jc w:val="both"/>
        <w:rPr>
          <w:rFonts w:ascii="Times New Roman" w:hAnsi="Times New Roman" w:cs="Times New Roman"/>
          <w:bCs/>
          <w:sz w:val="28"/>
          <w:szCs w:val="28"/>
        </w:rPr>
      </w:pPr>
      <w:r w:rsidRPr="00D23D90">
        <w:rPr>
          <w:rFonts w:ascii="Times New Roman" w:hAnsi="Times New Roman" w:cs="Times New Roman"/>
          <w:sz w:val="28"/>
          <w:szCs w:val="28"/>
        </w:rPr>
        <w:t>Рогатин – Дегова</w:t>
      </w:r>
    </w:p>
    <w:p w14:paraId="3992070A" w14:textId="77777777" w:rsidR="006B3EBE" w:rsidRPr="00D23D90" w:rsidRDefault="006B3EBE" w:rsidP="00D23D90">
      <w:pPr>
        <w:pStyle w:val="a4"/>
        <w:numPr>
          <w:ilvl w:val="0"/>
          <w:numId w:val="40"/>
        </w:numPr>
        <w:overflowPunct w:val="0"/>
        <w:autoSpaceDE w:val="0"/>
        <w:autoSpaceDN w:val="0"/>
        <w:adjustRightInd w:val="0"/>
        <w:jc w:val="both"/>
        <w:rPr>
          <w:rFonts w:ascii="Times New Roman" w:hAnsi="Times New Roman" w:cs="Times New Roman"/>
          <w:bCs/>
          <w:sz w:val="28"/>
          <w:szCs w:val="28"/>
        </w:rPr>
      </w:pPr>
      <w:r w:rsidRPr="00D23D90">
        <w:rPr>
          <w:rFonts w:ascii="Times New Roman" w:hAnsi="Times New Roman" w:cs="Times New Roman"/>
          <w:sz w:val="28"/>
          <w:szCs w:val="28"/>
        </w:rPr>
        <w:t>Рогатин – Кривня</w:t>
      </w:r>
    </w:p>
    <w:p w14:paraId="3224DDCE" w14:textId="77777777" w:rsidR="006B3EBE" w:rsidRPr="00D23D90" w:rsidRDefault="006B3EBE" w:rsidP="00D23D90">
      <w:pPr>
        <w:pStyle w:val="a4"/>
        <w:numPr>
          <w:ilvl w:val="0"/>
          <w:numId w:val="40"/>
        </w:numPr>
        <w:overflowPunct w:val="0"/>
        <w:autoSpaceDE w:val="0"/>
        <w:autoSpaceDN w:val="0"/>
        <w:adjustRightInd w:val="0"/>
        <w:jc w:val="both"/>
        <w:rPr>
          <w:rFonts w:ascii="Times New Roman" w:hAnsi="Times New Roman" w:cs="Times New Roman"/>
          <w:bCs/>
          <w:sz w:val="28"/>
          <w:szCs w:val="28"/>
        </w:rPr>
      </w:pPr>
      <w:r w:rsidRPr="00D23D90">
        <w:rPr>
          <w:rFonts w:ascii="Times New Roman" w:hAnsi="Times New Roman" w:cs="Times New Roman"/>
          <w:bCs/>
          <w:sz w:val="28"/>
          <w:szCs w:val="28"/>
        </w:rPr>
        <w:t>Рогатин – Малинівка</w:t>
      </w:r>
    </w:p>
    <w:p w14:paraId="4B5DF323" w14:textId="77777777" w:rsidR="006B3EBE" w:rsidRPr="00D23D90" w:rsidRDefault="006B3EBE" w:rsidP="00D23D90">
      <w:pPr>
        <w:pStyle w:val="a4"/>
        <w:numPr>
          <w:ilvl w:val="0"/>
          <w:numId w:val="40"/>
        </w:numPr>
        <w:overflowPunct w:val="0"/>
        <w:autoSpaceDE w:val="0"/>
        <w:autoSpaceDN w:val="0"/>
        <w:adjustRightInd w:val="0"/>
        <w:jc w:val="both"/>
        <w:rPr>
          <w:rFonts w:ascii="Times New Roman" w:hAnsi="Times New Roman" w:cs="Times New Roman"/>
          <w:bCs/>
          <w:sz w:val="28"/>
          <w:szCs w:val="28"/>
        </w:rPr>
      </w:pPr>
      <w:r w:rsidRPr="00D23D90">
        <w:rPr>
          <w:rFonts w:ascii="Times New Roman" w:hAnsi="Times New Roman" w:cs="Times New Roman"/>
          <w:bCs/>
          <w:sz w:val="28"/>
          <w:szCs w:val="28"/>
        </w:rPr>
        <w:t>Рогатин – Городиська</w:t>
      </w:r>
    </w:p>
    <w:p w14:paraId="6E45749B" w14:textId="77777777" w:rsidR="006B3EBE" w:rsidRPr="00D23D90" w:rsidRDefault="006B3EBE" w:rsidP="00D23D90">
      <w:pPr>
        <w:pStyle w:val="a4"/>
        <w:numPr>
          <w:ilvl w:val="0"/>
          <w:numId w:val="40"/>
        </w:numPr>
        <w:overflowPunct w:val="0"/>
        <w:autoSpaceDE w:val="0"/>
        <w:autoSpaceDN w:val="0"/>
        <w:adjustRightInd w:val="0"/>
        <w:jc w:val="both"/>
        <w:rPr>
          <w:rFonts w:ascii="Times New Roman" w:hAnsi="Times New Roman" w:cs="Times New Roman"/>
          <w:bCs/>
          <w:sz w:val="28"/>
          <w:szCs w:val="28"/>
        </w:rPr>
      </w:pPr>
      <w:r w:rsidRPr="00D23D90">
        <w:rPr>
          <w:rFonts w:ascii="Times New Roman" w:hAnsi="Times New Roman" w:cs="Times New Roman"/>
          <w:bCs/>
          <w:sz w:val="28"/>
          <w:szCs w:val="28"/>
        </w:rPr>
        <w:t>Рогатин – Мельна</w:t>
      </w:r>
    </w:p>
    <w:p w14:paraId="799757EA" w14:textId="4B3C17F8" w:rsidR="006B3EBE" w:rsidRPr="00D23D90" w:rsidRDefault="006B3EBE" w:rsidP="00D23D90">
      <w:pPr>
        <w:pStyle w:val="a4"/>
        <w:numPr>
          <w:ilvl w:val="0"/>
          <w:numId w:val="40"/>
        </w:numPr>
        <w:overflowPunct w:val="0"/>
        <w:autoSpaceDE w:val="0"/>
        <w:autoSpaceDN w:val="0"/>
        <w:adjustRightInd w:val="0"/>
        <w:jc w:val="both"/>
        <w:rPr>
          <w:rFonts w:ascii="Times New Roman" w:hAnsi="Times New Roman" w:cs="Times New Roman"/>
          <w:bCs/>
          <w:sz w:val="28"/>
          <w:szCs w:val="28"/>
        </w:rPr>
      </w:pPr>
      <w:r w:rsidRPr="00D23D90">
        <w:rPr>
          <w:rFonts w:ascii="Times New Roman" w:hAnsi="Times New Roman" w:cs="Times New Roman"/>
          <w:sz w:val="28"/>
          <w:szCs w:val="28"/>
        </w:rPr>
        <w:t xml:space="preserve">Рогатин </w:t>
      </w:r>
      <w:r w:rsidR="00D23D90" w:rsidRPr="00D23D90">
        <w:rPr>
          <w:rFonts w:ascii="Times New Roman" w:hAnsi="Times New Roman" w:cs="Times New Roman"/>
          <w:sz w:val="28"/>
          <w:szCs w:val="28"/>
        </w:rPr>
        <w:t>–</w:t>
      </w:r>
      <w:r w:rsidRPr="00D23D90">
        <w:rPr>
          <w:rFonts w:ascii="Times New Roman" w:hAnsi="Times New Roman" w:cs="Times New Roman"/>
          <w:sz w:val="28"/>
          <w:szCs w:val="28"/>
        </w:rPr>
        <w:t xml:space="preserve"> Явче</w:t>
      </w:r>
    </w:p>
    <w:p w14:paraId="52FE6BCE" w14:textId="203DB530" w:rsidR="00D23D90" w:rsidRPr="00116B5C" w:rsidRDefault="00D23D90" w:rsidP="00D23D90">
      <w:pPr>
        <w:pStyle w:val="a4"/>
        <w:numPr>
          <w:ilvl w:val="0"/>
          <w:numId w:val="40"/>
        </w:numPr>
        <w:overflowPunct w:val="0"/>
        <w:autoSpaceDE w:val="0"/>
        <w:autoSpaceDN w:val="0"/>
        <w:adjustRightInd w:val="0"/>
        <w:jc w:val="both"/>
        <w:rPr>
          <w:rFonts w:ascii="Times New Roman" w:hAnsi="Times New Roman" w:cs="Times New Roman"/>
          <w:bCs/>
          <w:sz w:val="28"/>
          <w:szCs w:val="28"/>
        </w:rPr>
      </w:pPr>
      <w:r w:rsidRPr="00D23D90">
        <w:rPr>
          <w:rFonts w:ascii="Times New Roman" w:hAnsi="Times New Roman" w:cs="Times New Roman"/>
          <w:sz w:val="28"/>
          <w:szCs w:val="28"/>
        </w:rPr>
        <w:t>Рогатин</w:t>
      </w:r>
      <w:r w:rsidR="00116B5C">
        <w:rPr>
          <w:rFonts w:ascii="Times New Roman" w:hAnsi="Times New Roman" w:cs="Times New Roman"/>
          <w:sz w:val="28"/>
          <w:szCs w:val="28"/>
        </w:rPr>
        <w:t xml:space="preserve"> </w:t>
      </w:r>
      <w:r w:rsidR="00116B5C" w:rsidRPr="00D23D90">
        <w:rPr>
          <w:rFonts w:ascii="Times New Roman" w:hAnsi="Times New Roman" w:cs="Times New Roman"/>
          <w:sz w:val="28"/>
          <w:szCs w:val="28"/>
        </w:rPr>
        <w:t>–</w:t>
      </w:r>
      <w:r w:rsidR="00116B5C">
        <w:rPr>
          <w:rFonts w:ascii="Times New Roman" w:hAnsi="Times New Roman" w:cs="Times New Roman"/>
          <w:sz w:val="28"/>
          <w:szCs w:val="28"/>
        </w:rPr>
        <w:t xml:space="preserve"> </w:t>
      </w:r>
      <w:r w:rsidRPr="00D23D90">
        <w:rPr>
          <w:rFonts w:ascii="Times New Roman" w:hAnsi="Times New Roman" w:cs="Times New Roman"/>
          <w:sz w:val="28"/>
          <w:szCs w:val="28"/>
        </w:rPr>
        <w:t>Долиняни</w:t>
      </w:r>
      <w:r w:rsidR="00116B5C">
        <w:rPr>
          <w:rFonts w:ascii="Times New Roman" w:hAnsi="Times New Roman" w:cs="Times New Roman"/>
          <w:sz w:val="28"/>
          <w:szCs w:val="28"/>
        </w:rPr>
        <w:t>.</w:t>
      </w:r>
    </w:p>
    <w:p w14:paraId="3DAA7833" w14:textId="4FD20150" w:rsidR="00116B5C" w:rsidRPr="00116B5C" w:rsidRDefault="00116B5C" w:rsidP="00116B5C">
      <w:pPr>
        <w:pStyle w:val="a4"/>
        <w:overflowPunct w:val="0"/>
        <w:autoSpaceDE w:val="0"/>
        <w:autoSpaceDN w:val="0"/>
        <w:adjustRightInd w:val="0"/>
        <w:jc w:val="both"/>
        <w:rPr>
          <w:rFonts w:ascii="Times New Roman" w:hAnsi="Times New Roman" w:cs="Times New Roman"/>
          <w:sz w:val="24"/>
          <w:szCs w:val="24"/>
        </w:rPr>
      </w:pPr>
    </w:p>
    <w:p w14:paraId="316EF68D" w14:textId="7490DAF7" w:rsidR="00D23D90" w:rsidRPr="00116B5C" w:rsidRDefault="00116B5C" w:rsidP="00D23D90">
      <w:pPr>
        <w:pStyle w:val="a4"/>
        <w:overflowPunct w:val="0"/>
        <w:autoSpaceDE w:val="0"/>
        <w:autoSpaceDN w:val="0"/>
        <w:adjustRightInd w:val="0"/>
        <w:jc w:val="both"/>
        <w:rPr>
          <w:rFonts w:ascii="Times New Roman" w:hAnsi="Times New Roman" w:cs="Times New Roman"/>
          <w:sz w:val="24"/>
          <w:szCs w:val="24"/>
        </w:rPr>
      </w:pPr>
      <w:r w:rsidRPr="00116B5C">
        <w:rPr>
          <w:rFonts w:ascii="Times New Roman" w:hAnsi="Times New Roman" w:cs="Times New Roman"/>
          <w:sz w:val="24"/>
          <w:szCs w:val="24"/>
        </w:rPr>
        <w:t>Примітка: перелік соціально значущих маршрутів може уточнюватися у разі зміни маршрутної мережі. Зміни до переліку маршрутів вносяться рішенням виконавчого комітету Рогатинської міської ради.</w:t>
      </w:r>
    </w:p>
    <w:p w14:paraId="451946FF" w14:textId="75C57ED9" w:rsidR="00D23D90" w:rsidRDefault="00D23D90" w:rsidP="00D23D90">
      <w:pPr>
        <w:pStyle w:val="a4"/>
        <w:overflowPunct w:val="0"/>
        <w:autoSpaceDE w:val="0"/>
        <w:autoSpaceDN w:val="0"/>
        <w:adjustRightInd w:val="0"/>
        <w:jc w:val="both"/>
        <w:rPr>
          <w:rFonts w:ascii="Times New Roman" w:hAnsi="Times New Roman" w:cs="Times New Roman"/>
          <w:sz w:val="28"/>
          <w:szCs w:val="28"/>
        </w:rPr>
      </w:pPr>
    </w:p>
    <w:p w14:paraId="34A03F59" w14:textId="2325F6F7" w:rsidR="00D23D90" w:rsidRDefault="00D23D90" w:rsidP="00D23D90">
      <w:pPr>
        <w:pStyle w:val="a4"/>
        <w:overflowPunct w:val="0"/>
        <w:autoSpaceDE w:val="0"/>
        <w:autoSpaceDN w:val="0"/>
        <w:adjustRightInd w:val="0"/>
        <w:jc w:val="both"/>
        <w:rPr>
          <w:rFonts w:ascii="Times New Roman" w:hAnsi="Times New Roman" w:cs="Times New Roman"/>
          <w:sz w:val="28"/>
          <w:szCs w:val="28"/>
        </w:rPr>
      </w:pPr>
    </w:p>
    <w:p w14:paraId="02801D01" w14:textId="77777777" w:rsidR="00AE03B5" w:rsidRDefault="00AE03B5" w:rsidP="00D23D90">
      <w:pPr>
        <w:pStyle w:val="a4"/>
        <w:overflowPunct w:val="0"/>
        <w:autoSpaceDE w:val="0"/>
        <w:autoSpaceDN w:val="0"/>
        <w:adjustRightInd w:val="0"/>
        <w:jc w:val="both"/>
        <w:rPr>
          <w:rFonts w:ascii="Times New Roman" w:hAnsi="Times New Roman" w:cs="Times New Roman"/>
          <w:sz w:val="28"/>
          <w:szCs w:val="28"/>
        </w:rPr>
      </w:pPr>
      <w:bookmarkStart w:id="0" w:name="_GoBack"/>
      <w:bookmarkEnd w:id="0"/>
    </w:p>
    <w:p w14:paraId="68AFD699" w14:textId="77777777" w:rsidR="00DA3E6D" w:rsidRDefault="00D23D90" w:rsidP="00D23D90">
      <w:pPr>
        <w:pStyle w:val="a4"/>
        <w:jc w:val="both"/>
        <w:rPr>
          <w:rFonts w:ascii="Times New Roman" w:hAnsi="Times New Roman" w:cs="Times New Roman"/>
          <w:sz w:val="28"/>
          <w:szCs w:val="28"/>
        </w:rPr>
      </w:pPr>
      <w:r>
        <w:rPr>
          <w:rFonts w:ascii="Times New Roman" w:hAnsi="Times New Roman" w:cs="Times New Roman"/>
          <w:sz w:val="28"/>
          <w:szCs w:val="28"/>
        </w:rPr>
        <w:t xml:space="preserve">Керуючий справами </w:t>
      </w:r>
    </w:p>
    <w:p w14:paraId="481E450A" w14:textId="6D597F05" w:rsidR="00D23D90" w:rsidRPr="00DA076A" w:rsidRDefault="00D23D90" w:rsidP="00D23D90">
      <w:pPr>
        <w:pStyle w:val="a4"/>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виконавчого комітету                 </w:t>
      </w:r>
      <w:r w:rsidR="00DA3E6D">
        <w:rPr>
          <w:rFonts w:ascii="Times New Roman" w:hAnsi="Times New Roman" w:cs="Times New Roman"/>
          <w:sz w:val="28"/>
          <w:szCs w:val="28"/>
        </w:rPr>
        <w:t xml:space="preserve">                                             </w:t>
      </w:r>
      <w:r>
        <w:rPr>
          <w:rFonts w:ascii="Times New Roman" w:hAnsi="Times New Roman" w:cs="Times New Roman"/>
          <w:sz w:val="28"/>
          <w:szCs w:val="28"/>
        </w:rPr>
        <w:t xml:space="preserve">               Олег ВОВКУН</w:t>
      </w:r>
    </w:p>
    <w:p w14:paraId="74E674DD" w14:textId="77777777" w:rsidR="00D23D90" w:rsidRPr="00D23D90" w:rsidRDefault="00D23D90" w:rsidP="00D23D90">
      <w:pPr>
        <w:pStyle w:val="a4"/>
        <w:overflowPunct w:val="0"/>
        <w:autoSpaceDE w:val="0"/>
        <w:autoSpaceDN w:val="0"/>
        <w:adjustRightInd w:val="0"/>
        <w:jc w:val="both"/>
        <w:rPr>
          <w:rFonts w:ascii="Times New Roman" w:hAnsi="Times New Roman" w:cs="Times New Roman"/>
          <w:bCs/>
          <w:sz w:val="28"/>
          <w:szCs w:val="28"/>
        </w:rPr>
      </w:pPr>
    </w:p>
    <w:p w14:paraId="60E66F7B" w14:textId="66DCDBFB" w:rsidR="006B3EBE" w:rsidRDefault="006B3EBE" w:rsidP="006B3EBE">
      <w:pPr>
        <w:pStyle w:val="a4"/>
        <w:ind w:left="5529" w:firstLine="708"/>
        <w:jc w:val="both"/>
        <w:rPr>
          <w:rFonts w:ascii="Times New Roman" w:hAnsi="Times New Roman" w:cs="Times New Roman"/>
          <w:sz w:val="28"/>
          <w:szCs w:val="28"/>
        </w:rPr>
      </w:pPr>
    </w:p>
    <w:p w14:paraId="41F00785" w14:textId="305D6344" w:rsidR="00604E11" w:rsidRDefault="00604E11" w:rsidP="006B3EBE">
      <w:pPr>
        <w:pStyle w:val="a4"/>
        <w:ind w:left="5529" w:firstLine="708"/>
        <w:jc w:val="both"/>
        <w:rPr>
          <w:rFonts w:ascii="Times New Roman" w:hAnsi="Times New Roman" w:cs="Times New Roman"/>
          <w:sz w:val="28"/>
          <w:szCs w:val="28"/>
        </w:rPr>
      </w:pPr>
    </w:p>
    <w:p w14:paraId="09B5FB67" w14:textId="257A4DC6" w:rsidR="00604E11" w:rsidRDefault="00604E11" w:rsidP="006B3EBE">
      <w:pPr>
        <w:pStyle w:val="a4"/>
        <w:ind w:left="5529" w:firstLine="708"/>
        <w:jc w:val="both"/>
        <w:rPr>
          <w:rFonts w:ascii="Times New Roman" w:hAnsi="Times New Roman" w:cs="Times New Roman"/>
          <w:sz w:val="28"/>
          <w:szCs w:val="28"/>
        </w:rPr>
      </w:pPr>
    </w:p>
    <w:p w14:paraId="600676F9" w14:textId="730F2AAF" w:rsidR="00604E11" w:rsidRDefault="00604E11" w:rsidP="006B3EBE">
      <w:pPr>
        <w:pStyle w:val="a4"/>
        <w:ind w:left="5529" w:firstLine="708"/>
        <w:jc w:val="both"/>
        <w:rPr>
          <w:rFonts w:ascii="Times New Roman" w:hAnsi="Times New Roman" w:cs="Times New Roman"/>
          <w:sz w:val="28"/>
          <w:szCs w:val="28"/>
        </w:rPr>
      </w:pPr>
    </w:p>
    <w:p w14:paraId="27E581EC" w14:textId="2AB60870" w:rsidR="00604E11" w:rsidRDefault="00604E11" w:rsidP="006B3EBE">
      <w:pPr>
        <w:pStyle w:val="a4"/>
        <w:ind w:left="5529" w:firstLine="708"/>
        <w:jc w:val="both"/>
        <w:rPr>
          <w:rFonts w:ascii="Times New Roman" w:hAnsi="Times New Roman" w:cs="Times New Roman"/>
          <w:sz w:val="28"/>
          <w:szCs w:val="28"/>
        </w:rPr>
      </w:pPr>
    </w:p>
    <w:p w14:paraId="246E7207" w14:textId="3C193901" w:rsidR="00604E11" w:rsidRDefault="00604E11" w:rsidP="006B3EBE">
      <w:pPr>
        <w:pStyle w:val="a4"/>
        <w:ind w:left="5529" w:firstLine="708"/>
        <w:jc w:val="both"/>
        <w:rPr>
          <w:rFonts w:ascii="Times New Roman" w:hAnsi="Times New Roman" w:cs="Times New Roman"/>
          <w:sz w:val="28"/>
          <w:szCs w:val="28"/>
        </w:rPr>
      </w:pPr>
    </w:p>
    <w:p w14:paraId="2EACB9A0" w14:textId="3359F5EF" w:rsidR="00604E11" w:rsidRDefault="00604E11" w:rsidP="006B3EBE">
      <w:pPr>
        <w:pStyle w:val="a4"/>
        <w:ind w:left="5529" w:firstLine="708"/>
        <w:jc w:val="both"/>
        <w:rPr>
          <w:rFonts w:ascii="Times New Roman" w:hAnsi="Times New Roman" w:cs="Times New Roman"/>
          <w:sz w:val="28"/>
          <w:szCs w:val="28"/>
        </w:rPr>
      </w:pPr>
    </w:p>
    <w:p w14:paraId="1D3C9E41" w14:textId="398FE194" w:rsidR="00604E11" w:rsidRDefault="00604E11" w:rsidP="006B3EBE">
      <w:pPr>
        <w:pStyle w:val="a4"/>
        <w:ind w:left="5529" w:firstLine="708"/>
        <w:jc w:val="both"/>
        <w:rPr>
          <w:rFonts w:ascii="Times New Roman" w:hAnsi="Times New Roman" w:cs="Times New Roman"/>
          <w:sz w:val="28"/>
          <w:szCs w:val="28"/>
        </w:rPr>
      </w:pPr>
    </w:p>
    <w:p w14:paraId="5FCDCCEC" w14:textId="753B519F" w:rsidR="00604E11" w:rsidRDefault="00604E11" w:rsidP="006B3EBE">
      <w:pPr>
        <w:pStyle w:val="a4"/>
        <w:ind w:left="5529" w:firstLine="708"/>
        <w:jc w:val="both"/>
        <w:rPr>
          <w:rFonts w:ascii="Times New Roman" w:hAnsi="Times New Roman" w:cs="Times New Roman"/>
          <w:sz w:val="28"/>
          <w:szCs w:val="28"/>
        </w:rPr>
      </w:pPr>
    </w:p>
    <w:p w14:paraId="7FB7436F" w14:textId="34A2F123" w:rsidR="00604E11" w:rsidRDefault="00604E11" w:rsidP="006B3EBE">
      <w:pPr>
        <w:pStyle w:val="a4"/>
        <w:ind w:left="5529" w:firstLine="708"/>
        <w:jc w:val="both"/>
        <w:rPr>
          <w:rFonts w:ascii="Times New Roman" w:hAnsi="Times New Roman" w:cs="Times New Roman"/>
          <w:sz w:val="28"/>
          <w:szCs w:val="28"/>
        </w:rPr>
      </w:pPr>
    </w:p>
    <w:p w14:paraId="6A099046" w14:textId="0BF0AEFD" w:rsidR="00604E11" w:rsidRDefault="00604E11" w:rsidP="006B3EBE">
      <w:pPr>
        <w:pStyle w:val="a4"/>
        <w:ind w:left="5529" w:firstLine="708"/>
        <w:jc w:val="both"/>
        <w:rPr>
          <w:rFonts w:ascii="Times New Roman" w:hAnsi="Times New Roman" w:cs="Times New Roman"/>
          <w:sz w:val="28"/>
          <w:szCs w:val="28"/>
        </w:rPr>
      </w:pPr>
    </w:p>
    <w:p w14:paraId="2B75E66B" w14:textId="65156DC9" w:rsidR="00604E11" w:rsidRDefault="00604E11" w:rsidP="006B3EBE">
      <w:pPr>
        <w:pStyle w:val="a4"/>
        <w:ind w:left="5529" w:firstLine="708"/>
        <w:jc w:val="both"/>
        <w:rPr>
          <w:rFonts w:ascii="Times New Roman" w:hAnsi="Times New Roman" w:cs="Times New Roman"/>
          <w:sz w:val="28"/>
          <w:szCs w:val="28"/>
        </w:rPr>
      </w:pPr>
    </w:p>
    <w:p w14:paraId="0221ACD6" w14:textId="60F04809" w:rsidR="00604E11" w:rsidRDefault="00604E11" w:rsidP="006B3EBE">
      <w:pPr>
        <w:pStyle w:val="a4"/>
        <w:ind w:left="5529" w:firstLine="708"/>
        <w:jc w:val="both"/>
        <w:rPr>
          <w:rFonts w:ascii="Times New Roman" w:hAnsi="Times New Roman" w:cs="Times New Roman"/>
          <w:sz w:val="28"/>
          <w:szCs w:val="28"/>
        </w:rPr>
      </w:pPr>
    </w:p>
    <w:p w14:paraId="7D08673F" w14:textId="466DD4E5" w:rsidR="00604E11" w:rsidRDefault="00604E11" w:rsidP="006B3EBE">
      <w:pPr>
        <w:pStyle w:val="a4"/>
        <w:ind w:left="5529" w:firstLine="708"/>
        <w:jc w:val="both"/>
        <w:rPr>
          <w:rFonts w:ascii="Times New Roman" w:hAnsi="Times New Roman" w:cs="Times New Roman"/>
          <w:sz w:val="28"/>
          <w:szCs w:val="28"/>
        </w:rPr>
      </w:pPr>
    </w:p>
    <w:p w14:paraId="7E8D3C84" w14:textId="0B57804E" w:rsidR="00604E11" w:rsidRDefault="00604E11" w:rsidP="006B3EBE">
      <w:pPr>
        <w:pStyle w:val="a4"/>
        <w:ind w:left="5529" w:firstLine="708"/>
        <w:jc w:val="both"/>
        <w:rPr>
          <w:rFonts w:ascii="Times New Roman" w:hAnsi="Times New Roman" w:cs="Times New Roman"/>
          <w:sz w:val="28"/>
          <w:szCs w:val="28"/>
        </w:rPr>
      </w:pPr>
    </w:p>
    <w:p w14:paraId="748D55EA" w14:textId="4218F049" w:rsidR="00A17BA9" w:rsidRDefault="00A17BA9" w:rsidP="00DA3E6D">
      <w:pPr>
        <w:pStyle w:val="a4"/>
        <w:jc w:val="both"/>
        <w:rPr>
          <w:rFonts w:ascii="Times New Roman" w:hAnsi="Times New Roman" w:cs="Times New Roman"/>
          <w:sz w:val="28"/>
          <w:szCs w:val="28"/>
        </w:rPr>
      </w:pPr>
    </w:p>
    <w:sectPr w:rsidR="00A17BA9" w:rsidSect="00DA3E6D">
      <w:headerReference w:type="default" r:id="rId10"/>
      <w:pgSz w:w="11906" w:h="16838"/>
      <w:pgMar w:top="709" w:right="566"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2EB94" w14:textId="77777777" w:rsidR="006B0902" w:rsidRDefault="006B0902" w:rsidP="00DA3E6D">
      <w:pPr>
        <w:spacing w:after="0" w:line="240" w:lineRule="auto"/>
      </w:pPr>
      <w:r>
        <w:separator/>
      </w:r>
    </w:p>
  </w:endnote>
  <w:endnote w:type="continuationSeparator" w:id="0">
    <w:p w14:paraId="168212BE" w14:textId="77777777" w:rsidR="006B0902" w:rsidRDefault="006B0902" w:rsidP="00DA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B4477" w14:textId="77777777" w:rsidR="006B0902" w:rsidRDefault="006B0902" w:rsidP="00DA3E6D">
      <w:pPr>
        <w:spacing w:after="0" w:line="240" w:lineRule="auto"/>
      </w:pPr>
      <w:r>
        <w:separator/>
      </w:r>
    </w:p>
  </w:footnote>
  <w:footnote w:type="continuationSeparator" w:id="0">
    <w:p w14:paraId="38F7309B" w14:textId="77777777" w:rsidR="006B0902" w:rsidRDefault="006B0902" w:rsidP="00DA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485748"/>
      <w:docPartObj>
        <w:docPartGallery w:val="Page Numbers (Top of Page)"/>
        <w:docPartUnique/>
      </w:docPartObj>
    </w:sdtPr>
    <w:sdtEndPr/>
    <w:sdtContent>
      <w:p w14:paraId="39464201" w14:textId="01A0D7F5" w:rsidR="00DA3E6D" w:rsidRDefault="00DA3E6D">
        <w:pPr>
          <w:pStyle w:val="a7"/>
          <w:jc w:val="center"/>
        </w:pPr>
        <w:r>
          <w:fldChar w:fldCharType="begin"/>
        </w:r>
        <w:r>
          <w:instrText>PAGE   \* MERGEFORMAT</w:instrText>
        </w:r>
        <w:r>
          <w:fldChar w:fldCharType="separate"/>
        </w:r>
        <w:r w:rsidR="00AE03B5">
          <w:rPr>
            <w:noProof/>
          </w:rPr>
          <w:t>5</w:t>
        </w:r>
        <w:r>
          <w:fldChar w:fldCharType="end"/>
        </w:r>
      </w:p>
    </w:sdtContent>
  </w:sdt>
  <w:p w14:paraId="12CD45BB" w14:textId="77777777" w:rsidR="00DA3E6D" w:rsidRDefault="00DA3E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89B"/>
    <w:multiLevelType w:val="multilevel"/>
    <w:tmpl w:val="973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5350D"/>
    <w:multiLevelType w:val="multilevel"/>
    <w:tmpl w:val="E3FA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525F2"/>
    <w:multiLevelType w:val="multilevel"/>
    <w:tmpl w:val="D018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C1A97"/>
    <w:multiLevelType w:val="multilevel"/>
    <w:tmpl w:val="A0B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B4320"/>
    <w:multiLevelType w:val="hybridMultilevel"/>
    <w:tmpl w:val="D9EAA2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EB6858"/>
    <w:multiLevelType w:val="multilevel"/>
    <w:tmpl w:val="A38A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90907"/>
    <w:multiLevelType w:val="multilevel"/>
    <w:tmpl w:val="222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545C4"/>
    <w:multiLevelType w:val="hybridMultilevel"/>
    <w:tmpl w:val="5134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F936B4"/>
    <w:multiLevelType w:val="multilevel"/>
    <w:tmpl w:val="9300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0614B"/>
    <w:multiLevelType w:val="hybridMultilevel"/>
    <w:tmpl w:val="83B8B9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B4E2CB6"/>
    <w:multiLevelType w:val="multilevel"/>
    <w:tmpl w:val="1F04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14F14"/>
    <w:multiLevelType w:val="multilevel"/>
    <w:tmpl w:val="CDA4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85235"/>
    <w:multiLevelType w:val="multilevel"/>
    <w:tmpl w:val="F55C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721F6"/>
    <w:multiLevelType w:val="hybridMultilevel"/>
    <w:tmpl w:val="05224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2B369C"/>
    <w:multiLevelType w:val="hybridMultilevel"/>
    <w:tmpl w:val="5C98A1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FF90D1C"/>
    <w:multiLevelType w:val="hybridMultilevel"/>
    <w:tmpl w:val="5A609E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18B59A5"/>
    <w:multiLevelType w:val="multilevel"/>
    <w:tmpl w:val="B48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3268C"/>
    <w:multiLevelType w:val="multilevel"/>
    <w:tmpl w:val="ED96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74CAC"/>
    <w:multiLevelType w:val="multilevel"/>
    <w:tmpl w:val="432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E20D4"/>
    <w:multiLevelType w:val="hybridMultilevel"/>
    <w:tmpl w:val="3488CD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ABA1FBC"/>
    <w:multiLevelType w:val="multilevel"/>
    <w:tmpl w:val="4A3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344A1"/>
    <w:multiLevelType w:val="hybridMultilevel"/>
    <w:tmpl w:val="364C5A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D0E7D0A"/>
    <w:multiLevelType w:val="multilevel"/>
    <w:tmpl w:val="6AF2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31FEB"/>
    <w:multiLevelType w:val="multilevel"/>
    <w:tmpl w:val="4D1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F3BA8"/>
    <w:multiLevelType w:val="hybridMultilevel"/>
    <w:tmpl w:val="BFC222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FFC5E1C"/>
    <w:multiLevelType w:val="multilevel"/>
    <w:tmpl w:val="38AC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1582D"/>
    <w:multiLevelType w:val="hybridMultilevel"/>
    <w:tmpl w:val="FAA4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1922E31"/>
    <w:multiLevelType w:val="hybridMultilevel"/>
    <w:tmpl w:val="6D78F3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3072257"/>
    <w:multiLevelType w:val="hybridMultilevel"/>
    <w:tmpl w:val="428A15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48E4ABE"/>
    <w:multiLevelType w:val="hybridMultilevel"/>
    <w:tmpl w:val="318C4A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6946C1D"/>
    <w:multiLevelType w:val="hybridMultilevel"/>
    <w:tmpl w:val="9640A19C"/>
    <w:lvl w:ilvl="0" w:tplc="208E357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15:restartNumberingAfterBreak="0">
    <w:nsid w:val="4E5B3B31"/>
    <w:multiLevelType w:val="hybridMultilevel"/>
    <w:tmpl w:val="F19A238C"/>
    <w:lvl w:ilvl="0" w:tplc="0422000F">
      <w:start w:val="1"/>
      <w:numFmt w:val="decimal"/>
      <w:lvlText w:val="%1."/>
      <w:lvlJc w:val="left"/>
      <w:pPr>
        <w:ind w:left="121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BC35AE"/>
    <w:multiLevelType w:val="hybridMultilevel"/>
    <w:tmpl w:val="472AA1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C846BF0"/>
    <w:multiLevelType w:val="multilevel"/>
    <w:tmpl w:val="4C38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93AF6"/>
    <w:multiLevelType w:val="multilevel"/>
    <w:tmpl w:val="79FC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D69EF"/>
    <w:multiLevelType w:val="multilevel"/>
    <w:tmpl w:val="7B56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82D6C"/>
    <w:multiLevelType w:val="hybridMultilevel"/>
    <w:tmpl w:val="5C98A1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7CA74F2"/>
    <w:multiLevelType w:val="multilevel"/>
    <w:tmpl w:val="4C52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9573B9"/>
    <w:multiLevelType w:val="multilevel"/>
    <w:tmpl w:val="8B98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71FE9"/>
    <w:multiLevelType w:val="multilevel"/>
    <w:tmpl w:val="B5B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07ED8"/>
    <w:multiLevelType w:val="hybridMultilevel"/>
    <w:tmpl w:val="03D8E6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EAA3D0B"/>
    <w:multiLevelType w:val="multilevel"/>
    <w:tmpl w:val="024A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68718B"/>
    <w:multiLevelType w:val="multilevel"/>
    <w:tmpl w:val="616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7C4225"/>
    <w:multiLevelType w:val="hybridMultilevel"/>
    <w:tmpl w:val="7E62F3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B4F6C0E"/>
    <w:multiLevelType w:val="multilevel"/>
    <w:tmpl w:val="249E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A5444"/>
    <w:multiLevelType w:val="multilevel"/>
    <w:tmpl w:val="D66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B401A"/>
    <w:multiLevelType w:val="hybridMultilevel"/>
    <w:tmpl w:val="C13A7BC8"/>
    <w:lvl w:ilvl="0" w:tplc="0422000F">
      <w:start w:val="1"/>
      <w:numFmt w:val="decimal"/>
      <w:lvlText w:val="%1."/>
      <w:lvlJc w:val="left"/>
      <w:pPr>
        <w:ind w:left="1080" w:hanging="360"/>
      </w:pPr>
      <w:rPr>
        <w:rFont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6"/>
  </w:num>
  <w:num w:numId="4">
    <w:abstractNumId w:val="25"/>
  </w:num>
  <w:num w:numId="5">
    <w:abstractNumId w:val="8"/>
  </w:num>
  <w:num w:numId="6">
    <w:abstractNumId w:val="16"/>
  </w:num>
  <w:num w:numId="7">
    <w:abstractNumId w:val="17"/>
  </w:num>
  <w:num w:numId="8">
    <w:abstractNumId w:val="41"/>
  </w:num>
  <w:num w:numId="9">
    <w:abstractNumId w:val="44"/>
  </w:num>
  <w:num w:numId="10">
    <w:abstractNumId w:val="42"/>
  </w:num>
  <w:num w:numId="11">
    <w:abstractNumId w:val="37"/>
  </w:num>
  <w:num w:numId="12">
    <w:abstractNumId w:val="34"/>
  </w:num>
  <w:num w:numId="13">
    <w:abstractNumId w:val="22"/>
  </w:num>
  <w:num w:numId="14">
    <w:abstractNumId w:val="38"/>
  </w:num>
  <w:num w:numId="15">
    <w:abstractNumId w:val="1"/>
  </w:num>
  <w:num w:numId="16">
    <w:abstractNumId w:val="0"/>
  </w:num>
  <w:num w:numId="17">
    <w:abstractNumId w:val="20"/>
  </w:num>
  <w:num w:numId="18">
    <w:abstractNumId w:val="45"/>
  </w:num>
  <w:num w:numId="19">
    <w:abstractNumId w:val="33"/>
  </w:num>
  <w:num w:numId="20">
    <w:abstractNumId w:val="35"/>
  </w:num>
  <w:num w:numId="21">
    <w:abstractNumId w:val="21"/>
  </w:num>
  <w:num w:numId="22">
    <w:abstractNumId w:val="27"/>
  </w:num>
  <w:num w:numId="23">
    <w:abstractNumId w:val="19"/>
  </w:num>
  <w:num w:numId="24">
    <w:abstractNumId w:val="28"/>
  </w:num>
  <w:num w:numId="25">
    <w:abstractNumId w:val="4"/>
  </w:num>
  <w:num w:numId="26">
    <w:abstractNumId w:val="26"/>
  </w:num>
  <w:num w:numId="27">
    <w:abstractNumId w:val="43"/>
  </w:num>
  <w:num w:numId="28">
    <w:abstractNumId w:val="23"/>
  </w:num>
  <w:num w:numId="29">
    <w:abstractNumId w:val="2"/>
  </w:num>
  <w:num w:numId="30">
    <w:abstractNumId w:val="3"/>
  </w:num>
  <w:num w:numId="31">
    <w:abstractNumId w:val="32"/>
  </w:num>
  <w:num w:numId="32">
    <w:abstractNumId w:val="40"/>
  </w:num>
  <w:num w:numId="33">
    <w:abstractNumId w:val="7"/>
  </w:num>
  <w:num w:numId="34">
    <w:abstractNumId w:val="13"/>
  </w:num>
  <w:num w:numId="35">
    <w:abstractNumId w:val="11"/>
  </w:num>
  <w:num w:numId="36">
    <w:abstractNumId w:val="24"/>
  </w:num>
  <w:num w:numId="37">
    <w:abstractNumId w:val="31"/>
  </w:num>
  <w:num w:numId="38">
    <w:abstractNumId w:val="14"/>
  </w:num>
  <w:num w:numId="39">
    <w:abstractNumId w:val="30"/>
  </w:num>
  <w:num w:numId="40">
    <w:abstractNumId w:val="46"/>
  </w:num>
  <w:num w:numId="41">
    <w:abstractNumId w:val="36"/>
  </w:num>
  <w:num w:numId="42">
    <w:abstractNumId w:val="18"/>
  </w:num>
  <w:num w:numId="43">
    <w:abstractNumId w:val="39"/>
  </w:num>
  <w:num w:numId="44">
    <w:abstractNumId w:val="12"/>
  </w:num>
  <w:num w:numId="45">
    <w:abstractNumId w:val="15"/>
  </w:num>
  <w:num w:numId="46">
    <w:abstractNumId w:val="2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AA"/>
    <w:rsid w:val="00116B5C"/>
    <w:rsid w:val="001C7912"/>
    <w:rsid w:val="00277967"/>
    <w:rsid w:val="0028614D"/>
    <w:rsid w:val="002A4568"/>
    <w:rsid w:val="002B447E"/>
    <w:rsid w:val="00325624"/>
    <w:rsid w:val="00347FA0"/>
    <w:rsid w:val="003776F9"/>
    <w:rsid w:val="003E7F1C"/>
    <w:rsid w:val="004A6EBF"/>
    <w:rsid w:val="00502833"/>
    <w:rsid w:val="00604E11"/>
    <w:rsid w:val="00676F00"/>
    <w:rsid w:val="006B0902"/>
    <w:rsid w:val="006B3EBE"/>
    <w:rsid w:val="007D25F9"/>
    <w:rsid w:val="007F273F"/>
    <w:rsid w:val="00806C38"/>
    <w:rsid w:val="008340AA"/>
    <w:rsid w:val="008A5506"/>
    <w:rsid w:val="008D2670"/>
    <w:rsid w:val="00A17BA9"/>
    <w:rsid w:val="00AE03B5"/>
    <w:rsid w:val="00C002A0"/>
    <w:rsid w:val="00C60857"/>
    <w:rsid w:val="00D07E25"/>
    <w:rsid w:val="00D23D90"/>
    <w:rsid w:val="00D804ED"/>
    <w:rsid w:val="00DA076A"/>
    <w:rsid w:val="00DA3E6D"/>
    <w:rsid w:val="00E51581"/>
    <w:rsid w:val="00E967C2"/>
    <w:rsid w:val="00EC4060"/>
    <w:rsid w:val="00F04FEC"/>
    <w:rsid w:val="00F157BF"/>
    <w:rsid w:val="00F40382"/>
    <w:rsid w:val="00FC2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8F6C"/>
  <w15:chartTrackingRefBased/>
  <w15:docId w15:val="{A7E65F07-23D1-41E4-A263-00F13DC2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0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3E7F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E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7">
    <w:name w:val="heading 7"/>
    <w:basedOn w:val="a"/>
    <w:next w:val="a"/>
    <w:link w:val="70"/>
    <w:uiPriority w:val="9"/>
    <w:semiHidden/>
    <w:unhideWhenUsed/>
    <w:qFormat/>
    <w:rsid w:val="00D23D9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857"/>
    <w:rPr>
      <w:rFonts w:ascii="Times New Roman" w:eastAsia="Times New Roman" w:hAnsi="Times New Roman" w:cs="Times New Roman"/>
      <w:b/>
      <w:bCs/>
      <w:kern w:val="36"/>
      <w:sz w:val="48"/>
      <w:szCs w:val="48"/>
      <w:lang w:eastAsia="uk-UA"/>
    </w:rPr>
  </w:style>
  <w:style w:type="paragraph" w:customStyle="1" w:styleId="isselectedend">
    <w:name w:val="isselectedend"/>
    <w:basedOn w:val="a"/>
    <w:rsid w:val="00C608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C608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uiPriority w:val="1"/>
    <w:qFormat/>
    <w:rsid w:val="00C60857"/>
    <w:pPr>
      <w:spacing w:after="0" w:line="240" w:lineRule="auto"/>
    </w:pPr>
  </w:style>
  <w:style w:type="character" w:customStyle="1" w:styleId="20">
    <w:name w:val="Заголовок 2 Знак"/>
    <w:basedOn w:val="a0"/>
    <w:link w:val="2"/>
    <w:uiPriority w:val="9"/>
    <w:semiHidden/>
    <w:rsid w:val="003E7F1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3E7F1C"/>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a0"/>
    <w:rsid w:val="003E7F1C"/>
  </w:style>
  <w:style w:type="character" w:customStyle="1" w:styleId="mord">
    <w:name w:val="mord"/>
    <w:basedOn w:val="a0"/>
    <w:rsid w:val="003E7F1C"/>
  </w:style>
  <w:style w:type="character" w:customStyle="1" w:styleId="vlist-s">
    <w:name w:val="vlist-s"/>
    <w:basedOn w:val="a0"/>
    <w:rsid w:val="003E7F1C"/>
  </w:style>
  <w:style w:type="character" w:customStyle="1" w:styleId="mrel">
    <w:name w:val="mrel"/>
    <w:basedOn w:val="a0"/>
    <w:rsid w:val="003E7F1C"/>
  </w:style>
  <w:style w:type="character" w:customStyle="1" w:styleId="mbin">
    <w:name w:val="mbin"/>
    <w:basedOn w:val="a0"/>
    <w:rsid w:val="003E7F1C"/>
  </w:style>
  <w:style w:type="character" w:customStyle="1" w:styleId="mopen">
    <w:name w:val="mopen"/>
    <w:basedOn w:val="a0"/>
    <w:rsid w:val="003E7F1C"/>
  </w:style>
  <w:style w:type="character" w:customStyle="1" w:styleId="mclose">
    <w:name w:val="mclose"/>
    <w:basedOn w:val="a0"/>
    <w:rsid w:val="003E7F1C"/>
  </w:style>
  <w:style w:type="character" w:customStyle="1" w:styleId="70">
    <w:name w:val="Заголовок 7 Знак"/>
    <w:basedOn w:val="a0"/>
    <w:link w:val="7"/>
    <w:semiHidden/>
    <w:rsid w:val="00D23D90"/>
    <w:rPr>
      <w:rFonts w:asciiTheme="majorHAnsi" w:eastAsiaTheme="majorEastAsia" w:hAnsiTheme="majorHAnsi" w:cstheme="majorBidi"/>
      <w:i/>
      <w:iCs/>
      <w:color w:val="1F3763" w:themeColor="accent1" w:themeShade="7F"/>
    </w:rPr>
  </w:style>
  <w:style w:type="character" w:styleId="a6">
    <w:name w:val="Strong"/>
    <w:basedOn w:val="a0"/>
    <w:uiPriority w:val="22"/>
    <w:qFormat/>
    <w:rsid w:val="00D23D90"/>
    <w:rPr>
      <w:b/>
      <w:bCs/>
    </w:rPr>
  </w:style>
  <w:style w:type="character" w:customStyle="1" w:styleId="a5">
    <w:name w:val="Без інтервалів Знак"/>
    <w:link w:val="a4"/>
    <w:uiPriority w:val="1"/>
    <w:locked/>
    <w:rsid w:val="00D23D90"/>
  </w:style>
  <w:style w:type="paragraph" w:styleId="a7">
    <w:name w:val="header"/>
    <w:basedOn w:val="a"/>
    <w:link w:val="a8"/>
    <w:uiPriority w:val="99"/>
    <w:unhideWhenUsed/>
    <w:rsid w:val="00DA3E6D"/>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A3E6D"/>
  </w:style>
  <w:style w:type="paragraph" w:styleId="a9">
    <w:name w:val="footer"/>
    <w:basedOn w:val="a"/>
    <w:link w:val="aa"/>
    <w:uiPriority w:val="99"/>
    <w:unhideWhenUsed/>
    <w:rsid w:val="00DA3E6D"/>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A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7681">
      <w:bodyDiv w:val="1"/>
      <w:marLeft w:val="0"/>
      <w:marRight w:val="0"/>
      <w:marTop w:val="0"/>
      <w:marBottom w:val="0"/>
      <w:divBdr>
        <w:top w:val="none" w:sz="0" w:space="0" w:color="auto"/>
        <w:left w:val="none" w:sz="0" w:space="0" w:color="auto"/>
        <w:bottom w:val="none" w:sz="0" w:space="0" w:color="auto"/>
        <w:right w:val="none" w:sz="0" w:space="0" w:color="auto"/>
      </w:divBdr>
    </w:div>
    <w:div w:id="244261727">
      <w:bodyDiv w:val="1"/>
      <w:marLeft w:val="0"/>
      <w:marRight w:val="0"/>
      <w:marTop w:val="0"/>
      <w:marBottom w:val="0"/>
      <w:divBdr>
        <w:top w:val="none" w:sz="0" w:space="0" w:color="auto"/>
        <w:left w:val="none" w:sz="0" w:space="0" w:color="auto"/>
        <w:bottom w:val="none" w:sz="0" w:space="0" w:color="auto"/>
        <w:right w:val="none" w:sz="0" w:space="0" w:color="auto"/>
      </w:divBdr>
    </w:div>
    <w:div w:id="302468270">
      <w:bodyDiv w:val="1"/>
      <w:marLeft w:val="0"/>
      <w:marRight w:val="0"/>
      <w:marTop w:val="0"/>
      <w:marBottom w:val="0"/>
      <w:divBdr>
        <w:top w:val="none" w:sz="0" w:space="0" w:color="auto"/>
        <w:left w:val="none" w:sz="0" w:space="0" w:color="auto"/>
        <w:bottom w:val="none" w:sz="0" w:space="0" w:color="auto"/>
        <w:right w:val="none" w:sz="0" w:space="0" w:color="auto"/>
      </w:divBdr>
      <w:divsChild>
        <w:div w:id="1514151365">
          <w:marLeft w:val="0"/>
          <w:marRight w:val="0"/>
          <w:marTop w:val="0"/>
          <w:marBottom w:val="0"/>
          <w:divBdr>
            <w:top w:val="none" w:sz="0" w:space="0" w:color="auto"/>
            <w:left w:val="none" w:sz="0" w:space="0" w:color="auto"/>
            <w:bottom w:val="none" w:sz="0" w:space="0" w:color="auto"/>
            <w:right w:val="none" w:sz="0" w:space="0" w:color="auto"/>
          </w:divBdr>
          <w:divsChild>
            <w:div w:id="367219170">
              <w:marLeft w:val="0"/>
              <w:marRight w:val="0"/>
              <w:marTop w:val="0"/>
              <w:marBottom w:val="0"/>
              <w:divBdr>
                <w:top w:val="none" w:sz="0" w:space="0" w:color="auto"/>
                <w:left w:val="none" w:sz="0" w:space="0" w:color="auto"/>
                <w:bottom w:val="none" w:sz="0" w:space="0" w:color="auto"/>
                <w:right w:val="none" w:sz="0" w:space="0" w:color="auto"/>
              </w:divBdr>
              <w:divsChild>
                <w:div w:id="1984844162">
                  <w:marLeft w:val="0"/>
                  <w:marRight w:val="0"/>
                  <w:marTop w:val="0"/>
                  <w:marBottom w:val="0"/>
                  <w:divBdr>
                    <w:top w:val="none" w:sz="0" w:space="0" w:color="auto"/>
                    <w:left w:val="none" w:sz="0" w:space="0" w:color="auto"/>
                    <w:bottom w:val="none" w:sz="0" w:space="0" w:color="auto"/>
                    <w:right w:val="none" w:sz="0" w:space="0" w:color="auto"/>
                  </w:divBdr>
                  <w:divsChild>
                    <w:div w:id="1399017697">
                      <w:marLeft w:val="0"/>
                      <w:marRight w:val="0"/>
                      <w:marTop w:val="0"/>
                      <w:marBottom w:val="0"/>
                      <w:divBdr>
                        <w:top w:val="none" w:sz="0" w:space="0" w:color="auto"/>
                        <w:left w:val="none" w:sz="0" w:space="0" w:color="auto"/>
                        <w:bottom w:val="none" w:sz="0" w:space="0" w:color="auto"/>
                        <w:right w:val="none" w:sz="0" w:space="0" w:color="auto"/>
                      </w:divBdr>
                      <w:divsChild>
                        <w:div w:id="1835684098">
                          <w:marLeft w:val="0"/>
                          <w:marRight w:val="0"/>
                          <w:marTop w:val="0"/>
                          <w:marBottom w:val="0"/>
                          <w:divBdr>
                            <w:top w:val="none" w:sz="0" w:space="0" w:color="auto"/>
                            <w:left w:val="none" w:sz="0" w:space="0" w:color="auto"/>
                            <w:bottom w:val="none" w:sz="0" w:space="0" w:color="auto"/>
                            <w:right w:val="none" w:sz="0" w:space="0" w:color="auto"/>
                          </w:divBdr>
                          <w:divsChild>
                            <w:div w:id="1306544232">
                              <w:marLeft w:val="0"/>
                              <w:marRight w:val="0"/>
                              <w:marTop w:val="0"/>
                              <w:marBottom w:val="0"/>
                              <w:divBdr>
                                <w:top w:val="none" w:sz="0" w:space="0" w:color="auto"/>
                                <w:left w:val="none" w:sz="0" w:space="0" w:color="auto"/>
                                <w:bottom w:val="none" w:sz="0" w:space="0" w:color="auto"/>
                                <w:right w:val="none" w:sz="0" w:space="0" w:color="auto"/>
                              </w:divBdr>
                              <w:divsChild>
                                <w:div w:id="2078555329">
                                  <w:marLeft w:val="0"/>
                                  <w:marRight w:val="0"/>
                                  <w:marTop w:val="0"/>
                                  <w:marBottom w:val="0"/>
                                  <w:divBdr>
                                    <w:top w:val="none" w:sz="0" w:space="0" w:color="auto"/>
                                    <w:left w:val="none" w:sz="0" w:space="0" w:color="auto"/>
                                    <w:bottom w:val="none" w:sz="0" w:space="0" w:color="auto"/>
                                    <w:right w:val="none" w:sz="0" w:space="0" w:color="auto"/>
                                  </w:divBdr>
                                  <w:divsChild>
                                    <w:div w:id="9426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6224">
      <w:bodyDiv w:val="1"/>
      <w:marLeft w:val="0"/>
      <w:marRight w:val="0"/>
      <w:marTop w:val="0"/>
      <w:marBottom w:val="0"/>
      <w:divBdr>
        <w:top w:val="none" w:sz="0" w:space="0" w:color="auto"/>
        <w:left w:val="none" w:sz="0" w:space="0" w:color="auto"/>
        <w:bottom w:val="none" w:sz="0" w:space="0" w:color="auto"/>
        <w:right w:val="none" w:sz="0" w:space="0" w:color="auto"/>
      </w:divBdr>
    </w:div>
    <w:div w:id="568149952">
      <w:bodyDiv w:val="1"/>
      <w:marLeft w:val="0"/>
      <w:marRight w:val="0"/>
      <w:marTop w:val="0"/>
      <w:marBottom w:val="0"/>
      <w:divBdr>
        <w:top w:val="none" w:sz="0" w:space="0" w:color="auto"/>
        <w:left w:val="none" w:sz="0" w:space="0" w:color="auto"/>
        <w:bottom w:val="none" w:sz="0" w:space="0" w:color="auto"/>
        <w:right w:val="none" w:sz="0" w:space="0" w:color="auto"/>
      </w:divBdr>
    </w:div>
    <w:div w:id="613097515">
      <w:bodyDiv w:val="1"/>
      <w:marLeft w:val="0"/>
      <w:marRight w:val="0"/>
      <w:marTop w:val="0"/>
      <w:marBottom w:val="0"/>
      <w:divBdr>
        <w:top w:val="none" w:sz="0" w:space="0" w:color="auto"/>
        <w:left w:val="none" w:sz="0" w:space="0" w:color="auto"/>
        <w:bottom w:val="none" w:sz="0" w:space="0" w:color="auto"/>
        <w:right w:val="none" w:sz="0" w:space="0" w:color="auto"/>
      </w:divBdr>
    </w:div>
    <w:div w:id="672537033">
      <w:bodyDiv w:val="1"/>
      <w:marLeft w:val="0"/>
      <w:marRight w:val="0"/>
      <w:marTop w:val="0"/>
      <w:marBottom w:val="0"/>
      <w:divBdr>
        <w:top w:val="none" w:sz="0" w:space="0" w:color="auto"/>
        <w:left w:val="none" w:sz="0" w:space="0" w:color="auto"/>
        <w:bottom w:val="none" w:sz="0" w:space="0" w:color="auto"/>
        <w:right w:val="none" w:sz="0" w:space="0" w:color="auto"/>
      </w:divBdr>
    </w:div>
    <w:div w:id="726147791">
      <w:bodyDiv w:val="1"/>
      <w:marLeft w:val="0"/>
      <w:marRight w:val="0"/>
      <w:marTop w:val="0"/>
      <w:marBottom w:val="0"/>
      <w:divBdr>
        <w:top w:val="none" w:sz="0" w:space="0" w:color="auto"/>
        <w:left w:val="none" w:sz="0" w:space="0" w:color="auto"/>
        <w:bottom w:val="none" w:sz="0" w:space="0" w:color="auto"/>
        <w:right w:val="none" w:sz="0" w:space="0" w:color="auto"/>
      </w:divBdr>
    </w:div>
    <w:div w:id="858659147">
      <w:bodyDiv w:val="1"/>
      <w:marLeft w:val="0"/>
      <w:marRight w:val="0"/>
      <w:marTop w:val="0"/>
      <w:marBottom w:val="0"/>
      <w:divBdr>
        <w:top w:val="none" w:sz="0" w:space="0" w:color="auto"/>
        <w:left w:val="none" w:sz="0" w:space="0" w:color="auto"/>
        <w:bottom w:val="none" w:sz="0" w:space="0" w:color="auto"/>
        <w:right w:val="none" w:sz="0" w:space="0" w:color="auto"/>
      </w:divBdr>
    </w:div>
    <w:div w:id="934748100">
      <w:bodyDiv w:val="1"/>
      <w:marLeft w:val="0"/>
      <w:marRight w:val="0"/>
      <w:marTop w:val="0"/>
      <w:marBottom w:val="0"/>
      <w:divBdr>
        <w:top w:val="none" w:sz="0" w:space="0" w:color="auto"/>
        <w:left w:val="none" w:sz="0" w:space="0" w:color="auto"/>
        <w:bottom w:val="none" w:sz="0" w:space="0" w:color="auto"/>
        <w:right w:val="none" w:sz="0" w:space="0" w:color="auto"/>
      </w:divBdr>
    </w:div>
    <w:div w:id="937714338">
      <w:bodyDiv w:val="1"/>
      <w:marLeft w:val="0"/>
      <w:marRight w:val="0"/>
      <w:marTop w:val="0"/>
      <w:marBottom w:val="0"/>
      <w:divBdr>
        <w:top w:val="none" w:sz="0" w:space="0" w:color="auto"/>
        <w:left w:val="none" w:sz="0" w:space="0" w:color="auto"/>
        <w:bottom w:val="none" w:sz="0" w:space="0" w:color="auto"/>
        <w:right w:val="none" w:sz="0" w:space="0" w:color="auto"/>
      </w:divBdr>
    </w:div>
    <w:div w:id="957031163">
      <w:bodyDiv w:val="1"/>
      <w:marLeft w:val="0"/>
      <w:marRight w:val="0"/>
      <w:marTop w:val="0"/>
      <w:marBottom w:val="0"/>
      <w:divBdr>
        <w:top w:val="none" w:sz="0" w:space="0" w:color="auto"/>
        <w:left w:val="none" w:sz="0" w:space="0" w:color="auto"/>
        <w:bottom w:val="none" w:sz="0" w:space="0" w:color="auto"/>
        <w:right w:val="none" w:sz="0" w:space="0" w:color="auto"/>
      </w:divBdr>
    </w:div>
    <w:div w:id="966735329">
      <w:bodyDiv w:val="1"/>
      <w:marLeft w:val="0"/>
      <w:marRight w:val="0"/>
      <w:marTop w:val="0"/>
      <w:marBottom w:val="0"/>
      <w:divBdr>
        <w:top w:val="none" w:sz="0" w:space="0" w:color="auto"/>
        <w:left w:val="none" w:sz="0" w:space="0" w:color="auto"/>
        <w:bottom w:val="none" w:sz="0" w:space="0" w:color="auto"/>
        <w:right w:val="none" w:sz="0" w:space="0" w:color="auto"/>
      </w:divBdr>
    </w:div>
    <w:div w:id="1140344955">
      <w:bodyDiv w:val="1"/>
      <w:marLeft w:val="0"/>
      <w:marRight w:val="0"/>
      <w:marTop w:val="0"/>
      <w:marBottom w:val="0"/>
      <w:divBdr>
        <w:top w:val="none" w:sz="0" w:space="0" w:color="auto"/>
        <w:left w:val="none" w:sz="0" w:space="0" w:color="auto"/>
        <w:bottom w:val="none" w:sz="0" w:space="0" w:color="auto"/>
        <w:right w:val="none" w:sz="0" w:space="0" w:color="auto"/>
      </w:divBdr>
    </w:div>
    <w:div w:id="1433168569">
      <w:bodyDiv w:val="1"/>
      <w:marLeft w:val="0"/>
      <w:marRight w:val="0"/>
      <w:marTop w:val="0"/>
      <w:marBottom w:val="0"/>
      <w:divBdr>
        <w:top w:val="none" w:sz="0" w:space="0" w:color="auto"/>
        <w:left w:val="none" w:sz="0" w:space="0" w:color="auto"/>
        <w:bottom w:val="none" w:sz="0" w:space="0" w:color="auto"/>
        <w:right w:val="none" w:sz="0" w:space="0" w:color="auto"/>
      </w:divBdr>
    </w:div>
    <w:div w:id="1441024968">
      <w:bodyDiv w:val="1"/>
      <w:marLeft w:val="0"/>
      <w:marRight w:val="0"/>
      <w:marTop w:val="0"/>
      <w:marBottom w:val="0"/>
      <w:divBdr>
        <w:top w:val="none" w:sz="0" w:space="0" w:color="auto"/>
        <w:left w:val="none" w:sz="0" w:space="0" w:color="auto"/>
        <w:bottom w:val="none" w:sz="0" w:space="0" w:color="auto"/>
        <w:right w:val="none" w:sz="0" w:space="0" w:color="auto"/>
      </w:divBdr>
    </w:div>
    <w:div w:id="1531341074">
      <w:bodyDiv w:val="1"/>
      <w:marLeft w:val="0"/>
      <w:marRight w:val="0"/>
      <w:marTop w:val="0"/>
      <w:marBottom w:val="0"/>
      <w:divBdr>
        <w:top w:val="none" w:sz="0" w:space="0" w:color="auto"/>
        <w:left w:val="none" w:sz="0" w:space="0" w:color="auto"/>
        <w:bottom w:val="none" w:sz="0" w:space="0" w:color="auto"/>
        <w:right w:val="none" w:sz="0" w:space="0" w:color="auto"/>
      </w:divBdr>
    </w:div>
    <w:div w:id="1957639889">
      <w:bodyDiv w:val="1"/>
      <w:marLeft w:val="0"/>
      <w:marRight w:val="0"/>
      <w:marTop w:val="0"/>
      <w:marBottom w:val="0"/>
      <w:divBdr>
        <w:top w:val="none" w:sz="0" w:space="0" w:color="auto"/>
        <w:left w:val="none" w:sz="0" w:space="0" w:color="auto"/>
        <w:bottom w:val="none" w:sz="0" w:space="0" w:color="auto"/>
        <w:right w:val="none" w:sz="0" w:space="0" w:color="auto"/>
      </w:divBdr>
    </w:div>
    <w:div w:id="20664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7B8C4-B2E8-4626-918A-1E3603B0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7568</Words>
  <Characters>4314</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МРада</dc:creator>
  <cp:keywords/>
  <dc:description/>
  <cp:lastModifiedBy>User</cp:lastModifiedBy>
  <cp:revision>4</cp:revision>
  <cp:lastPrinted>2026-05-20T12:33:00Z</cp:lastPrinted>
  <dcterms:created xsi:type="dcterms:W3CDTF">2026-05-21T12:18:00Z</dcterms:created>
  <dcterms:modified xsi:type="dcterms:W3CDTF">2026-05-22T08:28:00Z</dcterms:modified>
</cp:coreProperties>
</file>