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CC547" w14:textId="77777777" w:rsidR="00804444" w:rsidRPr="00804444" w:rsidRDefault="00804444" w:rsidP="00804444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04444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69E90364" w14:textId="77777777" w:rsidR="00804444" w:rsidRPr="00804444" w:rsidRDefault="00CA0422" w:rsidP="00804444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083A32F6" wp14:editId="3BC1AAF5">
            <wp:extent cx="523875" cy="714375"/>
            <wp:effectExtent l="0" t="0" r="9525" b="9525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3401ED" w14:textId="77777777" w:rsidR="00804444" w:rsidRPr="00804444" w:rsidRDefault="00804444" w:rsidP="00804444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04444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053A9879" w14:textId="77777777" w:rsidR="00804444" w:rsidRPr="00804444" w:rsidRDefault="00804444" w:rsidP="00804444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0444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503133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0444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ОБЛАСТІ</w:t>
      </w:r>
    </w:p>
    <w:p w14:paraId="33F8165A" w14:textId="77777777" w:rsidR="00804444" w:rsidRPr="00804444" w:rsidRDefault="00CA0422" w:rsidP="00804444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>
        <w:rPr>
          <w:noProof/>
          <w:lang w:eastAsia="uk-UA"/>
        </w:rPr>
        <mc:AlternateContent>
          <mc:Choice Requires="wps">
            <w:drawing>
              <wp:anchor distT="4294967291" distB="4294967291" distL="114300" distR="114300" simplePos="0" relativeHeight="251657728" behindDoc="0" locked="0" layoutInCell="1" allowOverlap="1" wp14:anchorId="0FC85D90" wp14:editId="14BA07A6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7D8589" id="Прямая соединительная линия 4" o:spid="_x0000_s1026" style="position:absolute;flip:y;z-index:2516577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4F7E3D9B" w14:textId="77777777" w:rsidR="00804444" w:rsidRPr="00804444" w:rsidRDefault="00804444" w:rsidP="00804444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04444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390E4504" w14:textId="77777777" w:rsidR="00804444" w:rsidRPr="00804444" w:rsidRDefault="00804444" w:rsidP="00804444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7A7EE5" w14:textId="77777777" w:rsidR="00804444" w:rsidRPr="00804444" w:rsidRDefault="00804444" w:rsidP="00804444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04444">
        <w:rPr>
          <w:rFonts w:ascii="Times New Roman" w:hAnsi="Times New Roman"/>
          <w:color w:val="000000"/>
          <w:sz w:val="28"/>
          <w:szCs w:val="28"/>
          <w:lang w:eastAsia="uk-UA"/>
        </w:rPr>
        <w:t>від 2</w:t>
      </w:r>
      <w:r w:rsidR="00503133">
        <w:rPr>
          <w:rFonts w:ascii="Times New Roman" w:hAnsi="Times New Roman"/>
          <w:color w:val="000000"/>
          <w:sz w:val="28"/>
          <w:szCs w:val="28"/>
          <w:lang w:eastAsia="uk-UA"/>
        </w:rPr>
        <w:t>8</w:t>
      </w:r>
      <w:r w:rsidRPr="0080444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503133">
        <w:rPr>
          <w:rFonts w:ascii="Times New Roman" w:hAnsi="Times New Roman"/>
          <w:color w:val="000000"/>
          <w:sz w:val="28"/>
          <w:szCs w:val="28"/>
          <w:lang w:eastAsia="uk-UA"/>
        </w:rPr>
        <w:t>трав</w:t>
      </w:r>
      <w:r w:rsidRPr="00804444">
        <w:rPr>
          <w:rFonts w:ascii="Times New Roman" w:hAnsi="Times New Roman"/>
          <w:color w:val="000000"/>
          <w:sz w:val="28"/>
          <w:szCs w:val="28"/>
          <w:lang w:eastAsia="uk-UA"/>
        </w:rPr>
        <w:t>ня 202</w:t>
      </w:r>
      <w:r w:rsidR="00503133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Pr="0080444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Pr="0080444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80444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80444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80444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80444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503133">
        <w:rPr>
          <w:rFonts w:ascii="Times New Roman" w:hAnsi="Times New Roman"/>
          <w:color w:val="000000"/>
          <w:sz w:val="28"/>
          <w:szCs w:val="28"/>
          <w:lang w:eastAsia="uk-UA"/>
        </w:rPr>
        <w:t>73</w:t>
      </w:r>
      <w:r w:rsidRPr="0080444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04444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0444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3D630C3B" w14:textId="77777777" w:rsidR="00804444" w:rsidRPr="00804444" w:rsidRDefault="00804444" w:rsidP="00804444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04444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1BD902C9" w14:textId="77777777" w:rsidR="00763044" w:rsidRPr="00101CDA" w:rsidRDefault="00763044" w:rsidP="005E3373">
      <w:pPr>
        <w:ind w:right="-540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</w:p>
    <w:p w14:paraId="6F4C9A34" w14:textId="77777777" w:rsidR="00FE13F4" w:rsidRPr="00DD0DC1" w:rsidRDefault="00FE13F4" w:rsidP="00FE13F4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DD0DC1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68C4BE24" w14:textId="77777777" w:rsidR="007465ED" w:rsidRPr="00DD0DC1" w:rsidRDefault="00694B81" w:rsidP="000C7240">
      <w:pPr>
        <w:jc w:val="both"/>
        <w:rPr>
          <w:rFonts w:ascii="Times New Roman" w:hAnsi="Times New Roman"/>
          <w:sz w:val="28"/>
          <w:szCs w:val="28"/>
        </w:rPr>
      </w:pPr>
      <w:r w:rsidRPr="00DD0DC1">
        <w:rPr>
          <w:rFonts w:ascii="Times New Roman" w:hAnsi="Times New Roman"/>
          <w:sz w:val="28"/>
          <w:szCs w:val="28"/>
        </w:rPr>
        <w:t>Про надання дозволу на</w:t>
      </w:r>
    </w:p>
    <w:p w14:paraId="5EBF51A7" w14:textId="77777777" w:rsidR="00184597" w:rsidRPr="00DD0DC1" w:rsidRDefault="007465ED" w:rsidP="000C7240">
      <w:pPr>
        <w:jc w:val="both"/>
        <w:rPr>
          <w:rFonts w:ascii="Times New Roman" w:hAnsi="Times New Roman"/>
          <w:sz w:val="28"/>
          <w:szCs w:val="28"/>
        </w:rPr>
      </w:pPr>
      <w:r w:rsidRPr="00DD0DC1">
        <w:rPr>
          <w:rFonts w:ascii="Times New Roman" w:hAnsi="Times New Roman"/>
          <w:sz w:val="28"/>
          <w:szCs w:val="28"/>
        </w:rPr>
        <w:t>викуп земельної ділянки</w:t>
      </w:r>
    </w:p>
    <w:p w14:paraId="6CAC670E" w14:textId="77777777" w:rsidR="007465ED" w:rsidRPr="00DD0DC1" w:rsidRDefault="00503133" w:rsidP="000C724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ТзОВ «ГАЛ</w:t>
      </w:r>
      <w:r w:rsidR="00C03E71">
        <w:rPr>
          <w:rFonts w:ascii="Times New Roman" w:hAnsi="Times New Roman"/>
          <w:sz w:val="28"/>
          <w:szCs w:val="28"/>
        </w:rPr>
        <w:t>НАДРА</w:t>
      </w:r>
      <w:r>
        <w:rPr>
          <w:rFonts w:ascii="Times New Roman" w:hAnsi="Times New Roman"/>
          <w:sz w:val="28"/>
          <w:szCs w:val="28"/>
        </w:rPr>
        <w:t>»</w:t>
      </w:r>
    </w:p>
    <w:p w14:paraId="2CFA79CD" w14:textId="77777777" w:rsidR="005B5DB7" w:rsidRPr="00DD0DC1" w:rsidRDefault="005B5DB7" w:rsidP="005B5DB7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DD0DC1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 w:rsidRPr="00DD0DC1"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DD0DC1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201F6EBD" w14:textId="77777777" w:rsidR="005E3373" w:rsidRPr="00DD0DC1" w:rsidRDefault="005E3373" w:rsidP="005E3373">
      <w:pPr>
        <w:pStyle w:val="aa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14:paraId="70E80427" w14:textId="711A8717" w:rsidR="007465ED" w:rsidRPr="00DD0DC1" w:rsidRDefault="007465ED" w:rsidP="0051682A">
      <w:pPr>
        <w:pStyle w:val="aa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D0DC1">
        <w:rPr>
          <w:rFonts w:ascii="Times New Roman" w:hAnsi="Times New Roman"/>
          <w:sz w:val="28"/>
          <w:szCs w:val="28"/>
        </w:rPr>
        <w:t xml:space="preserve">Розглянувши </w:t>
      </w:r>
      <w:r w:rsidR="004A2FF3" w:rsidRPr="004A2FF3">
        <w:rPr>
          <w:rFonts w:ascii="Times New Roman" w:hAnsi="Times New Roman"/>
          <w:sz w:val="28"/>
          <w:szCs w:val="28"/>
        </w:rPr>
        <w:t>клопотання</w:t>
      </w:r>
      <w:r w:rsidR="008D22F6">
        <w:rPr>
          <w:rFonts w:ascii="Times New Roman" w:hAnsi="Times New Roman"/>
          <w:sz w:val="28"/>
          <w:szCs w:val="28"/>
        </w:rPr>
        <w:t xml:space="preserve"> </w:t>
      </w:r>
      <w:r w:rsidR="00503133">
        <w:rPr>
          <w:rFonts w:ascii="Times New Roman" w:hAnsi="Times New Roman"/>
          <w:sz w:val="28"/>
          <w:szCs w:val="28"/>
        </w:rPr>
        <w:t>ТОВАРИСТВА З ОБМЕЖЕНОЮ ВІДПОВІДАЛЬНІСТЮ «</w:t>
      </w:r>
      <w:r w:rsidR="00C03E71">
        <w:rPr>
          <w:rFonts w:ascii="Times New Roman" w:hAnsi="Times New Roman"/>
          <w:sz w:val="28"/>
          <w:szCs w:val="28"/>
        </w:rPr>
        <w:t>ГАЛНАДРА</w:t>
      </w:r>
      <w:r w:rsidR="00503133">
        <w:rPr>
          <w:rFonts w:ascii="Times New Roman" w:hAnsi="Times New Roman"/>
          <w:sz w:val="28"/>
          <w:szCs w:val="28"/>
        </w:rPr>
        <w:t xml:space="preserve">» </w:t>
      </w:r>
      <w:r w:rsidR="00DD0DC1" w:rsidRPr="00DD0DC1">
        <w:rPr>
          <w:rFonts w:ascii="Times New Roman" w:eastAsia="Batang" w:hAnsi="Times New Roman"/>
          <w:sz w:val="28"/>
          <w:szCs w:val="28"/>
        </w:rPr>
        <w:t xml:space="preserve"> </w:t>
      </w:r>
      <w:r w:rsidR="00C87C10" w:rsidRPr="00DD0DC1">
        <w:rPr>
          <w:rFonts w:ascii="Times New Roman" w:hAnsi="Times New Roman"/>
          <w:sz w:val="28"/>
          <w:szCs w:val="28"/>
        </w:rPr>
        <w:t>про надання дозволу на викуп земельної ділянки</w:t>
      </w:r>
      <w:r w:rsidR="00C87C10" w:rsidRPr="00DD0DC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C87C10" w:rsidRPr="00DD0DC1">
        <w:rPr>
          <w:rFonts w:ascii="Times New Roman" w:hAnsi="Times New Roman"/>
          <w:sz w:val="28"/>
          <w:szCs w:val="28"/>
        </w:rPr>
        <w:t>несільськогосподарського призначення</w:t>
      </w:r>
      <w:r w:rsidR="00E4556B" w:rsidRPr="00DD0DC1">
        <w:rPr>
          <w:rFonts w:ascii="Times New Roman" w:hAnsi="Times New Roman"/>
          <w:sz w:val="28"/>
          <w:szCs w:val="28"/>
        </w:rPr>
        <w:t xml:space="preserve"> комунальної власності</w:t>
      </w:r>
      <w:r w:rsidR="001D01FE" w:rsidRPr="001D01FE">
        <w:rPr>
          <w:rFonts w:ascii="Times New Roman" w:hAnsi="Times New Roman"/>
          <w:sz w:val="28"/>
          <w:szCs w:val="28"/>
        </w:rPr>
        <w:t xml:space="preserve"> </w:t>
      </w:r>
      <w:r w:rsidR="00292854">
        <w:rPr>
          <w:rFonts w:ascii="Times New Roman" w:hAnsi="Times New Roman"/>
          <w:sz w:val="28"/>
          <w:szCs w:val="28"/>
        </w:rPr>
        <w:t>за межами</w:t>
      </w:r>
      <w:r w:rsidR="001D01FE" w:rsidRPr="00DD0DC1">
        <w:rPr>
          <w:rFonts w:ascii="Times New Roman" w:hAnsi="Times New Roman"/>
          <w:sz w:val="28"/>
          <w:szCs w:val="28"/>
        </w:rPr>
        <w:t xml:space="preserve"> </w:t>
      </w:r>
      <w:r w:rsidR="00503133">
        <w:rPr>
          <w:rFonts w:ascii="Times New Roman" w:hAnsi="Times New Roman"/>
          <w:sz w:val="28"/>
          <w:szCs w:val="28"/>
        </w:rPr>
        <w:t>с</w:t>
      </w:r>
      <w:r w:rsidR="001D01FE" w:rsidRPr="00DD0DC1">
        <w:rPr>
          <w:rFonts w:ascii="Times New Roman" w:hAnsi="Times New Roman"/>
          <w:sz w:val="28"/>
          <w:szCs w:val="28"/>
        </w:rPr>
        <w:t xml:space="preserve">. </w:t>
      </w:r>
      <w:r w:rsidR="00503133">
        <w:rPr>
          <w:rFonts w:ascii="Times New Roman" w:hAnsi="Times New Roman"/>
          <w:sz w:val="28"/>
          <w:szCs w:val="28"/>
        </w:rPr>
        <w:t>Лучинці</w:t>
      </w:r>
      <w:r w:rsidR="001D01FE" w:rsidRPr="00DD0DC1">
        <w:rPr>
          <w:rFonts w:ascii="Times New Roman" w:hAnsi="Times New Roman"/>
          <w:sz w:val="28"/>
          <w:szCs w:val="28"/>
        </w:rPr>
        <w:t xml:space="preserve">, </w:t>
      </w:r>
      <w:r w:rsidR="00503133">
        <w:rPr>
          <w:rFonts w:ascii="Times New Roman" w:hAnsi="Times New Roman"/>
          <w:sz w:val="28"/>
          <w:szCs w:val="28"/>
        </w:rPr>
        <w:t>урочище «Заріка»</w:t>
      </w:r>
      <w:r w:rsidR="00E42A92">
        <w:rPr>
          <w:rFonts w:ascii="Times New Roman" w:hAnsi="Times New Roman"/>
          <w:sz w:val="28"/>
          <w:szCs w:val="28"/>
        </w:rPr>
        <w:t xml:space="preserve">, </w:t>
      </w:r>
      <w:r w:rsidR="00A2425C">
        <w:rPr>
          <w:rFonts w:ascii="Times New Roman" w:hAnsi="Times New Roman"/>
          <w:sz w:val="28"/>
          <w:szCs w:val="28"/>
        </w:rPr>
        <w:t>керуючись ст.</w:t>
      </w:r>
      <w:r w:rsidR="008D22F6">
        <w:rPr>
          <w:rFonts w:ascii="Times New Roman" w:hAnsi="Times New Roman"/>
          <w:sz w:val="28"/>
          <w:szCs w:val="28"/>
        </w:rPr>
        <w:t xml:space="preserve"> </w:t>
      </w:r>
      <w:r w:rsidRPr="00DD0DC1">
        <w:rPr>
          <w:rFonts w:ascii="Times New Roman" w:hAnsi="Times New Roman"/>
          <w:sz w:val="28"/>
          <w:szCs w:val="28"/>
        </w:rPr>
        <w:t>26 Закону України «Про місцеве сам</w:t>
      </w:r>
      <w:r w:rsidR="0088551B" w:rsidRPr="00DD0DC1">
        <w:rPr>
          <w:rFonts w:ascii="Times New Roman" w:hAnsi="Times New Roman"/>
          <w:sz w:val="28"/>
          <w:szCs w:val="28"/>
        </w:rPr>
        <w:t xml:space="preserve">оврядування в Україні», </w:t>
      </w:r>
      <w:r w:rsidR="002762B5" w:rsidRPr="00DD0DC1">
        <w:rPr>
          <w:rFonts w:ascii="Times New Roman" w:hAnsi="Times New Roman"/>
          <w:sz w:val="28"/>
          <w:szCs w:val="28"/>
        </w:rPr>
        <w:t>ст. 1, 8 Закону України «</w:t>
      </w:r>
      <w:r w:rsidR="002762B5" w:rsidRPr="00DD0DC1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2762B5" w:rsidRPr="00DD0DC1">
        <w:rPr>
          <w:rFonts w:ascii="Times New Roman" w:hAnsi="Times New Roman"/>
          <w:sz w:val="28"/>
          <w:szCs w:val="28"/>
        </w:rPr>
        <w:t xml:space="preserve">», </w:t>
      </w:r>
      <w:r w:rsidR="0088551B" w:rsidRPr="00DD0DC1">
        <w:rPr>
          <w:rFonts w:ascii="Times New Roman" w:hAnsi="Times New Roman"/>
          <w:sz w:val="28"/>
          <w:szCs w:val="28"/>
        </w:rPr>
        <w:t>ст. 12, 128 Земельного Кодексу України,</w:t>
      </w:r>
      <w:r w:rsidRPr="00DD0DC1">
        <w:rPr>
          <w:rFonts w:ascii="Times New Roman" w:hAnsi="Times New Roman"/>
          <w:sz w:val="28"/>
          <w:szCs w:val="28"/>
        </w:rPr>
        <w:t xml:space="preserve"> міська рада ВИРІШИЛА:</w:t>
      </w:r>
    </w:p>
    <w:p w14:paraId="0FF42E8D" w14:textId="4580DC87" w:rsidR="007465ED" w:rsidRPr="00DD0DC1" w:rsidRDefault="007465ED" w:rsidP="000C7240">
      <w:pPr>
        <w:pStyle w:val="aa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D0DC1">
        <w:rPr>
          <w:rFonts w:ascii="Times New Roman" w:hAnsi="Times New Roman"/>
          <w:sz w:val="28"/>
          <w:szCs w:val="28"/>
        </w:rPr>
        <w:t xml:space="preserve">1.Надати дозвіл </w:t>
      </w:r>
      <w:r w:rsidR="00503133">
        <w:rPr>
          <w:rFonts w:ascii="Times New Roman" w:hAnsi="Times New Roman"/>
          <w:sz w:val="28"/>
          <w:szCs w:val="28"/>
        </w:rPr>
        <w:t>ТОВАРИСТВУ З ОБМЕЖЕНОЮ ВІДПОВІДАЛЬНІСТЮ «</w:t>
      </w:r>
      <w:r w:rsidR="00C03E71">
        <w:rPr>
          <w:rFonts w:ascii="Times New Roman" w:hAnsi="Times New Roman"/>
          <w:sz w:val="28"/>
          <w:szCs w:val="28"/>
        </w:rPr>
        <w:t>ГАЛНАДРА</w:t>
      </w:r>
      <w:r w:rsidR="00503133">
        <w:rPr>
          <w:rFonts w:ascii="Times New Roman" w:hAnsi="Times New Roman"/>
          <w:sz w:val="28"/>
          <w:szCs w:val="28"/>
        </w:rPr>
        <w:t xml:space="preserve">» </w:t>
      </w:r>
      <w:r w:rsidRPr="00DD0DC1">
        <w:rPr>
          <w:rFonts w:ascii="Times New Roman" w:hAnsi="Times New Roman"/>
          <w:sz w:val="28"/>
          <w:szCs w:val="28"/>
        </w:rPr>
        <w:t xml:space="preserve">на викуп земельної ділянки несільськогосподарського призначення </w:t>
      </w:r>
      <w:r w:rsidR="00A9566C" w:rsidRPr="00DD0DC1">
        <w:rPr>
          <w:rFonts w:ascii="Times New Roman" w:hAnsi="Times New Roman"/>
          <w:sz w:val="28"/>
          <w:szCs w:val="28"/>
        </w:rPr>
        <w:t>комунальної власності</w:t>
      </w:r>
      <w:r w:rsidR="000C6A54" w:rsidRPr="00DD0DC1">
        <w:rPr>
          <w:rFonts w:ascii="Times New Roman" w:hAnsi="Times New Roman"/>
          <w:sz w:val="28"/>
          <w:szCs w:val="28"/>
        </w:rPr>
        <w:t xml:space="preserve"> </w:t>
      </w:r>
      <w:r w:rsidR="004A2FF3">
        <w:rPr>
          <w:rFonts w:ascii="Times New Roman" w:hAnsi="Times New Roman"/>
          <w:sz w:val="28"/>
          <w:szCs w:val="28"/>
        </w:rPr>
        <w:t>д</w:t>
      </w:r>
      <w:r w:rsidR="004A2FF3" w:rsidRPr="004A2FF3">
        <w:rPr>
          <w:rFonts w:ascii="Times New Roman" w:hAnsi="Times New Roman"/>
          <w:sz w:val="28"/>
          <w:szCs w:val="28"/>
        </w:rPr>
        <w:t xml:space="preserve">ля </w:t>
      </w:r>
      <w:r w:rsidR="00734815" w:rsidRPr="00734815">
        <w:rPr>
          <w:rFonts w:ascii="Times New Roman" w:hAnsi="Times New Roman"/>
          <w:sz w:val="28"/>
          <w:szCs w:val="28"/>
        </w:rPr>
        <w:t>розміщення та експлуатації основних, підсобних і допоміжних будівель та споруд підприємствами, що пов'язані з користуванням надрами</w:t>
      </w:r>
      <w:r w:rsidR="00E42A92">
        <w:rPr>
          <w:rFonts w:ascii="Times New Roman" w:hAnsi="Times New Roman"/>
          <w:sz w:val="28"/>
          <w:szCs w:val="28"/>
        </w:rPr>
        <w:t xml:space="preserve"> </w:t>
      </w:r>
      <w:r w:rsidR="00E42A92" w:rsidRPr="00DD0DC1">
        <w:rPr>
          <w:rFonts w:ascii="Times New Roman" w:hAnsi="Times New Roman"/>
          <w:sz w:val="28"/>
          <w:szCs w:val="28"/>
          <w:shd w:val="clear" w:color="auto" w:fill="FFFFFF"/>
        </w:rPr>
        <w:t>(к</w:t>
      </w:r>
      <w:r w:rsidR="00E42A92">
        <w:rPr>
          <w:rFonts w:ascii="Times New Roman" w:hAnsi="Times New Roman"/>
          <w:sz w:val="28"/>
          <w:szCs w:val="28"/>
        </w:rPr>
        <w:t xml:space="preserve">од згідно КВЦПЗД: </w:t>
      </w:r>
      <w:r w:rsidR="00734815">
        <w:rPr>
          <w:rFonts w:ascii="Times New Roman" w:hAnsi="Times New Roman"/>
          <w:sz w:val="28"/>
          <w:szCs w:val="28"/>
        </w:rPr>
        <w:t>11</w:t>
      </w:r>
      <w:r w:rsidR="00E42A92">
        <w:rPr>
          <w:rFonts w:ascii="Times New Roman" w:hAnsi="Times New Roman"/>
          <w:sz w:val="28"/>
          <w:szCs w:val="28"/>
        </w:rPr>
        <w:t>.</w:t>
      </w:r>
      <w:r w:rsidR="00734815">
        <w:rPr>
          <w:rFonts w:ascii="Times New Roman" w:hAnsi="Times New Roman"/>
          <w:sz w:val="28"/>
          <w:szCs w:val="28"/>
        </w:rPr>
        <w:t>0</w:t>
      </w:r>
      <w:r w:rsidR="00E42A92">
        <w:rPr>
          <w:rFonts w:ascii="Times New Roman" w:hAnsi="Times New Roman"/>
          <w:sz w:val="28"/>
          <w:szCs w:val="28"/>
        </w:rPr>
        <w:t>1</w:t>
      </w:r>
      <w:r w:rsidR="00E42A92" w:rsidRPr="00DD0DC1">
        <w:rPr>
          <w:rFonts w:ascii="Times New Roman" w:hAnsi="Times New Roman"/>
          <w:sz w:val="28"/>
          <w:szCs w:val="28"/>
        </w:rPr>
        <w:t>) п</w:t>
      </w:r>
      <w:r w:rsidR="00E42A92" w:rsidRPr="00DD0DC1">
        <w:rPr>
          <w:rFonts w:ascii="Times New Roman" w:hAnsi="Times New Roman"/>
          <w:color w:val="000000"/>
          <w:sz w:val="28"/>
          <w:szCs w:val="28"/>
        </w:rPr>
        <w:t xml:space="preserve">лощею </w:t>
      </w:r>
      <w:r w:rsidR="004A2FF3">
        <w:rPr>
          <w:rFonts w:ascii="Times New Roman" w:hAnsi="Times New Roman"/>
          <w:color w:val="000000"/>
          <w:sz w:val="28"/>
          <w:szCs w:val="28"/>
        </w:rPr>
        <w:t>0</w:t>
      </w:r>
      <w:r w:rsidR="00E42A92">
        <w:rPr>
          <w:rFonts w:ascii="Times New Roman" w:hAnsi="Times New Roman"/>
          <w:color w:val="000000"/>
          <w:sz w:val="28"/>
          <w:szCs w:val="28"/>
        </w:rPr>
        <w:t>,</w:t>
      </w:r>
      <w:r w:rsidR="00734815">
        <w:rPr>
          <w:rFonts w:ascii="Times New Roman" w:hAnsi="Times New Roman"/>
          <w:color w:val="000000"/>
          <w:sz w:val="28"/>
          <w:szCs w:val="28"/>
        </w:rPr>
        <w:t>3600</w:t>
      </w:r>
      <w:r w:rsidR="00E42A92" w:rsidRPr="00DD0DC1">
        <w:rPr>
          <w:rFonts w:ascii="Times New Roman" w:hAnsi="Times New Roman"/>
          <w:color w:val="000000"/>
          <w:sz w:val="28"/>
          <w:szCs w:val="28"/>
        </w:rPr>
        <w:t xml:space="preserve"> га з кадас</w:t>
      </w:r>
      <w:r w:rsidR="00E42A92">
        <w:rPr>
          <w:rFonts w:ascii="Times New Roman" w:hAnsi="Times New Roman"/>
          <w:color w:val="000000"/>
          <w:sz w:val="28"/>
          <w:szCs w:val="28"/>
        </w:rPr>
        <w:t xml:space="preserve">тровим номером </w:t>
      </w:r>
      <w:r w:rsidR="00513C06" w:rsidRPr="00513C06">
        <w:rPr>
          <w:rFonts w:ascii="Times New Roman" w:hAnsi="Times New Roman"/>
          <w:color w:val="000000"/>
          <w:sz w:val="28"/>
          <w:szCs w:val="28"/>
        </w:rPr>
        <w:t>2624483901:02:002:0002</w:t>
      </w:r>
      <w:r w:rsidR="00E42A92" w:rsidRPr="00DD0DC1">
        <w:rPr>
          <w:rFonts w:ascii="Times New Roman" w:hAnsi="Times New Roman"/>
          <w:sz w:val="28"/>
          <w:szCs w:val="28"/>
        </w:rPr>
        <w:t xml:space="preserve"> </w:t>
      </w:r>
      <w:r w:rsidR="00292854">
        <w:rPr>
          <w:rFonts w:ascii="Times New Roman" w:hAnsi="Times New Roman"/>
          <w:sz w:val="28"/>
          <w:szCs w:val="28"/>
        </w:rPr>
        <w:t>за межами</w:t>
      </w:r>
      <w:r w:rsidR="00E42A92" w:rsidRPr="00DD0DC1">
        <w:rPr>
          <w:rFonts w:ascii="Times New Roman" w:hAnsi="Times New Roman"/>
          <w:sz w:val="28"/>
          <w:szCs w:val="28"/>
        </w:rPr>
        <w:t xml:space="preserve"> </w:t>
      </w:r>
      <w:r w:rsidR="004A2FF3">
        <w:rPr>
          <w:rFonts w:ascii="Times New Roman" w:hAnsi="Times New Roman"/>
          <w:sz w:val="28"/>
          <w:szCs w:val="28"/>
        </w:rPr>
        <w:t>с</w:t>
      </w:r>
      <w:r w:rsidR="00CC643B">
        <w:rPr>
          <w:rFonts w:ascii="Times New Roman" w:hAnsi="Times New Roman"/>
          <w:sz w:val="28"/>
          <w:szCs w:val="28"/>
        </w:rPr>
        <w:t>.</w:t>
      </w:r>
      <w:r w:rsidR="002E30A7">
        <w:rPr>
          <w:rFonts w:ascii="Times New Roman" w:hAnsi="Times New Roman"/>
          <w:sz w:val="28"/>
          <w:szCs w:val="28"/>
        </w:rPr>
        <w:t xml:space="preserve"> </w:t>
      </w:r>
      <w:r w:rsidR="004A2FF3">
        <w:rPr>
          <w:rFonts w:ascii="Times New Roman" w:hAnsi="Times New Roman"/>
          <w:sz w:val="28"/>
          <w:szCs w:val="28"/>
        </w:rPr>
        <w:t>Лучинці</w:t>
      </w:r>
      <w:r w:rsidR="00E42A92" w:rsidRPr="00DD0DC1">
        <w:rPr>
          <w:rFonts w:ascii="Times New Roman" w:hAnsi="Times New Roman"/>
          <w:sz w:val="28"/>
          <w:szCs w:val="28"/>
        </w:rPr>
        <w:t xml:space="preserve">, </w:t>
      </w:r>
      <w:r w:rsidR="004A2FF3">
        <w:rPr>
          <w:rFonts w:ascii="Times New Roman" w:hAnsi="Times New Roman"/>
          <w:sz w:val="28"/>
          <w:szCs w:val="28"/>
        </w:rPr>
        <w:t>урочище «Заріка»</w:t>
      </w:r>
      <w:r w:rsidR="00734815">
        <w:rPr>
          <w:rFonts w:ascii="Times New Roman" w:hAnsi="Times New Roman"/>
          <w:sz w:val="28"/>
          <w:szCs w:val="28"/>
        </w:rPr>
        <w:t xml:space="preserve"> (артезіанська свердловина № </w:t>
      </w:r>
      <w:r w:rsidR="00513C06">
        <w:rPr>
          <w:rFonts w:ascii="Times New Roman" w:hAnsi="Times New Roman"/>
          <w:sz w:val="28"/>
          <w:szCs w:val="28"/>
        </w:rPr>
        <w:t>2</w:t>
      </w:r>
      <w:r w:rsidR="00734815">
        <w:rPr>
          <w:rFonts w:ascii="Times New Roman" w:hAnsi="Times New Roman"/>
          <w:sz w:val="28"/>
          <w:szCs w:val="28"/>
        </w:rPr>
        <w:t>-Л)</w:t>
      </w:r>
      <w:r w:rsidR="000C6A54" w:rsidRPr="00DD0DC1">
        <w:rPr>
          <w:rFonts w:ascii="Times New Roman" w:eastAsia="Times New Roman" w:hAnsi="Times New Roman"/>
          <w:sz w:val="28"/>
          <w:szCs w:val="28"/>
          <w:lang w:eastAsia="uk-UA"/>
        </w:rPr>
        <w:t>,</w:t>
      </w:r>
      <w:r w:rsidRPr="00DD0DC1">
        <w:rPr>
          <w:rFonts w:ascii="Times New Roman" w:hAnsi="Times New Roman"/>
          <w:sz w:val="28"/>
          <w:szCs w:val="28"/>
        </w:rPr>
        <w:t xml:space="preserve"> що надана у користування на умовах оренди.</w:t>
      </w:r>
    </w:p>
    <w:p w14:paraId="25AA9DBB" w14:textId="3239E14E" w:rsidR="00137954" w:rsidRPr="006925D6" w:rsidRDefault="00DD0DC1" w:rsidP="00137954">
      <w:pPr>
        <w:tabs>
          <w:tab w:val="left" w:pos="567"/>
        </w:tabs>
        <w:ind w:firstLine="560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DD0DC1">
        <w:rPr>
          <w:rFonts w:ascii="Times New Roman" w:hAnsi="Times New Roman"/>
          <w:sz w:val="28"/>
          <w:szCs w:val="28"/>
        </w:rPr>
        <w:t>2.З</w:t>
      </w:r>
      <w:r w:rsidR="007465ED" w:rsidRPr="00DD0DC1">
        <w:rPr>
          <w:rFonts w:ascii="Times New Roman" w:hAnsi="Times New Roman"/>
          <w:sz w:val="28"/>
          <w:szCs w:val="28"/>
        </w:rPr>
        <w:t>віт</w:t>
      </w:r>
      <w:r w:rsidR="00015139" w:rsidRPr="00DD0DC1">
        <w:rPr>
          <w:rFonts w:ascii="Times New Roman" w:hAnsi="Times New Roman"/>
          <w:sz w:val="28"/>
          <w:szCs w:val="28"/>
        </w:rPr>
        <w:t xml:space="preserve"> </w:t>
      </w:r>
      <w:r w:rsidR="007465ED" w:rsidRPr="00DD0DC1">
        <w:rPr>
          <w:rFonts w:ascii="Times New Roman" w:hAnsi="Times New Roman"/>
          <w:sz w:val="28"/>
          <w:szCs w:val="28"/>
        </w:rPr>
        <w:t xml:space="preserve">про експертну грошову оцінку земельної ділянки </w:t>
      </w:r>
      <w:r w:rsidR="00A9566C" w:rsidRPr="00DD0DC1">
        <w:rPr>
          <w:rFonts w:ascii="Times New Roman" w:hAnsi="Times New Roman"/>
          <w:sz w:val="28"/>
          <w:szCs w:val="28"/>
        </w:rPr>
        <w:t xml:space="preserve">несільськогосподарського призначення </w:t>
      </w:r>
      <w:r w:rsidR="00DD2113" w:rsidRPr="00DD0DC1">
        <w:rPr>
          <w:rFonts w:ascii="Times New Roman" w:hAnsi="Times New Roman"/>
          <w:sz w:val="28"/>
          <w:szCs w:val="28"/>
        </w:rPr>
        <w:t xml:space="preserve">комунальної власності </w:t>
      </w:r>
      <w:r w:rsidR="008D22F6" w:rsidRPr="00DD0DC1">
        <w:rPr>
          <w:rFonts w:ascii="Times New Roman" w:hAnsi="Times New Roman"/>
          <w:sz w:val="28"/>
          <w:szCs w:val="28"/>
        </w:rPr>
        <w:t xml:space="preserve">для </w:t>
      </w:r>
      <w:r w:rsidR="00513C06" w:rsidRPr="00734815">
        <w:rPr>
          <w:rFonts w:ascii="Times New Roman" w:hAnsi="Times New Roman"/>
          <w:sz w:val="28"/>
          <w:szCs w:val="28"/>
        </w:rPr>
        <w:t>розміщення та експлуатації основних, підсобних і допоміжних будівель та споруд підприємствами, що пов'язані з користуванням надрами</w:t>
      </w:r>
      <w:r w:rsidR="00513C06">
        <w:rPr>
          <w:rFonts w:ascii="Times New Roman" w:hAnsi="Times New Roman"/>
          <w:sz w:val="28"/>
          <w:szCs w:val="28"/>
        </w:rPr>
        <w:t xml:space="preserve"> </w:t>
      </w:r>
      <w:r w:rsidR="00513C06" w:rsidRPr="00DD0DC1">
        <w:rPr>
          <w:rFonts w:ascii="Times New Roman" w:hAnsi="Times New Roman"/>
          <w:sz w:val="28"/>
          <w:szCs w:val="28"/>
          <w:shd w:val="clear" w:color="auto" w:fill="FFFFFF"/>
        </w:rPr>
        <w:t>(к</w:t>
      </w:r>
      <w:r w:rsidR="00513C06">
        <w:rPr>
          <w:rFonts w:ascii="Times New Roman" w:hAnsi="Times New Roman"/>
          <w:sz w:val="28"/>
          <w:szCs w:val="28"/>
        </w:rPr>
        <w:t>од згідно КВЦПЗД: 11.01</w:t>
      </w:r>
      <w:r w:rsidR="00513C06" w:rsidRPr="00DD0DC1">
        <w:rPr>
          <w:rFonts w:ascii="Times New Roman" w:hAnsi="Times New Roman"/>
          <w:sz w:val="28"/>
          <w:szCs w:val="28"/>
        </w:rPr>
        <w:t>) п</w:t>
      </w:r>
      <w:r w:rsidR="00513C06" w:rsidRPr="00DD0DC1">
        <w:rPr>
          <w:rFonts w:ascii="Times New Roman" w:hAnsi="Times New Roman"/>
          <w:color w:val="000000"/>
          <w:sz w:val="28"/>
          <w:szCs w:val="28"/>
        </w:rPr>
        <w:t xml:space="preserve">лощею </w:t>
      </w:r>
      <w:r w:rsidR="00513C06">
        <w:rPr>
          <w:rFonts w:ascii="Times New Roman" w:hAnsi="Times New Roman"/>
          <w:color w:val="000000"/>
          <w:sz w:val="28"/>
          <w:szCs w:val="28"/>
        </w:rPr>
        <w:t>0,3600</w:t>
      </w:r>
      <w:r w:rsidR="00513C06" w:rsidRPr="00DD0DC1">
        <w:rPr>
          <w:rFonts w:ascii="Times New Roman" w:hAnsi="Times New Roman"/>
          <w:color w:val="000000"/>
          <w:sz w:val="28"/>
          <w:szCs w:val="28"/>
        </w:rPr>
        <w:t xml:space="preserve"> га з кадас</w:t>
      </w:r>
      <w:r w:rsidR="00513C06">
        <w:rPr>
          <w:rFonts w:ascii="Times New Roman" w:hAnsi="Times New Roman"/>
          <w:color w:val="000000"/>
          <w:sz w:val="28"/>
          <w:szCs w:val="28"/>
        </w:rPr>
        <w:t xml:space="preserve">тровим номером </w:t>
      </w:r>
      <w:r w:rsidR="00513C06" w:rsidRPr="00513C06">
        <w:rPr>
          <w:rFonts w:ascii="Times New Roman" w:hAnsi="Times New Roman"/>
          <w:color w:val="000000"/>
          <w:sz w:val="28"/>
          <w:szCs w:val="28"/>
        </w:rPr>
        <w:t>2624483901:02:002:0002</w:t>
      </w:r>
      <w:r w:rsidR="00513C06" w:rsidRPr="00DD0DC1">
        <w:rPr>
          <w:rFonts w:ascii="Times New Roman" w:hAnsi="Times New Roman"/>
          <w:sz w:val="28"/>
          <w:szCs w:val="28"/>
        </w:rPr>
        <w:t xml:space="preserve"> </w:t>
      </w:r>
      <w:r w:rsidR="00292854">
        <w:rPr>
          <w:rFonts w:ascii="Times New Roman" w:hAnsi="Times New Roman"/>
          <w:sz w:val="28"/>
          <w:szCs w:val="28"/>
        </w:rPr>
        <w:t>за межами</w:t>
      </w:r>
      <w:r w:rsidR="00513C06" w:rsidRPr="00DD0DC1">
        <w:rPr>
          <w:rFonts w:ascii="Times New Roman" w:hAnsi="Times New Roman"/>
          <w:sz w:val="28"/>
          <w:szCs w:val="28"/>
        </w:rPr>
        <w:t xml:space="preserve"> </w:t>
      </w:r>
      <w:r w:rsidR="00513C06">
        <w:rPr>
          <w:rFonts w:ascii="Times New Roman" w:hAnsi="Times New Roman"/>
          <w:sz w:val="28"/>
          <w:szCs w:val="28"/>
        </w:rPr>
        <w:t>с. Лучинці</w:t>
      </w:r>
      <w:r w:rsidR="00513C06" w:rsidRPr="00DD0DC1">
        <w:rPr>
          <w:rFonts w:ascii="Times New Roman" w:hAnsi="Times New Roman"/>
          <w:sz w:val="28"/>
          <w:szCs w:val="28"/>
        </w:rPr>
        <w:t xml:space="preserve">, </w:t>
      </w:r>
      <w:r w:rsidR="00513C06">
        <w:rPr>
          <w:rFonts w:ascii="Times New Roman" w:hAnsi="Times New Roman"/>
          <w:sz w:val="28"/>
          <w:szCs w:val="28"/>
        </w:rPr>
        <w:t>урочище «Заріка» (артезіанська свердловина № 2-Л)</w:t>
      </w:r>
      <w:r w:rsidR="008D22F6" w:rsidRPr="00DD0DC1">
        <w:rPr>
          <w:rFonts w:ascii="Times New Roman" w:hAnsi="Times New Roman"/>
          <w:sz w:val="28"/>
          <w:szCs w:val="28"/>
        </w:rPr>
        <w:t xml:space="preserve"> </w:t>
      </w:r>
      <w:r w:rsidRPr="00DD0DC1">
        <w:rPr>
          <w:rFonts w:ascii="Times New Roman" w:hAnsi="Times New Roman"/>
          <w:sz w:val="28"/>
          <w:szCs w:val="28"/>
        </w:rPr>
        <w:t>подати на розгляд сесії міської ради</w:t>
      </w:r>
      <w:r w:rsidR="007465ED" w:rsidRPr="00DD0DC1">
        <w:rPr>
          <w:rFonts w:ascii="Times New Roman" w:hAnsi="Times New Roman"/>
          <w:sz w:val="28"/>
          <w:szCs w:val="28"/>
          <w:lang w:eastAsia="ru-RU"/>
        </w:rPr>
        <w:t>.</w:t>
      </w:r>
      <w:r w:rsidR="00137954" w:rsidRPr="00137954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</w:p>
    <w:p w14:paraId="1D71E5DA" w14:textId="77777777" w:rsidR="00101CDA" w:rsidRPr="00DD0DC1" w:rsidRDefault="00137954" w:rsidP="00137954">
      <w:pPr>
        <w:tabs>
          <w:tab w:val="left" w:pos="426"/>
          <w:tab w:val="left" w:pos="4320"/>
        </w:tabs>
        <w:ind w:firstLine="567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3</w:t>
      </w:r>
      <w:r w:rsidRPr="006925D6">
        <w:rPr>
          <w:rFonts w:ascii="Times New Roman" w:eastAsia="Times New Roman" w:hAnsi="Times New Roman"/>
          <w:sz w:val="28"/>
          <w:szCs w:val="28"/>
          <w:lang w:eastAsia="uk-UA"/>
        </w:rPr>
        <w:t>.Оскарження рішення проводиться з дотриманням ст. 78, 82 Закону України «</w:t>
      </w:r>
      <w:r w:rsidRPr="006925D6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uk-UA"/>
        </w:rPr>
        <w:t>Про адміністративну процедуру</w:t>
      </w:r>
      <w:r w:rsidRPr="006925D6">
        <w:rPr>
          <w:rFonts w:ascii="Times New Roman" w:eastAsia="Times New Roman" w:hAnsi="Times New Roman"/>
          <w:sz w:val="28"/>
          <w:szCs w:val="28"/>
          <w:lang w:eastAsia="uk-UA"/>
        </w:rPr>
        <w:t>» та Земельного кодексу України</w:t>
      </w:r>
      <w:r w:rsidR="00101CDA" w:rsidRPr="00DD0DC1">
        <w:rPr>
          <w:rFonts w:ascii="Times New Roman" w:eastAsia="Times New Roman" w:hAnsi="Times New Roman"/>
          <w:sz w:val="28"/>
          <w:szCs w:val="28"/>
          <w:lang w:eastAsia="uk-UA"/>
        </w:rPr>
        <w:t>.</w:t>
      </w:r>
    </w:p>
    <w:p w14:paraId="358BAAA5" w14:textId="77777777" w:rsidR="008C4CC3" w:rsidRDefault="008C4CC3" w:rsidP="00101CDA">
      <w:pPr>
        <w:tabs>
          <w:tab w:val="left" w:pos="6500"/>
        </w:tabs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4A1E5C99" w14:textId="77777777" w:rsidR="008D22F6" w:rsidRDefault="008D22F6" w:rsidP="00101CDA">
      <w:pPr>
        <w:tabs>
          <w:tab w:val="left" w:pos="6500"/>
        </w:tabs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09D33F90" w14:textId="77777777" w:rsidR="007465ED" w:rsidRPr="00390783" w:rsidRDefault="00897AA7" w:rsidP="00D34516">
      <w:pPr>
        <w:tabs>
          <w:tab w:val="left" w:pos="6500"/>
        </w:tabs>
      </w:pP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Міський </w:t>
      </w:r>
      <w:r w:rsidR="00884398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870A94">
        <w:rPr>
          <w:rFonts w:ascii="Times New Roman" w:eastAsia="Times New Roman" w:hAnsi="Times New Roman"/>
          <w:sz w:val="28"/>
          <w:szCs w:val="28"/>
          <w:lang w:eastAsia="uk-UA"/>
        </w:rPr>
        <w:t>голова</w:t>
      </w:r>
      <w:r w:rsidR="00870A94">
        <w:rPr>
          <w:rFonts w:ascii="Times New Roman" w:eastAsia="Times New Roman" w:hAnsi="Times New Roman"/>
          <w:sz w:val="28"/>
          <w:szCs w:val="28"/>
          <w:lang w:eastAsia="uk-UA"/>
        </w:rPr>
        <w:tab/>
      </w:r>
      <w:r w:rsidR="00101CDA" w:rsidRPr="00101CDA">
        <w:rPr>
          <w:rFonts w:ascii="Times New Roman" w:eastAsia="Times New Roman" w:hAnsi="Times New Roman"/>
          <w:sz w:val="28"/>
          <w:szCs w:val="28"/>
          <w:lang w:eastAsia="uk-UA"/>
        </w:rPr>
        <w:t xml:space="preserve">Сергій </w:t>
      </w:r>
      <w:r w:rsidR="00870A94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101CDA" w:rsidRPr="00101CDA">
        <w:rPr>
          <w:rFonts w:ascii="Times New Roman" w:eastAsia="Times New Roman" w:hAnsi="Times New Roman"/>
          <w:sz w:val="28"/>
          <w:szCs w:val="28"/>
          <w:lang w:eastAsia="uk-UA"/>
        </w:rPr>
        <w:t>НАСАЛИК</w:t>
      </w:r>
    </w:p>
    <w:sectPr w:rsidR="007465ED" w:rsidRPr="00390783" w:rsidSect="001D3F6F">
      <w:headerReference w:type="default" r:id="rId7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74E090" w14:textId="77777777" w:rsidR="007C758A" w:rsidRDefault="007C758A">
      <w:r>
        <w:separator/>
      </w:r>
    </w:p>
  </w:endnote>
  <w:endnote w:type="continuationSeparator" w:id="0">
    <w:p w14:paraId="6E50FA5A" w14:textId="77777777" w:rsidR="007C758A" w:rsidRDefault="007C7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C0FCD9" w14:textId="77777777" w:rsidR="007C758A" w:rsidRDefault="007C758A">
      <w:r>
        <w:separator/>
      </w:r>
    </w:p>
  </w:footnote>
  <w:footnote w:type="continuationSeparator" w:id="0">
    <w:p w14:paraId="633E422D" w14:textId="77777777" w:rsidR="007C758A" w:rsidRDefault="007C75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F0561" w14:textId="77777777" w:rsidR="007465ED" w:rsidRDefault="007465ED" w:rsidP="00F044F4">
    <w:pPr>
      <w:pStyle w:val="a3"/>
      <w:framePr w:wrap="around" w:vAnchor="text" w:hAnchor="margin" w:xAlign="center" w:y="1"/>
      <w:rPr>
        <w:rStyle w:val="a7"/>
      </w:rPr>
    </w:pPr>
  </w:p>
  <w:p w14:paraId="2A5E60D0" w14:textId="77777777" w:rsidR="007465ED" w:rsidRDefault="007465ED" w:rsidP="00DB33AC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2849"/>
    <w:rsid w:val="00013D85"/>
    <w:rsid w:val="00015139"/>
    <w:rsid w:val="00023DA8"/>
    <w:rsid w:val="000410B4"/>
    <w:rsid w:val="0006295F"/>
    <w:rsid w:val="00064482"/>
    <w:rsid w:val="00064504"/>
    <w:rsid w:val="0006704C"/>
    <w:rsid w:val="0007072E"/>
    <w:rsid w:val="00075AA6"/>
    <w:rsid w:val="0007779D"/>
    <w:rsid w:val="000851C7"/>
    <w:rsid w:val="00090E28"/>
    <w:rsid w:val="00095B7A"/>
    <w:rsid w:val="000A1466"/>
    <w:rsid w:val="000A58CA"/>
    <w:rsid w:val="000A7470"/>
    <w:rsid w:val="000B003E"/>
    <w:rsid w:val="000C6A54"/>
    <w:rsid w:val="000C7240"/>
    <w:rsid w:val="000D1C6E"/>
    <w:rsid w:val="000E5397"/>
    <w:rsid w:val="00101CDA"/>
    <w:rsid w:val="00111BFF"/>
    <w:rsid w:val="00122106"/>
    <w:rsid w:val="0012648C"/>
    <w:rsid w:val="00130E79"/>
    <w:rsid w:val="00137954"/>
    <w:rsid w:val="00142B0A"/>
    <w:rsid w:val="00164097"/>
    <w:rsid w:val="001678B3"/>
    <w:rsid w:val="00170F88"/>
    <w:rsid w:val="00174382"/>
    <w:rsid w:val="00174445"/>
    <w:rsid w:val="00184597"/>
    <w:rsid w:val="001856A9"/>
    <w:rsid w:val="001953BA"/>
    <w:rsid w:val="001B190F"/>
    <w:rsid w:val="001D01FE"/>
    <w:rsid w:val="001D3F6F"/>
    <w:rsid w:val="001F320F"/>
    <w:rsid w:val="001F52CB"/>
    <w:rsid w:val="00200524"/>
    <w:rsid w:val="002065F1"/>
    <w:rsid w:val="0021476A"/>
    <w:rsid w:val="00232836"/>
    <w:rsid w:val="0023580B"/>
    <w:rsid w:val="00236AD4"/>
    <w:rsid w:val="00243A17"/>
    <w:rsid w:val="00254103"/>
    <w:rsid w:val="00256553"/>
    <w:rsid w:val="002566C0"/>
    <w:rsid w:val="00272766"/>
    <w:rsid w:val="002762B5"/>
    <w:rsid w:val="0028251D"/>
    <w:rsid w:val="002832DD"/>
    <w:rsid w:val="00285C2F"/>
    <w:rsid w:val="0028647B"/>
    <w:rsid w:val="00292854"/>
    <w:rsid w:val="002C1EC9"/>
    <w:rsid w:val="002C578D"/>
    <w:rsid w:val="002D2FF1"/>
    <w:rsid w:val="002D3A80"/>
    <w:rsid w:val="002E30A7"/>
    <w:rsid w:val="002F1A4A"/>
    <w:rsid w:val="00304367"/>
    <w:rsid w:val="003177FE"/>
    <w:rsid w:val="00331CB5"/>
    <w:rsid w:val="00333DB8"/>
    <w:rsid w:val="00344230"/>
    <w:rsid w:val="003538F9"/>
    <w:rsid w:val="00361711"/>
    <w:rsid w:val="00371A23"/>
    <w:rsid w:val="003866DB"/>
    <w:rsid w:val="00387789"/>
    <w:rsid w:val="00390783"/>
    <w:rsid w:val="00391FD0"/>
    <w:rsid w:val="003B464B"/>
    <w:rsid w:val="003D5535"/>
    <w:rsid w:val="003E3B24"/>
    <w:rsid w:val="003F1D62"/>
    <w:rsid w:val="003F5B82"/>
    <w:rsid w:val="004127EB"/>
    <w:rsid w:val="00431256"/>
    <w:rsid w:val="00445167"/>
    <w:rsid w:val="0046029A"/>
    <w:rsid w:val="00465821"/>
    <w:rsid w:val="0047426C"/>
    <w:rsid w:val="00476818"/>
    <w:rsid w:val="004815BB"/>
    <w:rsid w:val="00481850"/>
    <w:rsid w:val="004862F1"/>
    <w:rsid w:val="00490039"/>
    <w:rsid w:val="004A2FF3"/>
    <w:rsid w:val="004B5A7F"/>
    <w:rsid w:val="004D329C"/>
    <w:rsid w:val="004D5F43"/>
    <w:rsid w:val="004D74C5"/>
    <w:rsid w:val="004F7401"/>
    <w:rsid w:val="00503133"/>
    <w:rsid w:val="00513C06"/>
    <w:rsid w:val="0051682A"/>
    <w:rsid w:val="00526640"/>
    <w:rsid w:val="00541A3E"/>
    <w:rsid w:val="00550AD7"/>
    <w:rsid w:val="00551F1F"/>
    <w:rsid w:val="00552496"/>
    <w:rsid w:val="0055285D"/>
    <w:rsid w:val="00576949"/>
    <w:rsid w:val="005801FC"/>
    <w:rsid w:val="00582E9C"/>
    <w:rsid w:val="00586525"/>
    <w:rsid w:val="005B5DB7"/>
    <w:rsid w:val="005B7D34"/>
    <w:rsid w:val="005E01BB"/>
    <w:rsid w:val="005E3373"/>
    <w:rsid w:val="005E7229"/>
    <w:rsid w:val="0060064E"/>
    <w:rsid w:val="00605EC9"/>
    <w:rsid w:val="00613B70"/>
    <w:rsid w:val="0061787A"/>
    <w:rsid w:val="0066372B"/>
    <w:rsid w:val="00664706"/>
    <w:rsid w:val="0068275F"/>
    <w:rsid w:val="00686BF2"/>
    <w:rsid w:val="00694B81"/>
    <w:rsid w:val="006955A1"/>
    <w:rsid w:val="006A14CA"/>
    <w:rsid w:val="006A18D4"/>
    <w:rsid w:val="006C79F6"/>
    <w:rsid w:val="006D04AC"/>
    <w:rsid w:val="006D07C8"/>
    <w:rsid w:val="006D2EFC"/>
    <w:rsid w:val="006D61B0"/>
    <w:rsid w:val="006E6319"/>
    <w:rsid w:val="006F1326"/>
    <w:rsid w:val="0070248B"/>
    <w:rsid w:val="007316AD"/>
    <w:rsid w:val="00734815"/>
    <w:rsid w:val="007465ED"/>
    <w:rsid w:val="00760032"/>
    <w:rsid w:val="00763044"/>
    <w:rsid w:val="007638B8"/>
    <w:rsid w:val="0076713D"/>
    <w:rsid w:val="0076719F"/>
    <w:rsid w:val="007863F6"/>
    <w:rsid w:val="007C2EB8"/>
    <w:rsid w:val="007C758A"/>
    <w:rsid w:val="007D1258"/>
    <w:rsid w:val="007D213F"/>
    <w:rsid w:val="007E5B30"/>
    <w:rsid w:val="007F264D"/>
    <w:rsid w:val="00804444"/>
    <w:rsid w:val="008158EC"/>
    <w:rsid w:val="008310D1"/>
    <w:rsid w:val="008435D0"/>
    <w:rsid w:val="0084532E"/>
    <w:rsid w:val="00846493"/>
    <w:rsid w:val="008509ED"/>
    <w:rsid w:val="00852AE6"/>
    <w:rsid w:val="00856E15"/>
    <w:rsid w:val="00870A94"/>
    <w:rsid w:val="008834F6"/>
    <w:rsid w:val="00884398"/>
    <w:rsid w:val="0088551B"/>
    <w:rsid w:val="0088623B"/>
    <w:rsid w:val="00897AA7"/>
    <w:rsid w:val="008B01FA"/>
    <w:rsid w:val="008B49FB"/>
    <w:rsid w:val="008C3A2D"/>
    <w:rsid w:val="008C4CC3"/>
    <w:rsid w:val="008C7ACA"/>
    <w:rsid w:val="008D22F6"/>
    <w:rsid w:val="008E3177"/>
    <w:rsid w:val="008E5E8C"/>
    <w:rsid w:val="008F325A"/>
    <w:rsid w:val="008F4035"/>
    <w:rsid w:val="00924A8F"/>
    <w:rsid w:val="009370A2"/>
    <w:rsid w:val="00944A59"/>
    <w:rsid w:val="00944F20"/>
    <w:rsid w:val="00950285"/>
    <w:rsid w:val="0095592D"/>
    <w:rsid w:val="00962C40"/>
    <w:rsid w:val="00975118"/>
    <w:rsid w:val="00981250"/>
    <w:rsid w:val="009814E3"/>
    <w:rsid w:val="00991791"/>
    <w:rsid w:val="009919A1"/>
    <w:rsid w:val="009928A8"/>
    <w:rsid w:val="00994860"/>
    <w:rsid w:val="00996E89"/>
    <w:rsid w:val="009B00F5"/>
    <w:rsid w:val="009B5087"/>
    <w:rsid w:val="009B6753"/>
    <w:rsid w:val="009B6D6F"/>
    <w:rsid w:val="009C3071"/>
    <w:rsid w:val="009D2D09"/>
    <w:rsid w:val="009D520C"/>
    <w:rsid w:val="009E49A0"/>
    <w:rsid w:val="009F5666"/>
    <w:rsid w:val="009F5697"/>
    <w:rsid w:val="00A12038"/>
    <w:rsid w:val="00A2425C"/>
    <w:rsid w:val="00A569AB"/>
    <w:rsid w:val="00A66BE3"/>
    <w:rsid w:val="00A735F3"/>
    <w:rsid w:val="00A747AB"/>
    <w:rsid w:val="00A83044"/>
    <w:rsid w:val="00A943EA"/>
    <w:rsid w:val="00A9566C"/>
    <w:rsid w:val="00A95971"/>
    <w:rsid w:val="00AA44EB"/>
    <w:rsid w:val="00AB13D5"/>
    <w:rsid w:val="00AD00C2"/>
    <w:rsid w:val="00AD7DA6"/>
    <w:rsid w:val="00AE064A"/>
    <w:rsid w:val="00AF3FE9"/>
    <w:rsid w:val="00B060DD"/>
    <w:rsid w:val="00B07117"/>
    <w:rsid w:val="00B15904"/>
    <w:rsid w:val="00B16A5A"/>
    <w:rsid w:val="00B35A29"/>
    <w:rsid w:val="00B40396"/>
    <w:rsid w:val="00B40AC4"/>
    <w:rsid w:val="00B70C47"/>
    <w:rsid w:val="00B722F0"/>
    <w:rsid w:val="00B80CA9"/>
    <w:rsid w:val="00B94E3F"/>
    <w:rsid w:val="00BA002C"/>
    <w:rsid w:val="00BA794A"/>
    <w:rsid w:val="00BC35A1"/>
    <w:rsid w:val="00BF1687"/>
    <w:rsid w:val="00BF1EDB"/>
    <w:rsid w:val="00C03209"/>
    <w:rsid w:val="00C03E71"/>
    <w:rsid w:val="00C100FD"/>
    <w:rsid w:val="00C17487"/>
    <w:rsid w:val="00C17812"/>
    <w:rsid w:val="00C259D4"/>
    <w:rsid w:val="00C614E3"/>
    <w:rsid w:val="00C638AD"/>
    <w:rsid w:val="00C755C7"/>
    <w:rsid w:val="00C77EE9"/>
    <w:rsid w:val="00C80593"/>
    <w:rsid w:val="00C868DC"/>
    <w:rsid w:val="00C87C10"/>
    <w:rsid w:val="00C90448"/>
    <w:rsid w:val="00CA0138"/>
    <w:rsid w:val="00CA0422"/>
    <w:rsid w:val="00CA14CA"/>
    <w:rsid w:val="00CA425C"/>
    <w:rsid w:val="00CC1948"/>
    <w:rsid w:val="00CC643B"/>
    <w:rsid w:val="00CD463E"/>
    <w:rsid w:val="00CD4CA3"/>
    <w:rsid w:val="00CD544E"/>
    <w:rsid w:val="00D07A78"/>
    <w:rsid w:val="00D26264"/>
    <w:rsid w:val="00D26D1C"/>
    <w:rsid w:val="00D34516"/>
    <w:rsid w:val="00D434D7"/>
    <w:rsid w:val="00D47BFF"/>
    <w:rsid w:val="00D5227D"/>
    <w:rsid w:val="00D71D23"/>
    <w:rsid w:val="00D816EB"/>
    <w:rsid w:val="00D81A6D"/>
    <w:rsid w:val="00DA7E0B"/>
    <w:rsid w:val="00DB072B"/>
    <w:rsid w:val="00DB1728"/>
    <w:rsid w:val="00DB308F"/>
    <w:rsid w:val="00DB31D4"/>
    <w:rsid w:val="00DB33AC"/>
    <w:rsid w:val="00DC5224"/>
    <w:rsid w:val="00DD0DC1"/>
    <w:rsid w:val="00DD1285"/>
    <w:rsid w:val="00DD2113"/>
    <w:rsid w:val="00DD7FDD"/>
    <w:rsid w:val="00E0087E"/>
    <w:rsid w:val="00E143C0"/>
    <w:rsid w:val="00E37C0D"/>
    <w:rsid w:val="00E42A92"/>
    <w:rsid w:val="00E445AC"/>
    <w:rsid w:val="00E4556B"/>
    <w:rsid w:val="00E45EB9"/>
    <w:rsid w:val="00E56F1D"/>
    <w:rsid w:val="00E657C1"/>
    <w:rsid w:val="00E77C86"/>
    <w:rsid w:val="00E83160"/>
    <w:rsid w:val="00E8319A"/>
    <w:rsid w:val="00E85C47"/>
    <w:rsid w:val="00E86C69"/>
    <w:rsid w:val="00E92D1C"/>
    <w:rsid w:val="00EA073C"/>
    <w:rsid w:val="00EB045E"/>
    <w:rsid w:val="00EB79A4"/>
    <w:rsid w:val="00EC255E"/>
    <w:rsid w:val="00F03EF5"/>
    <w:rsid w:val="00F044F4"/>
    <w:rsid w:val="00F12E98"/>
    <w:rsid w:val="00F20EB2"/>
    <w:rsid w:val="00F2240E"/>
    <w:rsid w:val="00F30F43"/>
    <w:rsid w:val="00F35D2C"/>
    <w:rsid w:val="00F43F79"/>
    <w:rsid w:val="00F55003"/>
    <w:rsid w:val="00F620AB"/>
    <w:rsid w:val="00F6327B"/>
    <w:rsid w:val="00F77195"/>
    <w:rsid w:val="00F846E3"/>
    <w:rsid w:val="00F94FBB"/>
    <w:rsid w:val="00FB25E0"/>
    <w:rsid w:val="00FC3EC6"/>
    <w:rsid w:val="00FD26BF"/>
    <w:rsid w:val="00FD378F"/>
    <w:rsid w:val="00FE13F4"/>
    <w:rsid w:val="00FF4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C73551"/>
  <w15:docId w15:val="{5D8C9300-0130-4C89-90FE-45E2FE5AE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  <w:rPr>
      <w:sz w:val="20"/>
      <w:szCs w:val="20"/>
      <w:lang w:val="ru-RU" w:eastAsia="ru-RU"/>
    </w:r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  <w:rPr>
      <w:sz w:val="20"/>
      <w:szCs w:val="20"/>
      <w:lang w:val="ru-RU" w:eastAsia="ru-RU"/>
    </w:r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</w:style>
  <w:style w:type="character" w:styleId="a7">
    <w:name w:val="page number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130E79"/>
    <w:rPr>
      <w:rFonts w:ascii="Tahoma" w:hAnsi="Tahoma"/>
      <w:sz w:val="16"/>
      <w:szCs w:val="16"/>
      <w:lang w:val="ru-RU" w:eastAsia="ru-RU"/>
    </w:rPr>
  </w:style>
  <w:style w:type="character" w:customStyle="1" w:styleId="a9">
    <w:name w:val="Текст у виносці Знак"/>
    <w:link w:val="a8"/>
    <w:uiPriority w:val="99"/>
    <w:semiHidden/>
    <w:locked/>
    <w:rsid w:val="00130E79"/>
    <w:rPr>
      <w:rFonts w:ascii="Tahoma" w:hAnsi="Tahoma"/>
      <w:sz w:val="16"/>
    </w:rPr>
  </w:style>
  <w:style w:type="paragraph" w:styleId="aa">
    <w:name w:val="Body Text Indent"/>
    <w:basedOn w:val="a"/>
    <w:link w:val="ab"/>
    <w:uiPriority w:val="99"/>
    <w:rsid w:val="000C7240"/>
    <w:pPr>
      <w:spacing w:after="120"/>
      <w:ind w:left="283"/>
    </w:pPr>
    <w:rPr>
      <w:sz w:val="24"/>
      <w:szCs w:val="24"/>
      <w:lang w:eastAsia="ru-RU"/>
    </w:rPr>
  </w:style>
  <w:style w:type="character" w:customStyle="1" w:styleId="ab">
    <w:name w:val="Основний текст з відступом Знак"/>
    <w:link w:val="aa"/>
    <w:uiPriority w:val="99"/>
    <w:semiHidden/>
    <w:locked/>
    <w:rsid w:val="000C7240"/>
    <w:rPr>
      <w:sz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8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8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8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1107</Words>
  <Characters>631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МР</cp:lastModifiedBy>
  <cp:revision>5</cp:revision>
  <cp:lastPrinted>2015-03-22T10:05:00Z</cp:lastPrinted>
  <dcterms:created xsi:type="dcterms:W3CDTF">2026-05-19T11:42:00Z</dcterms:created>
  <dcterms:modified xsi:type="dcterms:W3CDTF">2026-05-26T10:40:00Z</dcterms:modified>
</cp:coreProperties>
</file>