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45B5D" w14:textId="77777777" w:rsidR="0037089F" w:rsidRDefault="0037089F">
      <w:pPr>
        <w:rPr>
          <w:lang w:val="uk-UA"/>
        </w:rPr>
      </w:pPr>
    </w:p>
    <w:p w14:paraId="1217B158" w14:textId="0574C6E1" w:rsidR="0037089F" w:rsidRPr="00B15B24" w:rsidRDefault="0037089F" w:rsidP="0037089F">
      <w:pPr>
        <w:jc w:val="center"/>
        <w:rPr>
          <w:color w:val="000000" w:themeColor="text1"/>
          <w:sz w:val="28"/>
          <w:szCs w:val="28"/>
          <w:lang w:eastAsia="uk-UA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 xml:space="preserve">                         </w:t>
      </w:r>
      <w:r w:rsidRPr="00B15B24">
        <w:rPr>
          <w:b/>
          <w:color w:val="000000" w:themeColor="text1"/>
          <w:sz w:val="28"/>
          <w:szCs w:val="28"/>
          <w:lang w:eastAsia="uk-UA"/>
        </w:rPr>
        <w:t>ЗАТВЕРДЖЕН</w:t>
      </w:r>
      <w:r w:rsidRPr="00B15B24">
        <w:rPr>
          <w:color w:val="000000" w:themeColor="text1"/>
          <w:sz w:val="28"/>
          <w:szCs w:val="28"/>
          <w:lang w:eastAsia="uk-UA"/>
        </w:rPr>
        <w:t>О</w:t>
      </w:r>
    </w:p>
    <w:p w14:paraId="31FB39F6" w14:textId="77777777" w:rsidR="0037089F" w:rsidRPr="00B15B24" w:rsidRDefault="0037089F" w:rsidP="0037089F">
      <w:pPr>
        <w:jc w:val="center"/>
        <w:rPr>
          <w:color w:val="000000" w:themeColor="text1"/>
          <w:sz w:val="28"/>
          <w:szCs w:val="28"/>
          <w:lang w:eastAsia="uk-UA"/>
        </w:rPr>
      </w:pPr>
      <w:r w:rsidRPr="00B15B24">
        <w:rPr>
          <w:color w:val="000000" w:themeColor="text1"/>
          <w:sz w:val="28"/>
          <w:szCs w:val="28"/>
          <w:lang w:eastAsia="uk-UA"/>
        </w:rPr>
        <w:t xml:space="preserve">                                                                  </w:t>
      </w:r>
      <w:proofErr w:type="spellStart"/>
      <w:proofErr w:type="gramStart"/>
      <w:r w:rsidRPr="00B15B24">
        <w:rPr>
          <w:color w:val="000000" w:themeColor="text1"/>
          <w:sz w:val="28"/>
          <w:szCs w:val="28"/>
          <w:lang w:eastAsia="uk-UA"/>
        </w:rPr>
        <w:t>Р</w:t>
      </w:r>
      <w:proofErr w:type="gramEnd"/>
      <w:r w:rsidRPr="00B15B24">
        <w:rPr>
          <w:color w:val="000000" w:themeColor="text1"/>
          <w:sz w:val="28"/>
          <w:szCs w:val="28"/>
          <w:lang w:eastAsia="uk-UA"/>
        </w:rPr>
        <w:t>ішенням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сесії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Рогатинської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ради</w:t>
      </w:r>
    </w:p>
    <w:p w14:paraId="0DEB66AA" w14:textId="5246F789" w:rsidR="0037089F" w:rsidRPr="00B15B24" w:rsidRDefault="0037089F" w:rsidP="0037089F">
      <w:pPr>
        <w:overflowPunct w:val="0"/>
        <w:adjustRightInd w:val="0"/>
        <w:ind w:left="180" w:right="-540"/>
        <w:textAlignment w:val="baseline"/>
        <w:rPr>
          <w:color w:val="000000" w:themeColor="text1"/>
          <w:sz w:val="28"/>
          <w:szCs w:val="28"/>
          <w:lang w:eastAsia="uk-UA"/>
        </w:rPr>
      </w:pPr>
      <w:r w:rsidRPr="00B15B24">
        <w:rPr>
          <w:color w:val="000000" w:themeColor="text1"/>
          <w:sz w:val="28"/>
          <w:szCs w:val="28"/>
          <w:lang w:eastAsia="uk-UA"/>
        </w:rPr>
        <w:t xml:space="preserve">                                               </w:t>
      </w:r>
      <w:r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B15B24">
        <w:rPr>
          <w:color w:val="000000" w:themeColor="text1"/>
          <w:sz w:val="28"/>
          <w:szCs w:val="28"/>
          <w:lang w:eastAsia="uk-UA"/>
        </w:rPr>
        <w:t xml:space="preserve">       </w:t>
      </w:r>
      <w:r w:rsidRPr="00B15B24">
        <w:rPr>
          <w:color w:val="000000" w:themeColor="text1"/>
          <w:sz w:val="28"/>
          <w:szCs w:val="28"/>
          <w:lang w:val="uk-UA" w:eastAsia="uk-UA"/>
        </w:rPr>
        <w:t xml:space="preserve">        </w:t>
      </w:r>
      <w:r w:rsidRPr="00B15B24">
        <w:rPr>
          <w:color w:val="000000" w:themeColor="text1"/>
          <w:sz w:val="28"/>
          <w:szCs w:val="28"/>
          <w:lang w:eastAsia="uk-UA"/>
        </w:rPr>
        <w:t xml:space="preserve"> 69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сесія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r w:rsidRPr="00B15B24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B15B24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15B24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  <w:r w:rsidRPr="00B15B24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="008301CD">
        <w:rPr>
          <w:color w:val="000000" w:themeColor="text1"/>
          <w:sz w:val="28"/>
          <w:szCs w:val="28"/>
          <w:lang w:eastAsia="uk-UA"/>
        </w:rPr>
        <w:t>від</w:t>
      </w:r>
      <w:proofErr w:type="spellEnd"/>
      <w:r w:rsidR="008301CD">
        <w:rPr>
          <w:color w:val="000000" w:themeColor="text1"/>
          <w:sz w:val="28"/>
          <w:szCs w:val="28"/>
          <w:lang w:eastAsia="uk-UA"/>
        </w:rPr>
        <w:t xml:space="preserve"> </w:t>
      </w:r>
      <w:r w:rsidR="008301CD">
        <w:rPr>
          <w:color w:val="000000" w:themeColor="text1"/>
          <w:sz w:val="28"/>
          <w:szCs w:val="28"/>
          <w:lang w:val="uk-UA" w:eastAsia="uk-UA"/>
        </w:rPr>
        <w:t>29</w:t>
      </w:r>
      <w:bookmarkStart w:id="0" w:name="_GoBack"/>
      <w:bookmarkEnd w:id="0"/>
      <w:r w:rsidRPr="00B15B24">
        <w:rPr>
          <w:color w:val="000000" w:themeColor="text1"/>
          <w:sz w:val="28"/>
          <w:szCs w:val="28"/>
          <w:lang w:eastAsia="uk-UA"/>
        </w:rPr>
        <w:t>.01.2026</w:t>
      </w:r>
    </w:p>
    <w:p w14:paraId="0281CE23" w14:textId="77777777" w:rsidR="0037089F" w:rsidRDefault="0037089F">
      <w:pPr>
        <w:rPr>
          <w:lang w:val="uk-UA"/>
        </w:rPr>
      </w:pPr>
    </w:p>
    <w:p w14:paraId="48CDD5E7" w14:textId="77777777" w:rsidR="0037089F" w:rsidRDefault="0037089F">
      <w:pPr>
        <w:rPr>
          <w:lang w:val="uk-UA"/>
        </w:rPr>
      </w:pPr>
    </w:p>
    <w:p w14:paraId="1B93D9D0" w14:textId="77777777" w:rsidR="0037089F" w:rsidRPr="0037089F" w:rsidRDefault="0037089F">
      <w:pPr>
        <w:rPr>
          <w:lang w:val="uk-UA"/>
        </w:rPr>
      </w:pPr>
    </w:p>
    <w:p w14:paraId="69341907" w14:textId="32CE73C7" w:rsidR="0037089F" w:rsidRPr="00B15B24" w:rsidRDefault="0037089F" w:rsidP="0037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 w:eastAsia="uk-UA"/>
        </w:rPr>
        <w:t>І</w:t>
      </w:r>
      <w:r w:rsidRPr="00B15B24">
        <w:rPr>
          <w:b/>
          <w:sz w:val="28"/>
          <w:szCs w:val="28"/>
          <w:lang w:eastAsia="uk-UA"/>
        </w:rPr>
        <w:t xml:space="preserve">НФОРМАЦІЙНА КАРТКА </w:t>
      </w:r>
      <w:r w:rsidRPr="00B15B24">
        <w:rPr>
          <w:b/>
          <w:sz w:val="28"/>
          <w:szCs w:val="28"/>
          <w:lang w:val="uk-UA" w:eastAsia="uk-UA"/>
        </w:rPr>
        <w:t>А</w:t>
      </w:r>
      <w:r w:rsidRPr="00B15B24">
        <w:rPr>
          <w:b/>
          <w:sz w:val="28"/>
          <w:szCs w:val="28"/>
          <w:lang w:eastAsia="uk-UA"/>
        </w:rPr>
        <w:t xml:space="preserve">ДМІНІСТРАТИВНОЇ ПОСЛУГИ </w:t>
      </w:r>
    </w:p>
    <w:p w14:paraId="4D8E5802" w14:textId="0B96387B" w:rsidR="00406648" w:rsidRPr="00E671BF" w:rsidRDefault="009C50D7" w:rsidP="00E641FD">
      <w:pPr>
        <w:shd w:val="clear" w:color="auto" w:fill="FFFFFF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 Видача </w:t>
      </w:r>
      <w:r w:rsidR="00DB2CFD">
        <w:rPr>
          <w:b/>
          <w:bCs/>
          <w:sz w:val="28"/>
          <w:szCs w:val="28"/>
          <w:u w:val="single"/>
          <w:lang w:val="uk-UA"/>
        </w:rPr>
        <w:t xml:space="preserve">дубліката </w:t>
      </w:r>
      <w:r>
        <w:rPr>
          <w:b/>
          <w:bCs/>
          <w:sz w:val="28"/>
          <w:szCs w:val="28"/>
          <w:u w:val="single"/>
          <w:lang w:val="uk-UA"/>
        </w:rPr>
        <w:t>свідоцтва про право власності</w:t>
      </w:r>
    </w:p>
    <w:p w14:paraId="0936B099" w14:textId="7FC56BFD" w:rsidR="00406648" w:rsidRPr="00E671BF" w:rsidRDefault="009C50D7" w:rsidP="00406648">
      <w:pPr>
        <w:shd w:val="clear" w:color="auto" w:fill="FFFFFF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00257</w:t>
      </w:r>
    </w:p>
    <w:tbl>
      <w:tblPr>
        <w:tblW w:w="9503" w:type="dxa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978"/>
        <w:gridCol w:w="69"/>
        <w:gridCol w:w="5811"/>
        <w:gridCol w:w="73"/>
      </w:tblGrid>
      <w:tr w:rsidR="00406648" w:rsidRPr="00E671BF" w14:paraId="1A982D63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2C7EE15B" w14:textId="01DBDCD8" w:rsidR="00406648" w:rsidRPr="00E671BF" w:rsidRDefault="00E641FD" w:rsidP="000E0F45">
            <w:pPr>
              <w:jc w:val="center"/>
              <w:rPr>
                <w:sz w:val="28"/>
                <w:szCs w:val="28"/>
                <w:lang w:val="uk-UA"/>
              </w:rPr>
            </w:pPr>
            <w:r w:rsidRPr="00E671BF">
              <w:rPr>
                <w:b/>
                <w:sz w:val="28"/>
                <w:szCs w:val="28"/>
                <w:lang w:val="uk-UA"/>
              </w:rPr>
              <w:t xml:space="preserve"> Центр надання адміністративних послуг </w:t>
            </w:r>
            <w:proofErr w:type="spellStart"/>
            <w:r w:rsidRPr="00E671BF">
              <w:rPr>
                <w:b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E671BF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06648" w:rsidRPr="00E671BF" w14:paraId="4C6CD18F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B11F3D3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AC3BCB8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Місцезнаходження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2BA9EDA" w14:textId="433B3D2D" w:rsidR="00406648" w:rsidRPr="00E671BF" w:rsidRDefault="00D03C66" w:rsidP="000E0F45">
            <w:pPr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  <w:lang w:val="uk-UA"/>
              </w:rPr>
              <w:t>м.Рогатин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 xml:space="preserve"> вулиця, 40</w:t>
            </w:r>
          </w:p>
        </w:tc>
      </w:tr>
      <w:tr w:rsidR="00406648" w:rsidRPr="00E671BF" w14:paraId="52B7CE91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5B035EB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411301E" w14:textId="71D30ECB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Інформація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щодо</w:t>
            </w:r>
            <w:proofErr w:type="spellEnd"/>
            <w:r w:rsidRPr="00E671BF">
              <w:rPr>
                <w:sz w:val="28"/>
                <w:szCs w:val="28"/>
              </w:rPr>
              <w:t xml:space="preserve"> режиму </w:t>
            </w:r>
            <w:proofErr w:type="spellStart"/>
            <w:r w:rsidRPr="00E671BF">
              <w:rPr>
                <w:sz w:val="28"/>
                <w:szCs w:val="28"/>
              </w:rPr>
              <w:t>роботи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D15678" w:rsidRPr="00E671BF">
              <w:rPr>
                <w:sz w:val="28"/>
                <w:szCs w:val="28"/>
              </w:rPr>
              <w:t xml:space="preserve">( </w:t>
            </w:r>
            <w:proofErr w:type="gramEnd"/>
            <w:r w:rsidR="00D15678" w:rsidRPr="00E671BF">
              <w:rPr>
                <w:sz w:val="28"/>
                <w:szCs w:val="28"/>
              </w:rPr>
              <w:t xml:space="preserve">час </w:t>
            </w:r>
            <w:proofErr w:type="spellStart"/>
            <w:r w:rsidR="00D15678" w:rsidRPr="00E671BF">
              <w:rPr>
                <w:sz w:val="28"/>
                <w:szCs w:val="28"/>
              </w:rPr>
              <w:t>прийому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суб’єктів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звернень</w:t>
            </w:r>
            <w:proofErr w:type="spellEnd"/>
            <w:r w:rsidR="00D15678" w:rsidRPr="00E671BF">
              <w:rPr>
                <w:sz w:val="28"/>
                <w:szCs w:val="28"/>
              </w:rPr>
              <w:t>)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4B3B9405" w14:textId="6AB40B48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Понеділок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47AA54F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Вівторок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C8A56B4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Середа з 08.30 до 20.00</w:t>
            </w:r>
          </w:p>
          <w:p w14:paraId="122D227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Четвер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88FF86F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П’ятниця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15.30</w:t>
            </w:r>
          </w:p>
          <w:p w14:paraId="763AA5EB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 з 09.00 до 15.00</w:t>
            </w:r>
          </w:p>
          <w:p w14:paraId="42FC2248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Неділя</w:t>
            </w:r>
            <w:proofErr w:type="spellEnd"/>
            <w:r w:rsidRPr="00E671BF">
              <w:rPr>
                <w:sz w:val="28"/>
                <w:szCs w:val="28"/>
              </w:rPr>
              <w:t xml:space="preserve"> – </w:t>
            </w:r>
            <w:proofErr w:type="spellStart"/>
            <w:r w:rsidRPr="00E671BF">
              <w:rPr>
                <w:sz w:val="28"/>
                <w:szCs w:val="28"/>
              </w:rPr>
              <w:t>вихідний</w:t>
            </w:r>
            <w:proofErr w:type="spellEnd"/>
          </w:p>
          <w:p w14:paraId="5DBBEC03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gramStart"/>
            <w:r w:rsidRPr="00E671BF">
              <w:rPr>
                <w:sz w:val="28"/>
                <w:szCs w:val="28"/>
              </w:rPr>
              <w:t>Без перерви</w:t>
            </w:r>
            <w:proofErr w:type="gramEnd"/>
            <w:r w:rsidRPr="00E671BF">
              <w:rPr>
                <w:sz w:val="28"/>
                <w:szCs w:val="28"/>
              </w:rPr>
              <w:t xml:space="preserve"> на </w:t>
            </w:r>
            <w:proofErr w:type="spellStart"/>
            <w:r w:rsidRPr="00E671BF">
              <w:rPr>
                <w:sz w:val="28"/>
                <w:szCs w:val="28"/>
              </w:rPr>
              <w:t>обід</w:t>
            </w:r>
            <w:proofErr w:type="spellEnd"/>
            <w:r w:rsidRPr="00E671BF">
              <w:rPr>
                <w:sz w:val="28"/>
                <w:szCs w:val="28"/>
              </w:rPr>
              <w:t>.</w:t>
            </w:r>
          </w:p>
          <w:p w14:paraId="0D5A105A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 xml:space="preserve">Середа: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16:00-20:00 годин за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  <w:p w14:paraId="646D5DE4" w14:textId="5331F754" w:rsidR="00406648" w:rsidRPr="00E671BF" w:rsidRDefault="00D03C66" w:rsidP="00D03C66">
            <w:pPr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09:00-15:00 годин за 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</w:tc>
      </w:tr>
      <w:tr w:rsidR="00406648" w:rsidRPr="00E671BF" w14:paraId="6B43C9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707C693D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FDE3DD2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 w:eastAsia="uk-UA"/>
              </w:rPr>
              <w:t xml:space="preserve">Телефон / факс, електронна  адреса, офіційний </w:t>
            </w:r>
            <w:proofErr w:type="spellStart"/>
            <w:r w:rsidRPr="00E671BF">
              <w:rPr>
                <w:sz w:val="28"/>
                <w:szCs w:val="28"/>
                <w:lang w:val="uk-UA" w:eastAsia="uk-UA"/>
              </w:rPr>
              <w:t>вебсайт</w:t>
            </w:r>
            <w:proofErr w:type="spellEnd"/>
            <w:r w:rsidRPr="00E671BF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EB99AB9" w14:textId="77777777" w:rsidR="00D03C66" w:rsidRPr="00E671BF" w:rsidRDefault="00D03C66" w:rsidP="00D03C66">
            <w:pPr>
              <w:jc w:val="both"/>
              <w:rPr>
                <w:rFonts w:eastAsia="Calibri"/>
                <w:sz w:val="28"/>
                <w:szCs w:val="28"/>
              </w:rPr>
            </w:pPr>
            <w:r w:rsidRPr="00E671BF">
              <w:rPr>
                <w:rFonts w:eastAsia="Calibri"/>
                <w:sz w:val="28"/>
                <w:szCs w:val="28"/>
              </w:rPr>
              <w:t>тел.:0971755620</w:t>
            </w:r>
          </w:p>
          <w:p w14:paraId="74DD5CF3" w14:textId="6BDC6E51" w:rsidR="00406648" w:rsidRPr="00E671BF" w:rsidRDefault="00D03C66" w:rsidP="00D03C6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mr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cnap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@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ukr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.</w:t>
            </w:r>
            <w:r w:rsidRPr="00E671BF">
              <w:rPr>
                <w:rFonts w:eastAsia="Calibri"/>
                <w:sz w:val="28"/>
                <w:szCs w:val="28"/>
                <w:lang w:val="en-US"/>
              </w:rPr>
              <w:t>net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06648" w:rsidRPr="00E671BF" w14:paraId="7EBF2FD5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1B82A9F7" w14:textId="77777777" w:rsidR="00406648" w:rsidRPr="00E671BF" w:rsidRDefault="00406648" w:rsidP="000E0F4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Нормативні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акти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671BF">
              <w:rPr>
                <w:b/>
                <w:sz w:val="28"/>
                <w:szCs w:val="28"/>
              </w:rPr>
              <w:t>якими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регламентується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надання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406648" w:rsidRPr="00E671BF" w14:paraId="2E2D81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79B0D0C" w14:textId="0F3A68D2" w:rsidR="00406648" w:rsidRPr="00E671BF" w:rsidRDefault="009C50D7" w:rsidP="000E0F4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06648" w:rsidRPr="00E671BF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25032D7" w14:textId="36B27F9E" w:rsidR="00406648" w:rsidRPr="009C50D7" w:rsidRDefault="00406648" w:rsidP="009C50D7">
            <w:pPr>
              <w:spacing w:after="120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r w:rsidR="009C50D7">
              <w:rPr>
                <w:sz w:val="28"/>
                <w:szCs w:val="28"/>
                <w:lang w:val="uk-UA"/>
              </w:rPr>
              <w:t xml:space="preserve"> Нормативна база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1C744C28" w14:textId="77777777" w:rsidR="009C50D7" w:rsidRPr="009C50D7" w:rsidRDefault="009E383D" w:rsidP="007B10E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hyperlink r:id="rId8" w:anchor="Text" w:tgtFrame="_blank" w:history="1"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приватизацію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державного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житлового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фонду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r w:rsidR="009C50D7"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. 8</w:t>
              </w:r>
            </w:hyperlink>
          </w:p>
          <w:p w14:paraId="46AE778F" w14:textId="390D6D0A" w:rsidR="00406648" w:rsidRPr="008C372B" w:rsidRDefault="009C50D7" w:rsidP="008C372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 w:rsidRPr="009C50D7">
              <w:rPr>
                <w:sz w:val="28"/>
                <w:szCs w:val="28"/>
                <w:lang w:val="ru-RU"/>
              </w:rPr>
              <w:t xml:space="preserve"> </w:t>
            </w:r>
            <w:hyperlink r:id="rId9" w:anchor="Text" w:tgtFrame="_blank" w:history="1"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Наказ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ЦОВВ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16.12.2009 №396 "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Положення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порядок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передачі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квартир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будинків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),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жилих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приміщень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гуртожитках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власність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громадян</w:t>
              </w:r>
              <w:proofErr w:type="spellEnd"/>
              <w:r w:rsidRPr="009C50D7">
                <w:rPr>
                  <w:rStyle w:val="a3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  <w:r w:rsidR="008C372B">
              <w:rPr>
                <w:rStyle w:val="a3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>п.25</w:t>
            </w:r>
          </w:p>
        </w:tc>
      </w:tr>
      <w:tr w:rsidR="00406648" w:rsidRPr="00E671BF" w14:paraId="139DA3F6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398A8F06" w14:textId="77777777" w:rsidR="00406648" w:rsidRPr="00E671BF" w:rsidRDefault="00406648" w:rsidP="000E0F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Умови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отримання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9E33F2" w:rsidRPr="00E671BF" w14:paraId="248A364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901F8" w14:textId="5BBB7572" w:rsidR="009E33F2" w:rsidRPr="00E671BF" w:rsidRDefault="009C50D7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4D6069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20F79C" w14:textId="77777777" w:rsidR="008C372B" w:rsidRDefault="009C50D7" w:rsidP="008C372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141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Громадяни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мають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право на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приватизацію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квартир (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будинків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житлових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приміщень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гуртожитках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. За результатом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приватизації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громадянин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отримує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св</w:t>
            </w:r>
            <w:proofErr w:type="gram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ідоцтво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про право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на квартиру (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будинок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житлове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>гуртожитку</w:t>
            </w:r>
            <w:proofErr w:type="spellEnd"/>
            <w:r w:rsidR="008C372B"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B786368" w14:textId="7CC7E1A7" w:rsidR="009E33F2" w:rsidRPr="008C372B" w:rsidRDefault="008C372B" w:rsidP="008C372B">
            <w:pPr>
              <w:jc w:val="both"/>
              <w:rPr>
                <w:sz w:val="28"/>
                <w:szCs w:val="28"/>
                <w:lang w:val="uk-UA"/>
              </w:rPr>
            </w:pPr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втрати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зіпсування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св</w:t>
            </w:r>
            <w:proofErr w:type="gram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ідоцтва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про право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письмовою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заявою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власника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співвласників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) органом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приватизації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видається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його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дублікат</w:t>
            </w:r>
            <w:proofErr w:type="spellEnd"/>
            <w:r w:rsidRPr="008C372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C372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9E33F2" w:rsidRPr="00E57072" w14:paraId="7826286D" w14:textId="77777777" w:rsidTr="004141F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2052"/>
        </w:trPr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1A6D9" w14:textId="60673008" w:rsidR="009E33F2" w:rsidRPr="00E671BF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AB73D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ADAF54" w14:textId="0CD7539B" w:rsidR="008C372B" w:rsidRPr="00E57072" w:rsidRDefault="00E57072" w:rsidP="008C372B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E57072">
              <w:rPr>
                <w:sz w:val="28"/>
                <w:szCs w:val="28"/>
                <w:lang w:val="uk-UA"/>
              </w:rPr>
              <w:t>1</w:t>
            </w:r>
            <w:r w:rsidR="009C50D7" w:rsidRPr="00E57072">
              <w:rPr>
                <w:sz w:val="28"/>
                <w:szCs w:val="28"/>
                <w:lang w:val="uk-UA"/>
              </w:rPr>
              <w:t xml:space="preserve"> </w:t>
            </w:r>
            <w:r w:rsidR="008C372B" w:rsidRPr="00E57072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Заява про видачу дубліката</w:t>
            </w:r>
          </w:p>
          <w:p w14:paraId="782C030D" w14:textId="4821A4A8" w:rsidR="008C372B" w:rsidRPr="008C372B" w:rsidRDefault="00E57072" w:rsidP="008C372B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E57072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="008C372B" w:rsidRPr="008C372B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Копія паспорта або іншого документа, що посвідчує особу (за пред’явленням оригіналу)</w:t>
            </w:r>
          </w:p>
          <w:p w14:paraId="4B7E0C3F" w14:textId="6F7784AB" w:rsidR="008C372B" w:rsidRPr="008C372B" w:rsidRDefault="00E57072" w:rsidP="008C372B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E57072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3.</w:t>
            </w:r>
            <w:r w:rsidR="008C372B" w:rsidRPr="008C372B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Зіпсоване свідоцтво про право власності, у разі наявності</w:t>
            </w:r>
          </w:p>
          <w:p w14:paraId="3DA8B6E9" w14:textId="6CDC378F" w:rsidR="008C372B" w:rsidRPr="008C372B" w:rsidRDefault="00E57072" w:rsidP="008C372B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E57072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4.</w:t>
            </w:r>
            <w:r w:rsidR="008C372B" w:rsidRPr="008C372B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Документ, що підтверджує повноваження уповноваженої особи</w:t>
            </w:r>
          </w:p>
          <w:p w14:paraId="21313760" w14:textId="44FA88EC" w:rsidR="009E33F2" w:rsidRPr="00E57072" w:rsidRDefault="00E57072" w:rsidP="00E5707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E57072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5.</w:t>
            </w:r>
            <w:r w:rsidR="008C372B" w:rsidRPr="008C372B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Документ, що посвідчує особу представника</w:t>
            </w:r>
            <w:r w:rsidRPr="00E57072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.</w:t>
            </w:r>
          </w:p>
        </w:tc>
      </w:tr>
      <w:tr w:rsidR="009E33F2" w:rsidRPr="00E671BF" w14:paraId="26B6807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9D388" w14:textId="38A24D78" w:rsidR="009E33F2" w:rsidRPr="009C50D7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50504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E20A0" w14:textId="752E63B9" w:rsidR="009E33F2" w:rsidRPr="004141F3" w:rsidRDefault="009C50D7" w:rsidP="004141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141F3">
              <w:rPr>
                <w:sz w:val="28"/>
                <w:szCs w:val="28"/>
                <w:lang w:val="uk-UA"/>
              </w:rPr>
              <w:t xml:space="preserve"> </w:t>
            </w:r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="004141F3" w:rsidRPr="004141F3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9E33F2" w:rsidRPr="00E671BF" w14:paraId="75065A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BA6CE" w14:textId="431CEDB1" w:rsidR="009E33F2" w:rsidRPr="009C50D7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EB088D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3C949" w14:textId="633EACEC" w:rsidR="009E33F2" w:rsidRPr="004141F3" w:rsidRDefault="00E57072" w:rsidP="004141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Безоплатно </w:t>
            </w:r>
          </w:p>
          <w:p w14:paraId="193DDAFA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</w:p>
        </w:tc>
      </w:tr>
      <w:tr w:rsidR="009E33F2" w:rsidRPr="00E671BF" w14:paraId="2C1D82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F24E8" w14:textId="49254E7A" w:rsidR="009E33F2" w:rsidRPr="009C50D7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78BC2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96326" w14:textId="173C488A" w:rsidR="009E33F2" w:rsidRPr="009C50D7" w:rsidRDefault="009C50D7" w:rsidP="00E671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141F3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 xml:space="preserve">30 </w:t>
            </w:r>
            <w:proofErr w:type="spellStart"/>
            <w:r w:rsidR="004141F3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>днів</w:t>
            </w:r>
            <w:proofErr w:type="spellEnd"/>
            <w:r w:rsidR="004141F3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="004141F3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>календарні</w:t>
            </w:r>
            <w:proofErr w:type="spellEnd"/>
            <w:r w:rsidR="004141F3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02278D" w:rsidRPr="00E671BF" w14:paraId="09741A24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166B9" w14:textId="7CF8EEBB" w:rsidR="0002278D" w:rsidRPr="00E671BF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E9F19" w14:textId="5F5475AC" w:rsidR="0002278D" w:rsidRPr="00E671BF" w:rsidRDefault="0002278D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Підстави для відмови у наданні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0101DB" w14:textId="214462BC" w:rsidR="00094497" w:rsidRPr="00094497" w:rsidRDefault="00094497" w:rsidP="00094497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094497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1.Подання не у повному обсязі встановленого переліку документів</w:t>
            </w:r>
          </w:p>
          <w:p w14:paraId="192A5E65" w14:textId="2A7FC54E" w:rsidR="0002278D" w:rsidRDefault="00094497" w:rsidP="0009449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94497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2.Подання документів, з порушенням вимог законодавства</w:t>
            </w:r>
          </w:p>
        </w:tc>
      </w:tr>
      <w:tr w:rsidR="009E33F2" w:rsidRPr="00E671BF" w14:paraId="12B7D8DF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1FA9D" w14:textId="6C7685E4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1</w:t>
            </w:r>
            <w:r w:rsidR="009C50D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855F1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17AA0D" w14:textId="28CC7372" w:rsidR="00094497" w:rsidRPr="00094497" w:rsidRDefault="00094497" w:rsidP="00094497">
            <w:pPr>
              <w:shd w:val="clear" w:color="auto" w:fill="FFFFFF"/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</w:pPr>
            <w:r w:rsidRPr="00094497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1.Дублікат свідоцтва про право власності на приватизоване житло</w:t>
            </w:r>
          </w:p>
          <w:p w14:paraId="482D7394" w14:textId="65133B5C" w:rsidR="009E33F2" w:rsidRPr="009C50D7" w:rsidRDefault="00094497" w:rsidP="0009449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94497">
              <w:rPr>
                <w:rFonts w:eastAsia="Times New Roman"/>
                <w:color w:val="212529"/>
                <w:sz w:val="28"/>
                <w:szCs w:val="28"/>
                <w:lang w:val="uk-UA" w:eastAsia="uk-UA"/>
              </w:rPr>
              <w:t>2.Відмова у видачі дубліката свідоцтва про право власності на приватизоване житло</w:t>
            </w:r>
          </w:p>
        </w:tc>
      </w:tr>
      <w:tr w:rsidR="009E33F2" w:rsidRPr="00E671BF" w14:paraId="117799DF" w14:textId="77777777" w:rsidTr="0009449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7B044" w14:textId="5BC45F6A" w:rsidR="009E33F2" w:rsidRPr="00E671BF" w:rsidRDefault="009E33F2" w:rsidP="00E671BF">
            <w:pPr>
              <w:rPr>
                <w:sz w:val="28"/>
                <w:szCs w:val="28"/>
                <w:lang w:val="en-US"/>
              </w:rPr>
            </w:pPr>
            <w:r w:rsidRPr="00E671BF">
              <w:rPr>
                <w:sz w:val="28"/>
                <w:szCs w:val="28"/>
                <w:lang w:val="uk-UA"/>
              </w:rPr>
              <w:t>1</w:t>
            </w:r>
            <w:r w:rsidR="009C50D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1DE97" w14:textId="53E30A45" w:rsidR="009E33F2" w:rsidRPr="00E671BF" w:rsidRDefault="00E671BF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Спосіб </w:t>
            </w:r>
            <w:r w:rsidR="009E33F2" w:rsidRPr="00E671BF">
              <w:rPr>
                <w:sz w:val="28"/>
                <w:szCs w:val="28"/>
                <w:lang w:val="uk-UA"/>
              </w:rPr>
              <w:t>отримання відповіді (результату)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C54869" w14:textId="060AEBF1" w:rsidR="009E33F2" w:rsidRPr="00094497" w:rsidRDefault="00094497" w:rsidP="00E671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аявник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094497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44865D6D" w14:textId="77777777" w:rsidR="004141F3" w:rsidRDefault="004141F3" w:rsidP="004141F3">
      <w:pPr>
        <w:pStyle w:val="5"/>
        <w:shd w:val="clear" w:color="auto" w:fill="FFFFFF"/>
        <w:spacing w:before="0" w:beforeAutospacing="0" w:after="240" w:afterAutospacing="0"/>
        <w:rPr>
          <w:b w:val="0"/>
          <w:bCs w:val="0"/>
          <w:color w:val="212529"/>
          <w:sz w:val="28"/>
          <w:szCs w:val="28"/>
        </w:rPr>
      </w:pPr>
      <w:r w:rsidRPr="004141F3">
        <w:rPr>
          <w:sz w:val="28"/>
          <w:szCs w:val="28"/>
        </w:rPr>
        <w:t>ПРИМІТКА:</w:t>
      </w:r>
      <w:r w:rsidRPr="004141F3">
        <w:rPr>
          <w:b w:val="0"/>
          <w:bCs w:val="0"/>
          <w:color w:val="212529"/>
          <w:sz w:val="28"/>
          <w:szCs w:val="28"/>
        </w:rPr>
        <w:t xml:space="preserve"> </w:t>
      </w:r>
    </w:p>
    <w:p w14:paraId="4078690C" w14:textId="77777777" w:rsidR="00094497" w:rsidRDefault="00094497" w:rsidP="00094497">
      <w:pPr>
        <w:pStyle w:val="5"/>
        <w:shd w:val="clear" w:color="auto" w:fill="FFFFFF"/>
        <w:spacing w:before="0" w:beforeAutospacing="0" w:after="240" w:afterAutospacing="0"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Умови і випадки надання</w:t>
      </w:r>
    </w:p>
    <w:p w14:paraId="6662BF5C" w14:textId="77777777" w:rsidR="00094497" w:rsidRDefault="00094497" w:rsidP="0009449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Приватизація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державного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житлового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фонду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здійснюється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уповноваженими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на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це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органами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приватизації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створеними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місцевою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державною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адміністрацією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та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органами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місцевого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самоврядування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державними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підприємствами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організаціями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установами</w:t>
      </w:r>
      <w:proofErr w:type="spellEnd"/>
      <w:r>
        <w:rPr>
          <w:rFonts w:ascii="Arial" w:hAnsi="Arial" w:cs="Arial"/>
          <w:color w:val="212529"/>
        </w:rPr>
        <w:t xml:space="preserve">, у </w:t>
      </w:r>
      <w:proofErr w:type="spellStart"/>
      <w:r>
        <w:rPr>
          <w:rFonts w:ascii="Arial" w:hAnsi="Arial" w:cs="Arial"/>
          <w:color w:val="212529"/>
        </w:rPr>
        <w:t>повному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господарському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віданні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або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оперативному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управлінні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яких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знаходиться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державний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житловий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фонд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> </w:t>
      </w:r>
    </w:p>
    <w:p w14:paraId="755409A1" w14:textId="77777777" w:rsidR="00094497" w:rsidRDefault="00094497" w:rsidP="0009449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12529"/>
        </w:rPr>
      </w:pPr>
    </w:p>
    <w:p w14:paraId="7781A0DD" w14:textId="0BC26E94" w:rsidR="00A75DF9" w:rsidRPr="009E33F2" w:rsidRDefault="00094497" w:rsidP="00581FE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gramStart"/>
      <w:r>
        <w:rPr>
          <w:rFonts w:ascii="Arial" w:hAnsi="Arial" w:cs="Arial"/>
          <w:color w:val="212529"/>
        </w:rPr>
        <w:lastRenderedPageBreak/>
        <w:t xml:space="preserve">У </w:t>
      </w:r>
      <w:proofErr w:type="spellStart"/>
      <w:r>
        <w:rPr>
          <w:rFonts w:ascii="Arial" w:hAnsi="Arial" w:cs="Arial"/>
          <w:color w:val="212529"/>
        </w:rPr>
        <w:t>разі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втрати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або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зіпсування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свідоцтва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про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право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власності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на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приватизоване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житло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за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письмовою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заявою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власника</w:t>
      </w:r>
      <w:proofErr w:type="spellEnd"/>
      <w:r>
        <w:rPr>
          <w:rFonts w:ascii="Arial" w:hAnsi="Arial" w:cs="Arial"/>
          <w:color w:val="212529"/>
        </w:rPr>
        <w:t xml:space="preserve"> (</w:t>
      </w:r>
      <w:proofErr w:type="spellStart"/>
      <w:r>
        <w:rPr>
          <w:rFonts w:ascii="Arial" w:hAnsi="Arial" w:cs="Arial"/>
          <w:color w:val="212529"/>
        </w:rPr>
        <w:t>співвласників</w:t>
      </w:r>
      <w:proofErr w:type="spellEnd"/>
      <w:r>
        <w:rPr>
          <w:rFonts w:ascii="Arial" w:hAnsi="Arial" w:cs="Arial"/>
          <w:color w:val="212529"/>
        </w:rPr>
        <w:t xml:space="preserve">) </w:t>
      </w:r>
      <w:proofErr w:type="spellStart"/>
      <w:r>
        <w:rPr>
          <w:rFonts w:ascii="Arial" w:hAnsi="Arial" w:cs="Arial"/>
          <w:color w:val="212529"/>
        </w:rPr>
        <w:t>через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центр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надання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адміністративних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послуг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органом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приватизації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видається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його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дублікат</w:t>
      </w:r>
      <w:proofErr w:type="spellEnd"/>
      <w:r>
        <w:rPr>
          <w:rFonts w:ascii="Arial" w:hAnsi="Arial" w:cs="Arial"/>
          <w:color w:val="212529"/>
        </w:rPr>
        <w:t>.</w:t>
      </w:r>
      <w:proofErr w:type="gramEnd"/>
    </w:p>
    <w:sectPr w:rsidR="00A75DF9" w:rsidRPr="009E33F2" w:rsidSect="00DB1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86977" w14:textId="77777777" w:rsidR="009E383D" w:rsidRDefault="009E383D" w:rsidP="00581FE6">
      <w:r>
        <w:separator/>
      </w:r>
    </w:p>
  </w:endnote>
  <w:endnote w:type="continuationSeparator" w:id="0">
    <w:p w14:paraId="750B2281" w14:textId="77777777" w:rsidR="009E383D" w:rsidRDefault="009E383D" w:rsidP="0058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A1EE9" w14:textId="77777777" w:rsidR="009E383D" w:rsidRDefault="009E383D" w:rsidP="00581FE6">
      <w:r>
        <w:separator/>
      </w:r>
    </w:p>
  </w:footnote>
  <w:footnote w:type="continuationSeparator" w:id="0">
    <w:p w14:paraId="0190D5BA" w14:textId="77777777" w:rsidR="009E383D" w:rsidRDefault="009E383D" w:rsidP="0058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C0D"/>
    <w:multiLevelType w:val="hybridMultilevel"/>
    <w:tmpl w:val="135C110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40032F4"/>
    <w:multiLevelType w:val="hybridMultilevel"/>
    <w:tmpl w:val="D4BAA440"/>
    <w:lvl w:ilvl="0" w:tplc="9A065950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D02FA"/>
    <w:multiLevelType w:val="hybridMultilevel"/>
    <w:tmpl w:val="BDAE4E40"/>
    <w:lvl w:ilvl="0" w:tplc="259C3872">
      <w:start w:val="2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648"/>
    <w:rsid w:val="0002278D"/>
    <w:rsid w:val="00094497"/>
    <w:rsid w:val="001979A1"/>
    <w:rsid w:val="0037089F"/>
    <w:rsid w:val="00406648"/>
    <w:rsid w:val="00412326"/>
    <w:rsid w:val="004141F3"/>
    <w:rsid w:val="004B03AD"/>
    <w:rsid w:val="00546D29"/>
    <w:rsid w:val="00581FE6"/>
    <w:rsid w:val="005A5218"/>
    <w:rsid w:val="007942C1"/>
    <w:rsid w:val="007B10E1"/>
    <w:rsid w:val="008301CD"/>
    <w:rsid w:val="008C372B"/>
    <w:rsid w:val="009C50D7"/>
    <w:rsid w:val="009E33F2"/>
    <w:rsid w:val="009E383D"/>
    <w:rsid w:val="00A75DF9"/>
    <w:rsid w:val="00C00845"/>
    <w:rsid w:val="00C77C1A"/>
    <w:rsid w:val="00D03C66"/>
    <w:rsid w:val="00D15678"/>
    <w:rsid w:val="00D513D6"/>
    <w:rsid w:val="00DB1139"/>
    <w:rsid w:val="00DB2CFD"/>
    <w:rsid w:val="00E57072"/>
    <w:rsid w:val="00E641FD"/>
    <w:rsid w:val="00E671BF"/>
    <w:rsid w:val="00EB412C"/>
    <w:rsid w:val="00EB4F57"/>
    <w:rsid w:val="00F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E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141F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06648"/>
  </w:style>
  <w:style w:type="character" w:customStyle="1" w:styleId="rvts9">
    <w:name w:val="rvts9"/>
    <w:basedOn w:val="a0"/>
    <w:qFormat/>
    <w:rsid w:val="00406648"/>
  </w:style>
  <w:style w:type="character" w:styleId="a3">
    <w:name w:val="Hyperlink"/>
    <w:rsid w:val="00406648"/>
    <w:rPr>
      <w:color w:val="0000FF"/>
      <w:u w:val="single"/>
    </w:rPr>
  </w:style>
  <w:style w:type="paragraph" w:customStyle="1" w:styleId="rvps2">
    <w:name w:val="rvps2"/>
    <w:basedOn w:val="a"/>
    <w:rsid w:val="00406648"/>
    <w:pPr>
      <w:spacing w:before="100" w:beforeAutospacing="1" w:after="100" w:afterAutospacing="1"/>
    </w:pPr>
  </w:style>
  <w:style w:type="paragraph" w:customStyle="1" w:styleId="rvps12">
    <w:name w:val="rvps12"/>
    <w:basedOn w:val="a"/>
    <w:qFormat/>
    <w:rsid w:val="00406648"/>
    <w:pPr>
      <w:spacing w:before="100" w:beforeAutospacing="1" w:after="100" w:afterAutospacing="1"/>
    </w:pPr>
  </w:style>
  <w:style w:type="paragraph" w:styleId="a4">
    <w:name w:val="Normal (Web)"/>
    <w:uiPriority w:val="99"/>
    <w:rsid w:val="0040664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5">
    <w:name w:val="Нормальний текст"/>
    <w:basedOn w:val="a"/>
    <w:rsid w:val="00406648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40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40664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406648"/>
    <w:pPr>
      <w:ind w:left="720"/>
      <w:contextualSpacing/>
    </w:pPr>
    <w:rPr>
      <w:rFonts w:eastAsia="Times New Roman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4141F3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81FE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81FE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1FE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81FE6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6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0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6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5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4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2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76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5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6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9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4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82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109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Володимирівна</cp:lastModifiedBy>
  <cp:revision>26</cp:revision>
  <cp:lastPrinted>2024-12-10T11:48:00Z</cp:lastPrinted>
  <dcterms:created xsi:type="dcterms:W3CDTF">2022-01-26T17:36:00Z</dcterms:created>
  <dcterms:modified xsi:type="dcterms:W3CDTF">2026-01-16T06:32:00Z</dcterms:modified>
</cp:coreProperties>
</file>