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CE" w:rsidRDefault="0074182B" w:rsidP="00F229B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                                    </w:t>
      </w:r>
      <w:r w:rsidRPr="0074182B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ЗАТВЕРДЖЕН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О</w:t>
      </w:r>
    </w:p>
    <w:p w:rsidR="0074182B" w:rsidRPr="0074182B" w:rsidRDefault="0074182B" w:rsidP="00F229B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74182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                 Рішенням сесії </w:t>
      </w:r>
      <w:proofErr w:type="spellStart"/>
      <w:r w:rsidRPr="0074182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Рогатинської</w:t>
      </w:r>
      <w:proofErr w:type="spellEnd"/>
      <w:r w:rsidRPr="0074182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міської ради</w:t>
      </w:r>
    </w:p>
    <w:p w:rsidR="0074182B" w:rsidRDefault="0074182B" w:rsidP="007E784A">
      <w:pPr>
        <w:overflowPunct w:val="0"/>
        <w:adjustRightInd w:val="0"/>
        <w:ind w:left="180" w:right="-540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           </w:t>
      </w:r>
      <w:r w:rsidRPr="0074182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74182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 69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сесія </w:t>
      </w:r>
      <w:r w:rsidRPr="0074182B">
        <w:rPr>
          <w:rFonts w:ascii="Times New Roman" w:eastAsia="Calibri" w:hAnsi="Times New Roman"/>
          <w:color w:val="000000"/>
          <w:sz w:val="28"/>
          <w:szCs w:val="28"/>
          <w:lang w:val="en-US" w:eastAsia="uk-UA"/>
        </w:rPr>
        <w:t>VIII</w:t>
      </w:r>
      <w:r w:rsidRPr="0074182B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4182B">
        <w:rPr>
          <w:rFonts w:ascii="Times New Roman" w:eastAsia="Calibri" w:hAnsi="Times New Roman"/>
          <w:color w:val="000000"/>
          <w:sz w:val="28"/>
          <w:szCs w:val="28"/>
          <w:lang w:eastAsia="uk-UA"/>
        </w:rPr>
        <w:t>скликання</w:t>
      </w:r>
      <w:proofErr w:type="spellEnd"/>
      <w:r w:rsidR="007E784A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</w:t>
      </w:r>
      <w:r w:rsidR="00542B6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 29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.01.2026</w:t>
      </w:r>
    </w:p>
    <w:p w:rsidR="0074182B" w:rsidRPr="00BF4405" w:rsidRDefault="0074182B" w:rsidP="00F229B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:rsidR="009B1A3B" w:rsidRDefault="009B1A3B" w:rsidP="00F229B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4405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2B5730" w:rsidRPr="00BF4405" w:rsidRDefault="002B5730" w:rsidP="00F229B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B1A3B" w:rsidRPr="002B5730" w:rsidRDefault="00B64999" w:rsidP="00B64999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B573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Комплексна </w:t>
      </w:r>
      <w:r w:rsidR="00444E0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електронна публічна </w:t>
      </w:r>
      <w:r w:rsidRPr="002B5730">
        <w:rPr>
          <w:rFonts w:ascii="Times New Roman" w:hAnsi="Times New Roman"/>
          <w:b/>
          <w:sz w:val="28"/>
          <w:szCs w:val="28"/>
          <w:u w:val="single"/>
          <w:lang w:val="uk-UA"/>
        </w:rPr>
        <w:t>послуга «</w:t>
      </w:r>
      <w:proofErr w:type="spellStart"/>
      <w:r w:rsidRPr="002B5730">
        <w:rPr>
          <w:rFonts w:ascii="Times New Roman" w:hAnsi="Times New Roman"/>
          <w:b/>
          <w:sz w:val="28"/>
          <w:szCs w:val="28"/>
          <w:u w:val="single"/>
          <w:lang w:val="uk-UA"/>
        </w:rPr>
        <w:t>єМалятко</w:t>
      </w:r>
      <w:proofErr w:type="spellEnd"/>
      <w:r w:rsidRPr="002B5730">
        <w:rPr>
          <w:rFonts w:ascii="Times New Roman" w:hAnsi="Times New Roman"/>
          <w:b/>
          <w:sz w:val="28"/>
          <w:szCs w:val="28"/>
          <w:u w:val="single"/>
          <w:lang w:val="uk-UA"/>
        </w:rPr>
        <w:t>»</w:t>
      </w:r>
    </w:p>
    <w:p w:rsidR="002B5730" w:rsidRPr="00BF4405" w:rsidRDefault="002B5730" w:rsidP="00B64999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B5730">
        <w:rPr>
          <w:rFonts w:ascii="Times New Roman" w:hAnsi="Times New Roman"/>
          <w:b/>
          <w:sz w:val="28"/>
          <w:szCs w:val="28"/>
          <w:u w:val="single"/>
          <w:lang w:val="uk-UA"/>
        </w:rPr>
        <w:t>01369</w:t>
      </w:r>
    </w:p>
    <w:tbl>
      <w:tblPr>
        <w:tblW w:w="10004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479"/>
        <w:gridCol w:w="5925"/>
      </w:tblGrid>
      <w:tr w:rsidR="000E760B" w:rsidRPr="0074182B" w:rsidTr="00B20D0F">
        <w:trPr>
          <w:trHeight w:val="537"/>
        </w:trPr>
        <w:tc>
          <w:tcPr>
            <w:tcW w:w="10004" w:type="dxa"/>
            <w:gridSpan w:val="3"/>
          </w:tcPr>
          <w:p w:rsidR="000E760B" w:rsidRPr="0074182B" w:rsidRDefault="00380D1E" w:rsidP="002B573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Центр надання адміністративних послуг </w:t>
            </w:r>
          </w:p>
        </w:tc>
      </w:tr>
      <w:tr w:rsidR="000E760B" w:rsidRPr="0074182B" w:rsidTr="002B5730">
        <w:trPr>
          <w:trHeight w:val="486"/>
        </w:trPr>
        <w:tc>
          <w:tcPr>
            <w:tcW w:w="600" w:type="dxa"/>
          </w:tcPr>
          <w:p w:rsidR="000E760B" w:rsidRPr="0074182B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479" w:type="dxa"/>
          </w:tcPr>
          <w:p w:rsidR="000E760B" w:rsidRPr="0074182B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925" w:type="dxa"/>
          </w:tcPr>
          <w:p w:rsidR="000E760B" w:rsidRPr="0074182B" w:rsidRDefault="00CC6FA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, вулиця Г</w:t>
            </w:r>
            <w:r w:rsidR="002B5730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алицька,40</w:t>
            </w:r>
          </w:p>
        </w:tc>
      </w:tr>
      <w:tr w:rsidR="000E760B" w:rsidRPr="0074182B" w:rsidTr="00380D1E">
        <w:trPr>
          <w:trHeight w:val="1035"/>
        </w:trPr>
        <w:tc>
          <w:tcPr>
            <w:tcW w:w="600" w:type="dxa"/>
          </w:tcPr>
          <w:p w:rsidR="000E760B" w:rsidRPr="0074182B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479" w:type="dxa"/>
          </w:tcPr>
          <w:p w:rsidR="000E760B" w:rsidRPr="0074182B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8D63A2"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5925" w:type="dxa"/>
          </w:tcPr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74182B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182B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7418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:rsidR="000E760B" w:rsidRPr="0074182B" w:rsidRDefault="00DC3152" w:rsidP="00DC31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4182B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74182B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BD3490" w:rsidRPr="0074182B" w:rsidTr="002B5730">
        <w:trPr>
          <w:trHeight w:val="649"/>
        </w:trPr>
        <w:tc>
          <w:tcPr>
            <w:tcW w:w="600" w:type="dxa"/>
          </w:tcPr>
          <w:p w:rsidR="00BD3490" w:rsidRPr="0074182B" w:rsidRDefault="00BD3490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479" w:type="dxa"/>
          </w:tcPr>
          <w:p w:rsidR="00BD3490" w:rsidRPr="0074182B" w:rsidRDefault="00BD3490" w:rsidP="002B573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</w:t>
            </w:r>
            <w:r w:rsidR="002B5730"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електронної пошти </w:t>
            </w: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925" w:type="dxa"/>
          </w:tcPr>
          <w:p w:rsidR="00DC3152" w:rsidRPr="0074182B" w:rsidRDefault="00DC3152" w:rsidP="00DC3152">
            <w:pPr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8D63A2" w:rsidRPr="0074182B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Pr="0074182B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:rsidR="00BD3490" w:rsidRPr="0074182B" w:rsidRDefault="00DC3152" w:rsidP="00DC31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4182B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74182B" w:rsidTr="00B20D0F">
        <w:trPr>
          <w:trHeight w:val="420"/>
        </w:trPr>
        <w:tc>
          <w:tcPr>
            <w:tcW w:w="10004" w:type="dxa"/>
            <w:gridSpan w:val="3"/>
          </w:tcPr>
          <w:p w:rsidR="00BD3490" w:rsidRPr="0074182B" w:rsidRDefault="00BD3490" w:rsidP="00F229B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74182B" w:rsidTr="00380D1E">
        <w:trPr>
          <w:trHeight w:val="1185"/>
        </w:trPr>
        <w:tc>
          <w:tcPr>
            <w:tcW w:w="600" w:type="dxa"/>
          </w:tcPr>
          <w:p w:rsidR="00BD3490" w:rsidRPr="0074182B" w:rsidRDefault="00BD3490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4.</w:t>
            </w:r>
          </w:p>
        </w:tc>
        <w:tc>
          <w:tcPr>
            <w:tcW w:w="3479" w:type="dxa"/>
          </w:tcPr>
          <w:p w:rsidR="00BD3490" w:rsidRPr="0074182B" w:rsidRDefault="00D15EF2" w:rsidP="00D15E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Нормативні документи, що регулюють надання послуги</w:t>
            </w:r>
          </w:p>
        </w:tc>
        <w:tc>
          <w:tcPr>
            <w:tcW w:w="5925" w:type="dxa"/>
          </w:tcPr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hyperlink r:id="rId6" w:anchor="Text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Кодекс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Цивільний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кодекс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49</w:t>
              </w:r>
            </w:hyperlink>
          </w:p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hyperlink r:id="rId7" w:anchor="Text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Кодекс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Сімейний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кодекс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розділ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ІІІ</w:t>
              </w:r>
            </w:hyperlink>
          </w:p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hyperlink r:id="rId8" w:anchor="Text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реєстрацію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актів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цивільного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стану"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</w:t>
              </w:r>
            </w:hyperlink>
          </w:p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hyperlink r:id="rId9" w:anchor="Text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державну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допомогу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сім'ям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дітьми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</w:t>
              </w:r>
            </w:hyperlink>
          </w:p>
          <w:p w:rsidR="00362253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Закон </w:t>
            </w:r>
            <w:proofErr w:type="spellStart"/>
            <w:r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2253"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"Про </w:t>
            </w:r>
            <w:proofErr w:type="spellStart"/>
            <w:r w:rsidR="00362253"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охорону</w:t>
            </w:r>
            <w:proofErr w:type="spellEnd"/>
            <w:r w:rsidR="00362253"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дитинства</w:t>
            </w:r>
            <w:proofErr w:type="spellEnd"/>
            <w:r w:rsidR="00362253"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 </w:t>
            </w:r>
          </w:p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6.</w:t>
            </w:r>
            <w:hyperlink r:id="rId10" w:anchor="Text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11.08.2023 №853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комплексної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електронної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публічної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“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єМалятко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”</w:t>
              </w:r>
            </w:hyperlink>
          </w:p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  <w:hyperlink r:id="rId11" w:anchor="Text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22.08.2007 №1064 "Про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Державного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реєстру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актів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цивільного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стану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громадян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  <w:hyperlink r:id="rId12" w:anchor="Text" w:tgtFrame="_blank" w:history="1"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18.10.2017 №784 "Про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Єдиного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державного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демографічного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реєстру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з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нього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інформації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взаємодії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між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уповноваженими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суб’єктами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, а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також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здійснення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ідентифікації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верифікації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</w:t>
            </w:r>
            <w:hyperlink r:id="rId13" w:anchor="Text" w:tgtFrame="_blank" w:history="1"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10.07.2019 №691 "Про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реалізацію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експериментального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проекту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щодо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створення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сприятливих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умов для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реалізації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прав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дитини</w:t>
              </w:r>
              <w:proofErr w:type="spellEnd"/>
              <w:r w:rsidR="00513D59"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</w:t>
              </w:r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uk-UA"/>
                </w:rPr>
                <w:t>10.</w:t>
              </w:r>
              <w:r w:rsidRPr="0074182B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  <w:r w:rsidR="0074182B" w:rsidRPr="0074182B">
              <w:fldChar w:fldCharType="begin"/>
            </w:r>
            <w:r w:rsidR="0074182B" w:rsidRPr="0074182B">
              <w:rPr>
                <w:rFonts w:ascii="Times New Roman" w:hAnsi="Times New Roman"/>
                <w:sz w:val="28"/>
                <w:szCs w:val="28"/>
              </w:rPr>
              <w:instrText xml:space="preserve"> HYPERLINK "https://zakon.rada.gov.ua/laws/show/1751-2001-%D0%BF" \l "Text" \t "_blank" </w:instrText>
            </w:r>
            <w:r w:rsidR="0074182B" w:rsidRPr="0074182B">
              <w:fldChar w:fldCharType="separate"/>
            </w:r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Постанова КМУ </w:t>
            </w:r>
            <w:proofErr w:type="spell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від</w:t>
            </w:r>
            <w:proofErr w:type="spell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27.12.2001 №1751 "Про </w:t>
            </w:r>
            <w:proofErr w:type="spell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затвердження</w:t>
            </w:r>
            <w:proofErr w:type="spell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Порядку </w:t>
            </w:r>
            <w:proofErr w:type="spell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призначення</w:t>
            </w:r>
            <w:proofErr w:type="spell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і </w:t>
            </w:r>
            <w:proofErr w:type="spell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виплати</w:t>
            </w:r>
            <w:proofErr w:type="spell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державної</w:t>
            </w:r>
            <w:proofErr w:type="spell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допомоги</w:t>
            </w:r>
            <w:proofErr w:type="spell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сі</w:t>
            </w:r>
            <w:proofErr w:type="gram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м</w:t>
            </w:r>
            <w:proofErr w:type="gram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'ям</w:t>
            </w:r>
            <w:proofErr w:type="spell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з </w:t>
            </w:r>
            <w:proofErr w:type="spellStart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дітьми</w:t>
            </w:r>
            <w:proofErr w:type="spellEnd"/>
            <w:r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"</w:t>
            </w:r>
            <w:r w:rsidR="0074182B"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</w:p>
          <w:p w:rsidR="001572EE" w:rsidRPr="0074182B" w:rsidRDefault="001572EE" w:rsidP="00CC6FA1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  <w:hyperlink r:id="rId14" w:anchor="n13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26.11.2014 №1279 "Про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зразка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заяви-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анкети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для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внесення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інформації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Єдиного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державного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демографічного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реєстру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</w:hyperlink>
            <w:r w:rsidR="00513D59" w:rsidRPr="0074182B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  <w:t>.</w:t>
            </w:r>
          </w:p>
          <w:p w:rsidR="001572EE" w:rsidRPr="0074182B" w:rsidRDefault="001572EE" w:rsidP="001572E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  <w:hyperlink r:id="rId15" w:anchor="Text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18.10.2000 №52/5 "Про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Правил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державної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реєстрації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актів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цивільного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стану в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Україні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  <w:p w:rsidR="00016CEF" w:rsidRPr="0074182B" w:rsidRDefault="001572EE" w:rsidP="001572E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  <w:hyperlink r:id="rId16" w:anchor="n7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09.01.2023 №3 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форми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Заяви 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призначення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усіх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видів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соціальної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допомоги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компенсацій</w:t>
              </w:r>
              <w:proofErr w:type="spellEnd"/>
            </w:hyperlink>
          </w:p>
          <w:p w:rsidR="00362253" w:rsidRPr="0074182B" w:rsidRDefault="00362253" w:rsidP="001572E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  <w:hyperlink r:id="rId17" w:anchor="Text" w:tgtFrame="_blank" w:history="1"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19.09.2006 №345 "Про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Інструкції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щодо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оформлення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особових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справ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отримувачів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усіх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видів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соціальної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допомоги</w:t>
              </w:r>
              <w:proofErr w:type="spellEnd"/>
              <w:r w:rsidRPr="0074182B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C53D36" w:rsidRPr="0074182B" w:rsidTr="00B20D0F">
        <w:trPr>
          <w:trHeight w:val="152"/>
        </w:trPr>
        <w:tc>
          <w:tcPr>
            <w:tcW w:w="10004" w:type="dxa"/>
            <w:gridSpan w:val="3"/>
            <w:tcBorders>
              <w:bottom w:val="nil"/>
            </w:tcBorders>
          </w:tcPr>
          <w:p w:rsidR="00C53D36" w:rsidRPr="0074182B" w:rsidRDefault="00C53D36" w:rsidP="000836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</w:tr>
      <w:tr w:rsidR="00BD3490" w:rsidRPr="0074182B" w:rsidTr="00B20D0F">
        <w:trPr>
          <w:trHeight w:val="465"/>
        </w:trPr>
        <w:tc>
          <w:tcPr>
            <w:tcW w:w="10004" w:type="dxa"/>
            <w:gridSpan w:val="3"/>
            <w:tcBorders>
              <w:top w:val="nil"/>
            </w:tcBorders>
          </w:tcPr>
          <w:p w:rsidR="00BD3490" w:rsidRPr="0074182B" w:rsidRDefault="00BD3490" w:rsidP="000354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Умови от</w:t>
            </w:r>
            <w:r w:rsidR="00E71AA3" w:rsidRPr="007418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римання адміністративної послуги</w:t>
            </w:r>
          </w:p>
        </w:tc>
      </w:tr>
      <w:tr w:rsidR="00BF4405" w:rsidRPr="0074182B" w:rsidTr="00B20D0F">
        <w:trPr>
          <w:trHeight w:val="465"/>
        </w:trPr>
        <w:tc>
          <w:tcPr>
            <w:tcW w:w="10004" w:type="dxa"/>
            <w:gridSpan w:val="3"/>
            <w:tcBorders>
              <w:top w:val="nil"/>
            </w:tcBorders>
          </w:tcPr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proofErr w:type="spellStart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єМалятко</w:t>
            </w:r>
            <w:proofErr w:type="spellEnd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є першою в Україні адміністративною комплексною послугою, яка дозволяє батькам новонародженої дитини за однією заявою отримати державні послуги потрібні для новонародженої дитини.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Серед них базовими (обов’язковими) послугами комплексу </w:t>
            </w:r>
            <w:proofErr w:type="spellStart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єМалятко</w:t>
            </w:r>
            <w:proofErr w:type="spellEnd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є: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● державна реєстрація народження. Ви отримаєте свідоцтво про народження дитини;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● визначення походження дитини. У свідоцтві про народження буде вказана інформація про батьків малюка.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Додатково заявники можуть обрати такі послуги: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● призначення допомоги при народженні дитини. Розмір допомоги при народженні складає 41280 грн. Одноразова виплата здійснюється у сумі 10320 грн., а решта виплачується щомісячно по 860 грн. протягом 36 місяців;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● реєстрація в державному реєстрі фізичних осіб-платників податків. Податковий номер дитини буде </w:t>
            </w:r>
            <w:proofErr w:type="spellStart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внесено</w:t>
            </w:r>
            <w:proofErr w:type="spellEnd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до свідоцтва про народження;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● призначення допомоги багатодітним сім’ям. На третю і кожну наступну дитину в сім'ї батьки отримують по 1 700 грн щомісячно до досягнення нею 6 років;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● реєстрація місця проживання дитини. Батьки повинні зареєструвати місце проживання дитини протягом трьох місяців з дня її народження. Дитина віком до 14 років може бути зареєстрована лише за місцем проживання батьків (або одного з них);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● присвоєння дитині унікального номера запису в Єдиному державному </w:t>
            </w: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lastRenderedPageBreak/>
              <w:t xml:space="preserve">демографічному реєстрі (УНЗР). Номер буде </w:t>
            </w:r>
            <w:proofErr w:type="spellStart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внесено</w:t>
            </w:r>
            <w:proofErr w:type="spellEnd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до свідоцтва про народження;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● визначення належності дитини до громадянства України;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● внесення відомостей про дитину до Реєстру пацієнтів, що ведеться в центральній базі даних електронної системи охорони здоров’я (у випадку отримання послуги на основі медичного висновку про народження);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● надання грошової компенсації вартості одноразової натуральної допомоги "пакунок малюка". Послугу можуть оформити лише ті батьки, які обрали гроші грошову компенсацію замість пакунка малюка в пологовому будинку або управлінні </w:t>
            </w:r>
            <w:proofErr w:type="spellStart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соцзахисту</w:t>
            </w:r>
            <w:proofErr w:type="spellEnd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населення.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Комплексна послуга </w:t>
            </w:r>
            <w:proofErr w:type="spellStart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єМалятко</w:t>
            </w:r>
            <w:proofErr w:type="spellEnd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надається виключно за бажанням батьків дитини чи одного з них шляхом подання заяви про державну реєстрацію народження, що містить відомості, необхідні для надання послуг.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Батьки мають змогу безкоштовно подати заяву </w:t>
            </w:r>
            <w:proofErr w:type="spellStart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офлайн</w:t>
            </w:r>
            <w:proofErr w:type="spellEnd"/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у пологовому будинку, де народилася дитина, у ЦНАП або у відділі ДРАЦС, за місцем народження дитини або місцем реєстрації батьків (точки доступу, де можна отримати послугу: https://bit.ly/eMalyatko) або заповнити електронну заяву на порталі електронних послуг Дія 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Державна реєстрація народження дитини проводиться в день звернення заявника, а в разі подання заяви в електронній формі або через центр надання адміністративних послуг – у день її надходження або не пізніше наступного робочого дня у разі отримання такої заяви поза робочим часом відділу державної реєстрації актів цивільного стану.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Реєстрація місця проживання здійснюється в день подання особою документів або не пізніше наступного робочого дня у разі їх отримання поза робочим часом органу реєстрації.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Рішення про присвоєння РНОКПП та УНЗР ухвалюється не пізніше наступного робочого дня, а номери записуються до свідоцтва.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Виплата допомоги при народженні відбувається протягом місяця з дати подачі заяви до 8 та 25 числа кожного місяця.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Отримати послугу неможливо, якщо: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у вашої дитини вже є свідоцтво про народження;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дитина народилася поза лікувальним закладом;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дитина народилася поза межами України;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один із батьків дитини є громадянином іншої країни;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шлюб між батьком і матір'ю було укладено в іншій країні;</w:t>
            </w:r>
          </w:p>
          <w:p w:rsidR="000C7C16" w:rsidRPr="0074182B" w:rsidRDefault="000C7C16" w:rsidP="000C7C16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у пологовому будинку вам видали медичне свідоцтво про народження старого зразка (форма 103/о) (у разі подання електронної заяви на порталі електронних послуг Дія).</w:t>
            </w:r>
          </w:p>
          <w:p w:rsidR="00BF4405" w:rsidRPr="0074182B" w:rsidRDefault="00BF4405" w:rsidP="00BF44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189A" w:rsidRPr="0074182B" w:rsidTr="0074182B">
        <w:trPr>
          <w:trHeight w:val="1125"/>
        </w:trPr>
        <w:tc>
          <w:tcPr>
            <w:tcW w:w="600" w:type="dxa"/>
          </w:tcPr>
          <w:p w:rsidR="0092189A" w:rsidRPr="0074182B" w:rsidRDefault="000354B5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5</w:t>
            </w:r>
            <w:r w:rsidR="00A24B92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9" w:type="dxa"/>
          </w:tcPr>
          <w:p w:rsidR="0092189A" w:rsidRPr="0074182B" w:rsidRDefault="00A24B92" w:rsidP="00BD349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</w:t>
            </w: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925" w:type="dxa"/>
          </w:tcPr>
          <w:p w:rsidR="00362253" w:rsidRPr="0074182B" w:rsidRDefault="0036225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lastRenderedPageBreak/>
              <w:t>1.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Заява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встановленої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форми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заповнюється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порталі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Дія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самостійно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адміністратором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присутності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заявника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)</w:t>
            </w:r>
          </w:p>
          <w:p w:rsidR="00362253" w:rsidRPr="0074182B" w:rsidRDefault="0036225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lastRenderedPageBreak/>
              <w:t>2.</w:t>
            </w:r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Документ,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що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підтверджує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сплату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адміністративного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збору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у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випадках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визначених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законом</w:t>
            </w:r>
          </w:p>
          <w:p w:rsidR="00362253" w:rsidRPr="0074182B" w:rsidRDefault="0036225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3.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Оригінал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паспорта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е-паспорт у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мобільному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застосунку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Дія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якщо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заява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подається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одним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із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батьків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знадобляться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паспортні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дані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іншого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).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Одинокі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матері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надають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лише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св</w:t>
            </w:r>
            <w:proofErr w:type="gram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ій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паспорт</w:t>
            </w:r>
          </w:p>
          <w:p w:rsidR="00362253" w:rsidRPr="0074182B" w:rsidRDefault="0036225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4.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Оригінал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медичного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свідоцтва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народження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(форма № 103/о)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судового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рішення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встановлення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факту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народження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дитини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електронній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формі</w:t>
            </w:r>
            <w:proofErr w:type="spellEnd"/>
          </w:p>
          <w:p w:rsidR="00362253" w:rsidRPr="0074182B" w:rsidRDefault="0047533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5.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Інформація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реєстраційний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номер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облікової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картки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платника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податків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(РНОКПП)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обох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батьків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(за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наявності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)</w:t>
            </w:r>
          </w:p>
          <w:p w:rsidR="00362253" w:rsidRPr="0074182B" w:rsidRDefault="0047533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.6.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Інформація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свідоцтва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шлюб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місце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дата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реєстрації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орган,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що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зареєстрував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шлюб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)</w:t>
            </w:r>
          </w:p>
          <w:p w:rsidR="00362253" w:rsidRPr="0074182B" w:rsidRDefault="0047533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7.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Відомості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присвоєння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унікального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номера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запису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Єдиному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державному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демографічному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реєстрі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(УНЗР) одному з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батьків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- для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замовлення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присвоєння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УНЗР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дитині</w:t>
            </w:r>
            <w:proofErr w:type="spellEnd"/>
          </w:p>
          <w:p w:rsidR="00362253" w:rsidRPr="0074182B" w:rsidRDefault="0047533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8.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Нотаріально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засвідчені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довіреність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і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матері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батька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дитини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визнання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батьківства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якщо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подається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одним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із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батьків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не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перебувають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у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шлюбі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)</w:t>
            </w:r>
          </w:p>
          <w:p w:rsidR="00362253" w:rsidRPr="0074182B" w:rsidRDefault="0047533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9.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Нотаріально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засвідчені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довіреність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і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письмова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згода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присвоєння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прізвища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дитині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якщо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подається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одним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із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батьків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перебувають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у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шлюбі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мають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різні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прізвища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)</w:t>
            </w:r>
          </w:p>
          <w:p w:rsidR="00362253" w:rsidRPr="0074182B" w:rsidRDefault="0047533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10.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Нотаріально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засвідчена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письмова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згода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другого з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батьків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якщо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подається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одним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із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батьків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зареєстровані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різними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адресами) - для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замовлення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реєстрації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місця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проживання</w:t>
            </w:r>
            <w:proofErr w:type="spellEnd"/>
          </w:p>
          <w:p w:rsidR="00362253" w:rsidRPr="0074182B" w:rsidRDefault="00475333" w:rsidP="00362253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11.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Розрахунковий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рахунок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заявника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у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форматі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IBAN, на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який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будуть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зараховані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кошти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- для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замовлення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призначення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допомоги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при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народженні</w:t>
            </w:r>
            <w:proofErr w:type="spellEnd"/>
          </w:p>
          <w:p w:rsidR="0092189A" w:rsidRPr="0074182B" w:rsidRDefault="00475333" w:rsidP="0047533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12.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Розрахунковий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рахунок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спеціального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рахунку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ПриватБанку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"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Пакунок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малюка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"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заявника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у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форматі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IBAN, на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який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будуть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зараховані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кошти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- для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замовлення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надання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грошової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компенсації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вартості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одноразової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натуральної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допомоги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"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пакунок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малюка</w:t>
            </w:r>
            <w:proofErr w:type="spellEnd"/>
            <w:r w:rsidR="00362253" w:rsidRPr="0074182B">
              <w:rPr>
                <w:rFonts w:ascii="Times New Roman" w:hAnsi="Times New Roman"/>
                <w:color w:val="212529"/>
                <w:sz w:val="28"/>
                <w:szCs w:val="28"/>
              </w:rPr>
              <w:t>"</w:t>
            </w:r>
            <w:r w:rsidRPr="0074182B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613C96" w:rsidRPr="0074182B" w:rsidTr="00380D1E">
        <w:trPr>
          <w:trHeight w:val="1440"/>
        </w:trPr>
        <w:tc>
          <w:tcPr>
            <w:tcW w:w="600" w:type="dxa"/>
          </w:tcPr>
          <w:p w:rsidR="00613C96" w:rsidRPr="0074182B" w:rsidRDefault="000354B5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6</w:t>
            </w:r>
            <w:r w:rsidR="00613C96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9" w:type="dxa"/>
          </w:tcPr>
          <w:p w:rsidR="00613C96" w:rsidRPr="0074182B" w:rsidRDefault="00613C96" w:rsidP="00BD349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Порядок та спосіб подання документів, необхідних для отр</w:t>
            </w:r>
            <w:r w:rsidR="00AF7DCD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имання адміністративної послуги</w:t>
            </w:r>
          </w:p>
        </w:tc>
        <w:tc>
          <w:tcPr>
            <w:tcW w:w="5925" w:type="dxa"/>
          </w:tcPr>
          <w:p w:rsidR="00613C96" w:rsidRPr="0074182B" w:rsidRDefault="00955519" w:rsidP="006F5D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заповнивши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онлайн на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8" w:history="1">
              <w:r w:rsidRPr="0074182B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  <w:shd w:val="clear" w:color="auto" w:fill="FFFFFF"/>
                </w:rPr>
                <w:t>https://bit.ly/3jCjTtH</w:t>
              </w:r>
            </w:hyperlink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A7B55" w:rsidRPr="0074182B" w:rsidTr="00380D1E">
        <w:trPr>
          <w:trHeight w:val="834"/>
        </w:trPr>
        <w:tc>
          <w:tcPr>
            <w:tcW w:w="600" w:type="dxa"/>
          </w:tcPr>
          <w:p w:rsidR="003A7B55" w:rsidRPr="0074182B" w:rsidRDefault="00083658" w:rsidP="000F386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354B5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13C96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9" w:type="dxa"/>
          </w:tcPr>
          <w:p w:rsidR="003A7B55" w:rsidRPr="0074182B" w:rsidRDefault="00613C96" w:rsidP="00BD349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Платність (безоплатність) н</w:t>
            </w:r>
            <w:r w:rsidR="00AF7DCD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адання адміністративної послуги</w:t>
            </w:r>
          </w:p>
        </w:tc>
        <w:tc>
          <w:tcPr>
            <w:tcW w:w="5925" w:type="dxa"/>
          </w:tcPr>
          <w:p w:rsidR="003F7B30" w:rsidRPr="0074182B" w:rsidRDefault="003F7B30" w:rsidP="007E55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Послуга є безкоштовною.</w:t>
            </w:r>
          </w:p>
          <w:p w:rsidR="00016CEF" w:rsidRPr="0074182B" w:rsidRDefault="00016CEF" w:rsidP="007E55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4B92" w:rsidRPr="0074182B" w:rsidTr="00380D1E">
        <w:trPr>
          <w:trHeight w:val="698"/>
        </w:trPr>
        <w:tc>
          <w:tcPr>
            <w:tcW w:w="600" w:type="dxa"/>
          </w:tcPr>
          <w:p w:rsidR="00A24B92" w:rsidRPr="0074182B" w:rsidRDefault="000354B5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</w:t>
            </w:r>
            <w:r w:rsidR="000F3865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9" w:type="dxa"/>
          </w:tcPr>
          <w:p w:rsidR="00A24B92" w:rsidRPr="0074182B" w:rsidRDefault="00613C96" w:rsidP="00BD349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Строк н</w:t>
            </w:r>
            <w:r w:rsidR="00AF7DCD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адання адміністративної послуги</w:t>
            </w:r>
          </w:p>
        </w:tc>
        <w:tc>
          <w:tcPr>
            <w:tcW w:w="5925" w:type="dxa"/>
          </w:tcPr>
          <w:p w:rsidR="00B73AC9" w:rsidRPr="0074182B" w:rsidRDefault="00513D59" w:rsidP="00513D5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1 день ( робочий)</w:t>
            </w:r>
          </w:p>
        </w:tc>
      </w:tr>
      <w:tr w:rsidR="003A7B55" w:rsidRPr="0074182B" w:rsidTr="00380D1E">
        <w:trPr>
          <w:trHeight w:val="693"/>
        </w:trPr>
        <w:tc>
          <w:tcPr>
            <w:tcW w:w="600" w:type="dxa"/>
          </w:tcPr>
          <w:p w:rsidR="003A7B55" w:rsidRPr="0074182B" w:rsidRDefault="000354B5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</w:t>
            </w:r>
            <w:r w:rsidR="001E0388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9" w:type="dxa"/>
          </w:tcPr>
          <w:p w:rsidR="003A7B55" w:rsidRPr="0074182B" w:rsidRDefault="00613C96" w:rsidP="00BD349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Перелік підстав для відмови у на</w:t>
            </w:r>
            <w:r w:rsidR="00AF7DCD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данні адміністративної послуги</w:t>
            </w: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5925" w:type="dxa"/>
          </w:tcPr>
          <w:p w:rsidR="00513D59" w:rsidRPr="0074182B" w:rsidRDefault="00513D59" w:rsidP="00513D59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1.Заява подана недієздатною особою або особою, яка не має необхідних для цього повноважень</w:t>
            </w:r>
          </w:p>
          <w:p w:rsidR="00C54846" w:rsidRPr="0074182B" w:rsidRDefault="00513D59" w:rsidP="0074182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2.Надання заявником помилкових або недостовірних відомостей</w:t>
            </w:r>
          </w:p>
        </w:tc>
      </w:tr>
      <w:tr w:rsidR="007915C2" w:rsidRPr="0074182B" w:rsidTr="00380D1E">
        <w:trPr>
          <w:trHeight w:val="132"/>
        </w:trPr>
        <w:tc>
          <w:tcPr>
            <w:tcW w:w="600" w:type="dxa"/>
          </w:tcPr>
          <w:p w:rsidR="007915C2" w:rsidRPr="0074182B" w:rsidRDefault="000354B5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r w:rsidR="001E0388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9" w:type="dxa"/>
          </w:tcPr>
          <w:p w:rsidR="007B2C40" w:rsidRPr="0074182B" w:rsidRDefault="00613C96" w:rsidP="001E03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Результат надання адміністративної послуги                </w:t>
            </w:r>
          </w:p>
        </w:tc>
        <w:tc>
          <w:tcPr>
            <w:tcW w:w="5925" w:type="dxa"/>
          </w:tcPr>
          <w:p w:rsidR="000C7C16" w:rsidRPr="0074182B" w:rsidRDefault="000C7C16" w:rsidP="000C7C16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1.Видача свідоцтва про народження дитини</w:t>
            </w:r>
          </w:p>
          <w:p w:rsidR="000C7C16" w:rsidRPr="0074182B" w:rsidRDefault="000C7C16" w:rsidP="000C7C16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2.Внесення інформації до Державного реєстру фізичних осіб - платників податків</w:t>
            </w:r>
          </w:p>
          <w:p w:rsidR="000C7C16" w:rsidRPr="0074182B" w:rsidRDefault="000C7C16" w:rsidP="000C7C16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3.Внесення інформації до Єдиного демографічного реєстру з присвоєнням УНЗР</w:t>
            </w:r>
          </w:p>
          <w:p w:rsidR="000C7C16" w:rsidRPr="0074182B" w:rsidRDefault="000C7C16" w:rsidP="000C7C16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4.Внесення інформації до Реєстру пацієнтів</w:t>
            </w:r>
          </w:p>
          <w:p w:rsidR="007B2C40" w:rsidRPr="0074182B" w:rsidRDefault="000C7C16" w:rsidP="000C7C1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5.Повідомлення про призначення допомоги при народженні дитини, або письмова відмова.</w:t>
            </w:r>
          </w:p>
        </w:tc>
      </w:tr>
      <w:tr w:rsidR="00970996" w:rsidRPr="0074182B" w:rsidTr="00380D1E">
        <w:trPr>
          <w:trHeight w:val="705"/>
        </w:trPr>
        <w:tc>
          <w:tcPr>
            <w:tcW w:w="600" w:type="dxa"/>
          </w:tcPr>
          <w:p w:rsidR="00970996" w:rsidRPr="0074182B" w:rsidRDefault="000354B5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11</w:t>
            </w:r>
            <w:r w:rsidR="00970996" w:rsidRPr="0074182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9" w:type="dxa"/>
          </w:tcPr>
          <w:p w:rsidR="00970996" w:rsidRPr="0074182B" w:rsidRDefault="00613C96" w:rsidP="00BD349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82B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25" w:type="dxa"/>
          </w:tcPr>
          <w:p w:rsidR="00A40DE9" w:rsidRPr="0074182B" w:rsidRDefault="00955519" w:rsidP="00BF440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74182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:rsidR="009B1A3B" w:rsidRPr="0074182B" w:rsidRDefault="009B1A3B" w:rsidP="009B1A3B">
      <w:pPr>
        <w:rPr>
          <w:rFonts w:ascii="Times New Roman" w:hAnsi="Times New Roman"/>
          <w:sz w:val="28"/>
          <w:szCs w:val="28"/>
          <w:lang w:val="uk-UA"/>
        </w:rPr>
      </w:pPr>
    </w:p>
    <w:sectPr w:rsidR="009B1A3B" w:rsidRPr="0074182B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A15"/>
    <w:multiLevelType w:val="hybridMultilevel"/>
    <w:tmpl w:val="2FE6F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A40BF"/>
    <w:multiLevelType w:val="hybridMultilevel"/>
    <w:tmpl w:val="E7E86F6C"/>
    <w:lvl w:ilvl="0" w:tplc="9E92C1A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56D7B"/>
    <w:multiLevelType w:val="hybridMultilevel"/>
    <w:tmpl w:val="C67AD79E"/>
    <w:lvl w:ilvl="0" w:tplc="741A8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5CF5"/>
    <w:rsid w:val="00016CEF"/>
    <w:rsid w:val="000354B5"/>
    <w:rsid w:val="00057552"/>
    <w:rsid w:val="0007066E"/>
    <w:rsid w:val="00075170"/>
    <w:rsid w:val="00083658"/>
    <w:rsid w:val="00092EAA"/>
    <w:rsid w:val="000A5604"/>
    <w:rsid w:val="000C72ED"/>
    <w:rsid w:val="000C7C16"/>
    <w:rsid w:val="000D27B6"/>
    <w:rsid w:val="000E760B"/>
    <w:rsid w:val="000F1900"/>
    <w:rsid w:val="000F3865"/>
    <w:rsid w:val="000F6276"/>
    <w:rsid w:val="001572EE"/>
    <w:rsid w:val="001E0388"/>
    <w:rsid w:val="0021463A"/>
    <w:rsid w:val="00246D1C"/>
    <w:rsid w:val="00262427"/>
    <w:rsid w:val="0027171E"/>
    <w:rsid w:val="00285619"/>
    <w:rsid w:val="002906F6"/>
    <w:rsid w:val="00292335"/>
    <w:rsid w:val="002B5730"/>
    <w:rsid w:val="00362253"/>
    <w:rsid w:val="00380D1E"/>
    <w:rsid w:val="003A7B55"/>
    <w:rsid w:val="003D09A7"/>
    <w:rsid w:val="003F31C5"/>
    <w:rsid w:val="003F7B30"/>
    <w:rsid w:val="00444E02"/>
    <w:rsid w:val="00455B9A"/>
    <w:rsid w:val="00472B58"/>
    <w:rsid w:val="00473EA2"/>
    <w:rsid w:val="00475333"/>
    <w:rsid w:val="004D2E84"/>
    <w:rsid w:val="00513D59"/>
    <w:rsid w:val="00513EE6"/>
    <w:rsid w:val="00542B69"/>
    <w:rsid w:val="00546A9A"/>
    <w:rsid w:val="005475A4"/>
    <w:rsid w:val="00551951"/>
    <w:rsid w:val="00613C96"/>
    <w:rsid w:val="0069562D"/>
    <w:rsid w:val="006A448D"/>
    <w:rsid w:val="006E1551"/>
    <w:rsid w:val="006E261B"/>
    <w:rsid w:val="006F5D4E"/>
    <w:rsid w:val="0070133F"/>
    <w:rsid w:val="00727B3A"/>
    <w:rsid w:val="0074182B"/>
    <w:rsid w:val="00762A33"/>
    <w:rsid w:val="007915C2"/>
    <w:rsid w:val="007B2C40"/>
    <w:rsid w:val="007E552C"/>
    <w:rsid w:val="007E784A"/>
    <w:rsid w:val="008009AA"/>
    <w:rsid w:val="00812BF6"/>
    <w:rsid w:val="00830959"/>
    <w:rsid w:val="00872ACE"/>
    <w:rsid w:val="008D63A2"/>
    <w:rsid w:val="008E325B"/>
    <w:rsid w:val="008F7A08"/>
    <w:rsid w:val="00912969"/>
    <w:rsid w:val="0092189A"/>
    <w:rsid w:val="00931BE5"/>
    <w:rsid w:val="00955519"/>
    <w:rsid w:val="00970996"/>
    <w:rsid w:val="009B1A3B"/>
    <w:rsid w:val="009D5250"/>
    <w:rsid w:val="009E1319"/>
    <w:rsid w:val="00A24B92"/>
    <w:rsid w:val="00A40DE9"/>
    <w:rsid w:val="00AF7DCD"/>
    <w:rsid w:val="00B20D0F"/>
    <w:rsid w:val="00B64999"/>
    <w:rsid w:val="00B73AC9"/>
    <w:rsid w:val="00BD3490"/>
    <w:rsid w:val="00BF4405"/>
    <w:rsid w:val="00C53D36"/>
    <w:rsid w:val="00C54846"/>
    <w:rsid w:val="00CC6FA1"/>
    <w:rsid w:val="00CE7B1F"/>
    <w:rsid w:val="00D034E7"/>
    <w:rsid w:val="00D15EF2"/>
    <w:rsid w:val="00D4391A"/>
    <w:rsid w:val="00D52438"/>
    <w:rsid w:val="00D75655"/>
    <w:rsid w:val="00D9697A"/>
    <w:rsid w:val="00DC3152"/>
    <w:rsid w:val="00DF3347"/>
    <w:rsid w:val="00E12290"/>
    <w:rsid w:val="00E233B2"/>
    <w:rsid w:val="00E64595"/>
    <w:rsid w:val="00E64F57"/>
    <w:rsid w:val="00E71AA3"/>
    <w:rsid w:val="00E87D6B"/>
    <w:rsid w:val="00E946E6"/>
    <w:rsid w:val="00F2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nhideWhenUsed/>
    <w:rsid w:val="00872ACE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BF4405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af7">
    <w:name w:val="FollowedHyperlink"/>
    <w:basedOn w:val="a0"/>
    <w:uiPriority w:val="99"/>
    <w:semiHidden/>
    <w:unhideWhenUsed/>
    <w:rsid w:val="001572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nhideWhenUsed/>
    <w:rsid w:val="00872ACE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BF4405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af7">
    <w:name w:val="FollowedHyperlink"/>
    <w:basedOn w:val="a0"/>
    <w:uiPriority w:val="99"/>
    <w:semiHidden/>
    <w:unhideWhenUsed/>
    <w:rsid w:val="00157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7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3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8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9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6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2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6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2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403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00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5391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469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230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84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45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369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870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72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236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08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33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933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505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22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759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9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6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98-17" TargetMode="External"/><Relationship Id="rId13" Type="http://schemas.openxmlformats.org/officeDocument/2006/relationships/hyperlink" Target="https://zakon.rada.gov.ua/laws/show/691-2019-%D0%BF" TargetMode="External"/><Relationship Id="rId18" Type="http://schemas.openxmlformats.org/officeDocument/2006/relationships/hyperlink" Target="https://bit.ly/3jCjT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947-14" TargetMode="External"/><Relationship Id="rId12" Type="http://schemas.openxmlformats.org/officeDocument/2006/relationships/hyperlink" Target="https://zakon.rada.gov.ua/laws/show/784-2017-%D0%BF" TargetMode="External"/><Relationship Id="rId17" Type="http://schemas.openxmlformats.org/officeDocument/2006/relationships/hyperlink" Target="https://zakon.rada.gov.ua/laws/show/z1098-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145-2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35-15" TargetMode="External"/><Relationship Id="rId11" Type="http://schemas.openxmlformats.org/officeDocument/2006/relationships/hyperlink" Target="https://zakon.rada.gov.ua/laws/show/1064-2007-%D0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0719-00" TargetMode="External"/><Relationship Id="rId10" Type="http://schemas.openxmlformats.org/officeDocument/2006/relationships/hyperlink" Target="https://zakon.rada.gov.ua/laws/show/853-2023-%D0%B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11-12" TargetMode="External"/><Relationship Id="rId14" Type="http://schemas.openxmlformats.org/officeDocument/2006/relationships/hyperlink" Target="https://zakon.rada.gov.ua/laws/show/z1586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6755</Words>
  <Characters>3851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25</cp:revision>
  <dcterms:created xsi:type="dcterms:W3CDTF">2022-06-17T10:38:00Z</dcterms:created>
  <dcterms:modified xsi:type="dcterms:W3CDTF">2026-01-16T06:33:00Z</dcterms:modified>
</cp:coreProperties>
</file>