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7B" w:rsidRPr="00D34395" w:rsidRDefault="00836D7B" w:rsidP="00836D7B">
      <w:pPr>
        <w:tabs>
          <w:tab w:val="left" w:pos="4536"/>
        </w:tabs>
        <w:ind w:left="5670"/>
      </w:pPr>
      <w:r w:rsidRPr="00D34395">
        <w:t xml:space="preserve">Додаток до Наказу Головного        </w:t>
      </w:r>
    </w:p>
    <w:p w:rsidR="00836D7B" w:rsidRPr="00D34395" w:rsidRDefault="00836D7B" w:rsidP="00836D7B">
      <w:pPr>
        <w:tabs>
          <w:tab w:val="left" w:pos="4536"/>
        </w:tabs>
        <w:ind w:left="5670"/>
      </w:pPr>
      <w:r w:rsidRPr="00D34395">
        <w:t xml:space="preserve">              управління  </w:t>
      </w:r>
      <w:proofErr w:type="spellStart"/>
      <w:r w:rsidRPr="00D34395">
        <w:t>Держгеокадастру</w:t>
      </w:r>
      <w:proofErr w:type="spellEnd"/>
    </w:p>
    <w:p w:rsidR="00836D7B" w:rsidRPr="00D34395" w:rsidRDefault="00836D7B" w:rsidP="00836D7B">
      <w:pPr>
        <w:tabs>
          <w:tab w:val="left" w:pos="4536"/>
        </w:tabs>
        <w:ind w:left="5670"/>
      </w:pPr>
      <w:r w:rsidRPr="00D34395">
        <w:t xml:space="preserve">              в  Івано-Франківській області</w:t>
      </w:r>
    </w:p>
    <w:p w:rsidR="00836D7B" w:rsidRDefault="00836D7B" w:rsidP="00836D7B">
      <w:pPr>
        <w:tabs>
          <w:tab w:val="left" w:pos="4536"/>
        </w:tabs>
        <w:ind w:left="5670"/>
      </w:pPr>
      <w:r>
        <w:t xml:space="preserve">              від         24</w:t>
      </w:r>
      <w:r w:rsidRPr="00D34395">
        <w:t>.0</w:t>
      </w:r>
      <w:r>
        <w:t>8</w:t>
      </w:r>
      <w:r w:rsidRPr="00D34395">
        <w:t>.2023           №</w:t>
      </w:r>
      <w:r>
        <w:t>61</w:t>
      </w:r>
    </w:p>
    <w:p w:rsidR="00836D7B" w:rsidRDefault="00836D7B" w:rsidP="00836D7B">
      <w:pPr>
        <w:tabs>
          <w:tab w:val="left" w:pos="4536"/>
        </w:tabs>
        <w:ind w:left="5670"/>
      </w:pPr>
    </w:p>
    <w:p w:rsidR="00836D7B" w:rsidRPr="00430397" w:rsidRDefault="00836D7B" w:rsidP="00836D7B">
      <w:pPr>
        <w:jc w:val="center"/>
        <w:rPr>
          <w:lang w:eastAsia="uk-UA"/>
        </w:rPr>
      </w:pPr>
      <w:r w:rsidRPr="00430397">
        <w:rPr>
          <w:b/>
          <w:bCs/>
          <w:lang w:eastAsia="uk-UA"/>
        </w:rPr>
        <w:t>ТЕХНОЛОГІЧНА КАРТКА</w:t>
      </w:r>
      <w:r w:rsidRPr="00430397">
        <w:rPr>
          <w:b/>
          <w:bCs/>
          <w:lang w:eastAsia="uk-UA"/>
        </w:rPr>
        <w:br/>
      </w:r>
      <w:r w:rsidRPr="00430397">
        <w:rPr>
          <w:lang w:eastAsia="uk-UA"/>
        </w:rPr>
        <w:t>адміністративної послуги з видачі витягу із технічної документації з нормативної</w:t>
      </w:r>
    </w:p>
    <w:p w:rsidR="00836D7B" w:rsidRPr="00430397" w:rsidRDefault="00836D7B" w:rsidP="00836D7B">
      <w:pPr>
        <w:jc w:val="center"/>
        <w:rPr>
          <w:lang w:eastAsia="uk-UA"/>
        </w:rPr>
      </w:pPr>
      <w:r w:rsidRPr="00430397">
        <w:rPr>
          <w:lang w:eastAsia="uk-UA"/>
        </w:rPr>
        <w:t xml:space="preserve"> грошової оцінки земельних ділянок</w:t>
      </w:r>
    </w:p>
    <w:p w:rsidR="00836D7B" w:rsidRPr="00430397" w:rsidRDefault="00836D7B" w:rsidP="00836D7B">
      <w:pPr>
        <w:jc w:val="center"/>
        <w:rPr>
          <w:lang w:eastAsia="uk-U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75"/>
        <w:gridCol w:w="3069"/>
        <w:gridCol w:w="1386"/>
        <w:gridCol w:w="2020"/>
      </w:tblGrid>
      <w:tr w:rsidR="00836D7B" w:rsidRPr="00430397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rPr>
                <w:lang w:eastAsia="uk-UA"/>
              </w:rPr>
            </w:pPr>
            <w:r w:rsidRPr="00430397">
              <w:rPr>
                <w:lang w:eastAsia="uk-UA"/>
              </w:rPr>
              <w:t> </w:t>
            </w:r>
            <w:r w:rsidRPr="00430397">
              <w:rPr>
                <w:b/>
                <w:bCs/>
                <w:lang w:eastAsia="uk-UA"/>
              </w:rPr>
              <w:t>№ з/п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430397">
              <w:rPr>
                <w:b/>
                <w:bCs/>
                <w:lang w:eastAsia="uk-UA"/>
              </w:rPr>
              <w:t>Етапи послуги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430397">
              <w:rPr>
                <w:b/>
                <w:bCs/>
                <w:lang w:eastAsia="uk-UA"/>
              </w:rPr>
              <w:t>Відповідальна посадова особа, структурний підрозділ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430397">
              <w:rPr>
                <w:b/>
                <w:bCs/>
                <w:lang w:eastAsia="uk-UA"/>
              </w:rPr>
              <w:t>Дія (В, У, П, З)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430397">
              <w:rPr>
                <w:b/>
                <w:bCs/>
                <w:lang w:eastAsia="uk-UA"/>
              </w:rPr>
              <w:t>Термін виконання (днів)</w:t>
            </w:r>
          </w:p>
        </w:tc>
      </w:tr>
      <w:tr w:rsidR="00836D7B" w:rsidRPr="00430397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rPr>
                <w:lang w:eastAsia="uk-UA"/>
              </w:rPr>
            </w:pPr>
            <w:r w:rsidRPr="00430397">
              <w:rPr>
                <w:lang w:eastAsia="uk-UA"/>
              </w:rPr>
              <w:t>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jc w:val="both"/>
              <w:rPr>
                <w:lang w:eastAsia="uk-UA"/>
              </w:rPr>
            </w:pPr>
            <w:r w:rsidRPr="00430397">
              <w:rPr>
                <w:lang w:eastAsia="uk-UA"/>
              </w:rPr>
              <w:t xml:space="preserve">Прийом та реєстрація заяви </w:t>
            </w:r>
            <w:r w:rsidRPr="00430397">
              <w:t xml:space="preserve">суб’єкта звернення </w:t>
            </w:r>
            <w:r w:rsidRPr="00430397">
              <w:rPr>
                <w:lang w:eastAsia="ar-SA"/>
              </w:rPr>
              <w:t>в центрі надання адміністративних послуг</w:t>
            </w:r>
            <w:r w:rsidRPr="00430397">
              <w:rPr>
                <w:shd w:val="clear" w:color="auto" w:fill="FFFFFF"/>
              </w:rPr>
              <w:t xml:space="preserve"> (крім заяв поданих в електронній формі</w:t>
            </w:r>
            <w:r w:rsidRPr="00430397">
              <w:rPr>
                <w:sz w:val="20"/>
                <w:szCs w:val="20"/>
              </w:rPr>
              <w:t xml:space="preserve"> </w:t>
            </w:r>
            <w:r w:rsidRPr="00430397">
              <w:t xml:space="preserve">через Єдиний державний </w:t>
            </w:r>
            <w:proofErr w:type="spellStart"/>
            <w:r w:rsidRPr="00430397">
              <w:t>веб-портал</w:t>
            </w:r>
            <w:proofErr w:type="spellEnd"/>
            <w:r w:rsidRPr="00430397">
              <w:t xml:space="preserve"> електронних послуг «Портал Дія», у тому числі через офіційний веб-сайт </w:t>
            </w:r>
            <w:proofErr w:type="spellStart"/>
            <w:r w:rsidRPr="00430397">
              <w:t>Держгеокадастру</w:t>
            </w:r>
            <w:proofErr w:type="spellEnd"/>
            <w:r w:rsidRPr="00430397">
              <w:t xml:space="preserve"> (</w:t>
            </w:r>
            <w:proofErr w:type="spellStart"/>
            <w:r w:rsidRPr="00430397">
              <w:t>www.land.gov.ua</w:t>
            </w:r>
            <w:proofErr w:type="spellEnd"/>
            <w:r w:rsidRPr="00430397">
              <w:t>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jc w:val="center"/>
              <w:rPr>
                <w:lang w:eastAsia="uk-UA"/>
              </w:rPr>
            </w:pPr>
            <w:r w:rsidRPr="00430397">
              <w:rPr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jc w:val="center"/>
              <w:rPr>
                <w:b/>
                <w:lang w:eastAsia="uk-UA"/>
              </w:rPr>
            </w:pPr>
            <w:r w:rsidRPr="00430397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430397" w:rsidRDefault="00836D7B" w:rsidP="009C1CC0">
            <w:pPr>
              <w:jc w:val="center"/>
              <w:rPr>
                <w:lang w:eastAsia="uk-UA"/>
              </w:rPr>
            </w:pPr>
            <w:r w:rsidRPr="00430397">
              <w:rPr>
                <w:lang w:eastAsia="uk-UA"/>
              </w:rPr>
              <w:t>Не пізніше першого робочого дня з дня надходження заяви в порядку черговості</w:t>
            </w:r>
          </w:p>
        </w:tc>
      </w:tr>
      <w:tr w:rsidR="00836D7B" w:rsidRPr="00F07A0F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Передача заяви до </w:t>
            </w:r>
            <w:r w:rsidRPr="00F07A0F">
              <w:rPr>
                <w:lang w:eastAsia="ar-SA"/>
              </w:rPr>
              <w:t xml:space="preserve">відповідного </w:t>
            </w:r>
            <w:r w:rsidRPr="00F07A0F">
              <w:t xml:space="preserve">відділу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  <w:r w:rsidRPr="00F07A0F">
              <w:rPr>
                <w:lang w:eastAsia="uk-UA"/>
              </w:rPr>
              <w:t xml:space="preserve"> (крім випадків автоматичного формування витягу в електронній формі з 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В день реєстрації заяви</w:t>
            </w:r>
          </w:p>
        </w:tc>
      </w:tr>
      <w:tr w:rsidR="00836D7B" w:rsidRPr="00F07A0F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Прийняття заяви (в тому числі </w:t>
            </w:r>
            <w:r w:rsidRPr="00F07A0F">
              <w:rPr>
                <w:shd w:val="clear" w:color="auto" w:fill="FFFFFF"/>
              </w:rPr>
              <w:t>заяв поданих в електронній формі)</w:t>
            </w:r>
            <w:r w:rsidRPr="00F07A0F">
              <w:rPr>
                <w:lang w:eastAsia="uk-UA"/>
              </w:rPr>
              <w:t xml:space="preserve">, реєстрація заяви у системі документообігу або в системі Державного земельного кадастру, передача документів до спеціаліста відділу, відповідального за напрямок оцінки земель </w:t>
            </w:r>
            <w:r w:rsidRPr="00F07A0F">
              <w:rPr>
                <w:lang w:eastAsia="uk-UA"/>
              </w:rPr>
              <w:lastRenderedPageBreak/>
              <w:t>або до Державного кадастрового реєстратора (крім випадків автоматичного формування витягу в електронній формі з 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 xml:space="preserve">Спеціаліст </w:t>
            </w:r>
            <w:r w:rsidRPr="00F07A0F">
              <w:rPr>
                <w:lang w:eastAsia="ar-SA"/>
              </w:rPr>
              <w:t xml:space="preserve">відповідного </w:t>
            </w:r>
            <w:r w:rsidRPr="00F07A0F">
              <w:t xml:space="preserve">відділу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  <w:r w:rsidRPr="00F07A0F">
              <w:rPr>
                <w:lang w:eastAsia="uk-UA"/>
              </w:rPr>
              <w:t xml:space="preserve"> / Державний кадастровий реєстратор/ 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В день надходження заяви в порядку черговості</w:t>
            </w:r>
          </w:p>
        </w:tc>
      </w:tr>
      <w:tr w:rsidR="00836D7B" w:rsidRPr="00F07A0F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>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Перевірка наявності відповідної технічної документації з нормативної грошової оцінки земель, сформованої земельної ділянки та коду виду цільового призначення земельної ділянки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Спеціаліст відділу, відповідального за напрямок оцінки земель, який має право формувати та підписувати витяги/Державний кадастровий реєстратор/</w:t>
            </w:r>
            <w:r w:rsidRPr="00F07A0F">
              <w:t xml:space="preserve"> </w:t>
            </w:r>
            <w:r w:rsidRPr="00F07A0F">
              <w:rPr>
                <w:lang w:eastAsia="uk-UA"/>
              </w:rPr>
              <w:t>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другого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F07A0F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Формування витягу </w:t>
            </w:r>
          </w:p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із технічної документації з нормативної грошової оцінки земельної ділянки (далі – витяг) або листа/повідомлення про відмову у його видачі</w:t>
            </w:r>
          </w:p>
          <w:p w:rsidR="00836D7B" w:rsidRPr="00F07A0F" w:rsidRDefault="00836D7B" w:rsidP="009C1CC0">
            <w:pPr>
              <w:rPr>
                <w:lang w:eastAsia="uk-UA"/>
              </w:rPr>
            </w:pPr>
          </w:p>
          <w:p w:rsidR="00836D7B" w:rsidRPr="00F07A0F" w:rsidRDefault="00836D7B" w:rsidP="009C1CC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Спеціаліст відділу, відповідального за напрямок оцінки земель, який має право формувати та підписувати витяги/Державний кадастровий реєстратор/</w:t>
            </w:r>
            <w:r w:rsidRPr="00F07A0F">
              <w:t xml:space="preserve"> </w:t>
            </w:r>
            <w:r w:rsidRPr="00F07A0F">
              <w:rPr>
                <w:lang w:eastAsia="uk-UA"/>
              </w:rPr>
              <w:t>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  <w:p w:rsidR="00836D7B" w:rsidRPr="00F07A0F" w:rsidRDefault="00836D7B" w:rsidP="009C1CC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</w:p>
          <w:p w:rsidR="00836D7B" w:rsidRPr="00F07A0F" w:rsidRDefault="00836D7B" w:rsidP="009C1CC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</w:p>
          <w:p w:rsidR="00836D7B" w:rsidRPr="00F07A0F" w:rsidRDefault="00836D7B" w:rsidP="009C1CC0">
            <w:pPr>
              <w:spacing w:before="100" w:beforeAutospacing="1" w:after="100" w:afterAutospacing="1"/>
              <w:rPr>
                <w:b/>
                <w:lang w:eastAsia="uk-UA"/>
              </w:rPr>
            </w:pPr>
          </w:p>
          <w:p w:rsidR="00836D7B" w:rsidRPr="00F07A0F" w:rsidRDefault="00836D7B" w:rsidP="009C1CC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другого робочого дня з дня реєстрації заяви в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F07A0F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Підписання витягу/накладання кваліфікованого електронного підпису у випадку автоматичного формування витягу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Спеціаліст відділу, відповідального за напрямок оцінки земель, який має право формувати та підписувати витяги/Державний кадастровий реєстратор/</w:t>
            </w:r>
            <w:r w:rsidRPr="00F07A0F">
              <w:t xml:space="preserve"> </w:t>
            </w:r>
            <w:r w:rsidRPr="00F07A0F">
              <w:rPr>
                <w:lang w:eastAsia="uk-UA"/>
              </w:rPr>
              <w:t>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З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в  </w:t>
            </w:r>
            <w:r w:rsidRPr="00F07A0F">
              <w:rPr>
                <w:lang w:eastAsia="ar-SA"/>
              </w:rPr>
              <w:t xml:space="preserve">відповідного </w:t>
            </w:r>
            <w:r w:rsidRPr="00F07A0F">
              <w:t xml:space="preserve">відділу Управління надання адміністративних послуг  </w:t>
            </w:r>
            <w:r w:rsidRPr="00F07A0F">
              <w:lastRenderedPageBreak/>
              <w:t xml:space="preserve">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>7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Передача підготовленого листа про відмову у видачі витягу керівнику відділу, відповідального за напрямок оцінки земель, на перевірку та візування (крім випадків автоматичного формування відмови в електронній формі з 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Спеціаліст відділу, відповідального за напрямок оцінки земель/програмне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8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Перевірка та візування листа про відмову у видачі витягу (крім випадків автоматичного формування відмови в електронній формі з 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Керівник відділу, відповідального за напрям оцінки земель/програмне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9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Передача підготовленого листа про відмову у видачі витягу керівнику </w:t>
            </w:r>
            <w:r w:rsidRPr="00F07A0F">
              <w:rPr>
                <w:lang w:eastAsia="ar-SA"/>
              </w:rPr>
              <w:t xml:space="preserve">відповідного </w:t>
            </w:r>
            <w:r w:rsidRPr="00F07A0F">
              <w:t xml:space="preserve">відділу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  <w:r w:rsidRPr="00F07A0F">
              <w:rPr>
                <w:lang w:eastAsia="uk-UA"/>
              </w:rPr>
              <w:t xml:space="preserve"> (крім випадків автоматичного формування відмови в електронній формі з </w:t>
            </w:r>
            <w:r w:rsidRPr="00F07A0F">
              <w:rPr>
                <w:lang w:eastAsia="uk-UA"/>
              </w:rPr>
              <w:lastRenderedPageBreak/>
              <w:t>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>Спеціаліст</w:t>
            </w:r>
            <w:r w:rsidRPr="00F07A0F">
              <w:rPr>
                <w:lang w:eastAsia="ar-SA"/>
              </w:rPr>
              <w:t xml:space="preserve"> відповідного </w:t>
            </w:r>
            <w:r w:rsidRPr="00F07A0F">
              <w:t xml:space="preserve">відділу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  <w:r w:rsidRPr="00F07A0F">
              <w:rPr>
                <w:lang w:eastAsia="uk-UA"/>
              </w:rPr>
              <w:t xml:space="preserve"> /програмне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</w:t>
            </w:r>
            <w:r w:rsidRPr="00F07A0F">
              <w:lastRenderedPageBreak/>
              <w:t>в Івано-Франківській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>10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Підписання листа/повідомлення про відмову (крім випадків автоматичного формування витягу/ відмови у наданні витягу в електронній формі з використанням програмного забезпечення Державного земельного кадастру).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Начальник/заступник начальника </w:t>
            </w:r>
            <w:r w:rsidRPr="00F07A0F">
              <w:rPr>
                <w:lang w:eastAsia="ar-SA"/>
              </w:rPr>
              <w:t xml:space="preserve">відповідного </w:t>
            </w:r>
            <w:r w:rsidRPr="00F07A0F">
              <w:t xml:space="preserve">відділу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  <w:r w:rsidRPr="00F07A0F">
              <w:rPr>
                <w:lang w:eastAsia="uk-UA"/>
              </w:rPr>
              <w:t xml:space="preserve"> / Державний кадастровий реєстратор/</w:t>
            </w:r>
            <w:r w:rsidRPr="00F07A0F">
              <w:t xml:space="preserve"> </w:t>
            </w:r>
            <w:r w:rsidRPr="00F07A0F">
              <w:rPr>
                <w:lang w:eastAsia="uk-UA"/>
              </w:rPr>
              <w:t>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З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11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Передача витягу технічними засобами </w:t>
            </w:r>
            <w:proofErr w:type="spellStart"/>
            <w:r w:rsidRPr="00F07A0F">
              <w:rPr>
                <w:lang w:eastAsia="uk-UA"/>
              </w:rPr>
              <w:t>телекомунікацій</w:t>
            </w:r>
            <w:proofErr w:type="spellEnd"/>
            <w:r w:rsidRPr="00F07A0F">
              <w:rPr>
                <w:lang w:eastAsia="uk-UA"/>
              </w:rPr>
              <w:t xml:space="preserve"> з накладенням кваліфікованого електронного підпису (у разі подання заяви в електронній формі із зазначенням необхідності отримання витягу в електронній формі)</w:t>
            </w:r>
          </w:p>
          <w:p w:rsidR="00836D7B" w:rsidRPr="00F07A0F" w:rsidRDefault="00836D7B" w:rsidP="009C1CC0">
            <w:pPr>
              <w:rPr>
                <w:lang w:eastAsia="uk-UA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Державний кадастровий реєстратор/програмне забезпечення Державного земельного 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t>12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Реєстрація витягу або листа/повідомлення про відмову у видачі витягу у системі документообігу відповідного структурного підрозділу територіального органу </w:t>
            </w:r>
            <w:proofErr w:type="spellStart"/>
            <w:r w:rsidRPr="00F07A0F">
              <w:rPr>
                <w:lang w:eastAsia="uk-UA"/>
              </w:rPr>
              <w:t>Держгеокадастру</w:t>
            </w:r>
            <w:proofErr w:type="spellEnd"/>
            <w:r w:rsidRPr="00F07A0F">
              <w:rPr>
                <w:lang w:eastAsia="uk-UA"/>
              </w:rPr>
              <w:t xml:space="preserve"> та передача витягу або відмови у видачі витягу до центру надання адміністративних послуг (крім випадків автоматичного </w:t>
            </w:r>
            <w:r w:rsidRPr="00F07A0F">
              <w:rPr>
                <w:lang w:eastAsia="uk-UA"/>
              </w:rPr>
              <w:lastRenderedPageBreak/>
              <w:t>формування витягу/ відмови у наданні витягу в електронній формі з 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 xml:space="preserve">Спеціаліст </w:t>
            </w:r>
            <w:r w:rsidRPr="00F07A0F">
              <w:rPr>
                <w:lang w:eastAsia="ar-SA"/>
              </w:rPr>
              <w:t xml:space="preserve">відповідного </w:t>
            </w:r>
            <w:r w:rsidRPr="00F07A0F">
              <w:t xml:space="preserve">відділу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</w:t>
            </w:r>
            <w:r w:rsidRPr="00F07A0F">
              <w:lastRenderedPageBreak/>
              <w:t>Франківській області</w:t>
            </w:r>
          </w:p>
        </w:tc>
      </w:tr>
      <w:tr w:rsidR="00836D7B" w:rsidRPr="00532CE4" w:rsidTr="009C1CC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lang w:eastAsia="uk-UA"/>
              </w:rPr>
              <w:lastRenderedPageBreak/>
              <w:t>13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both"/>
              <w:rPr>
                <w:lang w:eastAsia="uk-UA"/>
              </w:rPr>
            </w:pPr>
            <w:r w:rsidRPr="00F07A0F">
              <w:rPr>
                <w:lang w:eastAsia="uk-UA"/>
              </w:rPr>
              <w:t>Видача замовнику витягу або відмови у видачі витягу центром надання адміністративних послуг (крім випадків автоматичного формування витягу/ відмови у наданні витягу в електронній формі з використанням програмного забезпечення Державного земельного кадастру)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b/>
                <w:lang w:eastAsia="uk-UA"/>
              </w:rPr>
            </w:pPr>
            <w:r w:rsidRPr="00F07A0F">
              <w:rPr>
                <w:b/>
                <w:lang w:eastAsia="uk-UA"/>
              </w:rPr>
              <w:t>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jc w:val="center"/>
              <w:rPr>
                <w:lang w:eastAsia="uk-UA"/>
              </w:rPr>
            </w:pPr>
            <w:r w:rsidRPr="00F07A0F">
              <w:rPr>
                <w:lang w:eastAsia="uk-UA"/>
              </w:rPr>
              <w:t xml:space="preserve">Не пізніше третього робочого дня з дня реєстрації заяви у  </w:t>
            </w:r>
            <w:r w:rsidRPr="00F07A0F">
              <w:rPr>
                <w:lang w:eastAsia="ar-SA"/>
              </w:rPr>
              <w:t xml:space="preserve">відповідному </w:t>
            </w:r>
            <w:r w:rsidRPr="00F07A0F">
              <w:t xml:space="preserve">відділі Управління надання адміністративних послуг  Головного управління  </w:t>
            </w:r>
            <w:proofErr w:type="spellStart"/>
            <w:r w:rsidRPr="00F07A0F">
              <w:t>Держгеокадастру</w:t>
            </w:r>
            <w:proofErr w:type="spellEnd"/>
            <w:r w:rsidRPr="00F07A0F">
              <w:t xml:space="preserve"> в Івано-Франківській області</w:t>
            </w:r>
          </w:p>
        </w:tc>
      </w:tr>
      <w:tr w:rsidR="00836D7B" w:rsidRPr="00F07A0F" w:rsidTr="009C1CC0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b/>
                <w:bCs/>
                <w:lang w:eastAsia="uk-UA"/>
              </w:rPr>
              <w:t>Загальна кількість днів надання послуги –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b/>
                <w:bCs/>
                <w:lang w:eastAsia="uk-UA"/>
              </w:rPr>
              <w:t>3 робочих дні</w:t>
            </w:r>
          </w:p>
        </w:tc>
      </w:tr>
      <w:tr w:rsidR="00836D7B" w:rsidRPr="00F07A0F" w:rsidTr="009C1CC0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b/>
                <w:bCs/>
                <w:lang w:eastAsia="uk-UA"/>
              </w:rPr>
              <w:t>Загальна кількість днів (передбачена законодавством) –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7B" w:rsidRPr="00F07A0F" w:rsidRDefault="00836D7B" w:rsidP="009C1CC0">
            <w:pPr>
              <w:rPr>
                <w:lang w:eastAsia="uk-UA"/>
              </w:rPr>
            </w:pPr>
            <w:r w:rsidRPr="00F07A0F">
              <w:rPr>
                <w:b/>
                <w:bCs/>
                <w:lang w:eastAsia="uk-UA"/>
              </w:rPr>
              <w:t>3 робочих дні</w:t>
            </w:r>
          </w:p>
        </w:tc>
      </w:tr>
    </w:tbl>
    <w:p w:rsidR="00836D7B" w:rsidRPr="00F07A0F" w:rsidRDefault="00836D7B" w:rsidP="00836D7B">
      <w:pPr>
        <w:spacing w:before="100" w:beforeAutospacing="1" w:after="100" w:afterAutospacing="1"/>
        <w:rPr>
          <w:lang w:eastAsia="uk-UA"/>
        </w:rPr>
      </w:pPr>
      <w:r w:rsidRPr="00F07A0F">
        <w:rPr>
          <w:b/>
          <w:bCs/>
          <w:lang w:eastAsia="uk-UA"/>
        </w:rPr>
        <w:t>Примітка:</w:t>
      </w:r>
      <w:r w:rsidRPr="00F07A0F">
        <w:rPr>
          <w:lang w:eastAsia="uk-UA"/>
        </w:rPr>
        <w:t xml:space="preserve"> дії або бездіяльність адміністратора центру надання адміністративних послуг та/або Державного кадастрового реєстратора та/або посадової особи територіального органу </w:t>
      </w:r>
      <w:proofErr w:type="spellStart"/>
      <w:r w:rsidRPr="00F07A0F">
        <w:rPr>
          <w:lang w:eastAsia="uk-UA"/>
        </w:rPr>
        <w:t>Держгеокадастру</w:t>
      </w:r>
      <w:proofErr w:type="spellEnd"/>
      <w:r w:rsidRPr="00F07A0F">
        <w:rPr>
          <w:lang w:eastAsia="uk-UA"/>
        </w:rPr>
        <w:t xml:space="preserve"> можуть бути оскаржені до суду в порядку, встановленому законом.</w:t>
      </w:r>
    </w:p>
    <w:p w:rsidR="00836D7B" w:rsidRPr="00430397" w:rsidRDefault="00836D7B" w:rsidP="00836D7B">
      <w:pPr>
        <w:spacing w:before="100" w:beforeAutospacing="1" w:after="100" w:afterAutospacing="1"/>
        <w:rPr>
          <w:lang w:eastAsia="uk-UA"/>
        </w:rPr>
      </w:pPr>
      <w:r w:rsidRPr="00F07A0F">
        <w:rPr>
          <w:i/>
          <w:iCs/>
          <w:lang w:eastAsia="uk-UA"/>
        </w:rPr>
        <w:t>Умовні позначки: В – виконує; У – бере участь; П – погоджує; 3 – затверджує.</w:t>
      </w:r>
    </w:p>
    <w:p w:rsidR="00836D7B" w:rsidRDefault="00836D7B" w:rsidP="00836D7B">
      <w:pPr>
        <w:spacing w:line="348" w:lineRule="atLeast"/>
        <w:rPr>
          <w:b/>
          <w:bCs/>
        </w:rPr>
      </w:pPr>
    </w:p>
    <w:p w:rsidR="00836D7B" w:rsidRDefault="00836D7B" w:rsidP="00836D7B">
      <w:pPr>
        <w:spacing w:line="348" w:lineRule="atLeast"/>
        <w:rPr>
          <w:b/>
          <w:bCs/>
        </w:rPr>
      </w:pPr>
    </w:p>
    <w:p w:rsidR="00836D7B" w:rsidRPr="00F07A0F" w:rsidRDefault="00836D7B" w:rsidP="00836D7B">
      <w:pPr>
        <w:spacing w:line="348" w:lineRule="atLeast"/>
        <w:rPr>
          <w:b/>
          <w:bCs/>
        </w:rPr>
      </w:pPr>
    </w:p>
    <w:p w:rsidR="00836D7B" w:rsidRDefault="00836D7B" w:rsidP="00836D7B">
      <w:pPr>
        <w:tabs>
          <w:tab w:val="left" w:pos="4536"/>
        </w:tabs>
        <w:ind w:left="5670"/>
      </w:pPr>
    </w:p>
    <w:p w:rsidR="00836D7B" w:rsidRPr="00D34395" w:rsidRDefault="00836D7B" w:rsidP="00836D7B">
      <w:pPr>
        <w:tabs>
          <w:tab w:val="left" w:pos="4536"/>
        </w:tabs>
        <w:ind w:left="5670"/>
      </w:pPr>
    </w:p>
    <w:p w:rsidR="006B418A" w:rsidRDefault="006B418A">
      <w:bookmarkStart w:id="0" w:name="_GoBack"/>
      <w:bookmarkEnd w:id="0"/>
    </w:p>
    <w:sectPr w:rsidR="006B418A" w:rsidSect="004D361D">
      <w:headerReference w:type="default" r:id="rId5"/>
      <w:pgSz w:w="11906" w:h="16838"/>
      <w:pgMar w:top="567" w:right="851" w:bottom="851" w:left="1418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870419"/>
      <w:docPartObj>
        <w:docPartGallery w:val="Page Numbers (Top of Page)"/>
        <w:docPartUnique/>
      </w:docPartObj>
    </w:sdtPr>
    <w:sdtEndPr/>
    <w:sdtContent>
      <w:p w:rsidR="004D361D" w:rsidRDefault="00836D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36D7B">
          <w:rPr>
            <w:noProof/>
            <w:lang w:val="uk-UA"/>
          </w:rPr>
          <w:t>5</w:t>
        </w:r>
        <w:r>
          <w:fldChar w:fldCharType="end"/>
        </w:r>
      </w:p>
    </w:sdtContent>
  </w:sdt>
  <w:p w:rsidR="004D361D" w:rsidRDefault="00836D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7B"/>
    <w:rsid w:val="006B418A"/>
    <w:rsid w:val="0083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D7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36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D7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3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2023-12-04T08:31:00Z</dcterms:created>
  <dcterms:modified xsi:type="dcterms:W3CDTF">2023-12-04T08:32:00Z</dcterms:modified>
</cp:coreProperties>
</file>