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E403D" w14:textId="77777777" w:rsidR="007C6D26" w:rsidRDefault="007C6D26" w:rsidP="006E17D2">
      <w:pPr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2546"/>
      </w:tblGrid>
      <w:tr w:rsidR="007F2203" w14:paraId="11017BB3" w14:textId="77777777" w:rsidTr="008F1552">
        <w:tc>
          <w:tcPr>
            <w:tcW w:w="765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46F6CD" w14:textId="2EEB4886" w:rsidR="004D6EFE" w:rsidRDefault="004D6EFE" w:rsidP="004D6EFE">
            <w:pPr>
              <w:ind w:left="-709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ЗАТ    ЗАТВЕРДЖЕНО</w:t>
            </w:r>
          </w:p>
          <w:p w14:paraId="3B76C8AD" w14:textId="77777777" w:rsidR="004D6EFE" w:rsidRDefault="004D6EFE" w:rsidP="004D6EFE">
            <w:pPr>
              <w:ind w:left="-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proofErr w:type="spellStart"/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ішенням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сесії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Рогатинської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міської</w:t>
            </w:r>
            <w:proofErr w:type="spellEnd"/>
            <w:r>
              <w:rPr>
                <w:color w:val="000000" w:themeColor="text1"/>
              </w:rPr>
              <w:t xml:space="preserve"> ради</w:t>
            </w:r>
          </w:p>
          <w:p w14:paraId="56FD6326" w14:textId="247421DA" w:rsidR="004D6EFE" w:rsidRDefault="004D6EFE" w:rsidP="004D6EFE">
            <w:pPr>
              <w:ind w:left="-709"/>
            </w:pPr>
            <w:r>
              <w:rPr>
                <w:color w:val="000000" w:themeColor="text1"/>
              </w:rPr>
              <w:t xml:space="preserve">            69 </w:t>
            </w:r>
            <w:proofErr w:type="spellStart"/>
            <w:r>
              <w:rPr>
                <w:color w:val="000000" w:themeColor="text1"/>
              </w:rPr>
              <w:t>сесія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/>
                <w:lang w:val="en-US"/>
              </w:rPr>
              <w:t>VIII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скликання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="009572E3">
              <w:rPr>
                <w:color w:val="000000" w:themeColor="text1"/>
              </w:rPr>
              <w:t>від</w:t>
            </w:r>
            <w:proofErr w:type="spellEnd"/>
            <w:r w:rsidR="009572E3">
              <w:rPr>
                <w:color w:val="000000" w:themeColor="text1"/>
              </w:rPr>
              <w:t xml:space="preserve"> 29</w:t>
            </w:r>
            <w:bookmarkStart w:id="0" w:name="_GoBack"/>
            <w:bookmarkEnd w:id="0"/>
            <w:r>
              <w:rPr>
                <w:color w:val="000000" w:themeColor="text1"/>
              </w:rPr>
              <w:t>.01.2026</w:t>
            </w:r>
          </w:p>
          <w:p w14:paraId="7CC3E7E9" w14:textId="77777777" w:rsidR="007F2203" w:rsidRPr="00D41A9D" w:rsidRDefault="007F2203" w:rsidP="008F155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2A4DEC4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ЗАТВЕРДЖЕНО</w:t>
            </w:r>
          </w:p>
          <w:p w14:paraId="0A02C844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  <w:p w14:paraId="27C9A1FD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Івано-Франківської</w:t>
            </w:r>
            <w:proofErr w:type="spellEnd"/>
          </w:p>
          <w:p w14:paraId="7D5823BD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обласної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військової</w:t>
            </w:r>
            <w:proofErr w:type="spellEnd"/>
          </w:p>
          <w:p w14:paraId="39600D7F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адм</w:t>
            </w:r>
            <w:proofErr w:type="gramEnd"/>
            <w:r>
              <w:rPr>
                <w:b/>
                <w:sz w:val="24"/>
                <w:szCs w:val="24"/>
              </w:rPr>
              <w:t>іністрації</w:t>
            </w:r>
            <w:proofErr w:type="spellEnd"/>
          </w:p>
          <w:p w14:paraId="34F29EB9" w14:textId="77777777" w:rsidR="007F2203" w:rsidRDefault="007F2203" w:rsidP="008F1552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>
              <w:rPr>
                <w:b/>
                <w:sz w:val="24"/>
                <w:szCs w:val="24"/>
              </w:rPr>
              <w:t xml:space="preserve"> 06.11.2025 №480</w:t>
            </w:r>
          </w:p>
          <w:p w14:paraId="254A7379" w14:textId="77777777" w:rsidR="007F2203" w:rsidRDefault="007F2203" w:rsidP="008F1552">
            <w:pPr>
              <w:jc w:val="right"/>
              <w:rPr>
                <w:b/>
                <w:sz w:val="24"/>
                <w:szCs w:val="24"/>
              </w:rPr>
            </w:pPr>
          </w:p>
          <w:p w14:paraId="5ABFF406" w14:textId="77777777" w:rsidR="007F2203" w:rsidRDefault="007F2203" w:rsidP="008F155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A6CD0E3" w14:textId="77777777" w:rsidR="006C01E0" w:rsidRPr="008A1B1C" w:rsidRDefault="006C01E0" w:rsidP="006C01E0">
      <w:pPr>
        <w:jc w:val="center"/>
        <w:rPr>
          <w:b/>
        </w:rPr>
      </w:pPr>
      <w:r w:rsidRPr="008A1B1C">
        <w:rPr>
          <w:b/>
          <w:lang w:eastAsia="uk-UA"/>
        </w:rPr>
        <w:t xml:space="preserve">ІНФОРМАЦІЙНА КАРТКА АДМІНІСТРАТИВНОЇ ПОСЛУГИ </w:t>
      </w:r>
    </w:p>
    <w:p w14:paraId="6F2A1B45" w14:textId="60A765B4" w:rsidR="00920044" w:rsidRPr="008A1B1C" w:rsidRDefault="00564A39" w:rsidP="006C01E0">
      <w:pPr>
        <w:tabs>
          <w:tab w:val="left" w:pos="3969"/>
        </w:tabs>
        <w:jc w:val="center"/>
        <w:rPr>
          <w:u w:val="single"/>
        </w:rPr>
      </w:pPr>
      <w:r w:rsidRPr="008A1B1C">
        <w:rPr>
          <w:b/>
          <w:bCs/>
          <w:u w:val="single"/>
          <w:lang w:eastAsia="uk-UA"/>
        </w:rPr>
        <w:t xml:space="preserve">Видача рішення про продаж </w:t>
      </w:r>
      <w:r w:rsidR="00B66279">
        <w:rPr>
          <w:b/>
          <w:bCs/>
          <w:u w:val="single"/>
          <w:lang w:eastAsia="uk-UA"/>
        </w:rPr>
        <w:t>земельної ділянки державної власності</w:t>
      </w:r>
    </w:p>
    <w:p w14:paraId="0E48E104" w14:textId="77777777" w:rsidR="00564A39" w:rsidRPr="007F2203" w:rsidRDefault="00564A39" w:rsidP="006C01E0">
      <w:pPr>
        <w:tabs>
          <w:tab w:val="left" w:pos="3969"/>
        </w:tabs>
        <w:jc w:val="center"/>
        <w:rPr>
          <w:sz w:val="10"/>
          <w:szCs w:val="10"/>
          <w:u w:val="single"/>
        </w:rPr>
      </w:pPr>
    </w:p>
    <w:p w14:paraId="44BC833F" w14:textId="77777777" w:rsidR="007F2203" w:rsidRDefault="007F2203" w:rsidP="006C01E0">
      <w:pPr>
        <w:tabs>
          <w:tab w:val="left" w:pos="3969"/>
        </w:tabs>
        <w:jc w:val="center"/>
        <w:rPr>
          <w:u w:val="single"/>
        </w:rPr>
      </w:pPr>
    </w:p>
    <w:p w14:paraId="1E2F1019" w14:textId="2BDF22C7" w:rsidR="007F2203" w:rsidRPr="007F2203" w:rsidRDefault="0036742B" w:rsidP="006C01E0">
      <w:pPr>
        <w:tabs>
          <w:tab w:val="left" w:pos="3969"/>
        </w:tabs>
        <w:jc w:val="center"/>
        <w:rPr>
          <w:b/>
          <w:bCs/>
          <w:sz w:val="20"/>
          <w:szCs w:val="20"/>
          <w:u w:val="single"/>
        </w:rPr>
      </w:pPr>
      <w:r w:rsidRPr="008A1B1C">
        <w:rPr>
          <w:u w:val="single"/>
        </w:rPr>
        <w:t xml:space="preserve"> </w:t>
      </w:r>
      <w:r w:rsidR="006C01E0" w:rsidRPr="008A1B1C">
        <w:rPr>
          <w:b/>
          <w:bCs/>
          <w:u w:val="single"/>
        </w:rPr>
        <w:t>0</w:t>
      </w:r>
      <w:r w:rsidR="00920044" w:rsidRPr="008A1B1C">
        <w:rPr>
          <w:b/>
          <w:bCs/>
          <w:u w:val="single"/>
        </w:rPr>
        <w:t>017</w:t>
      </w:r>
      <w:r w:rsidR="00564A39" w:rsidRPr="008A1B1C">
        <w:rPr>
          <w:b/>
          <w:bCs/>
          <w:u w:val="single"/>
        </w:rPr>
        <w:t>4</w:t>
      </w:r>
    </w:p>
    <w:p w14:paraId="098DC4F3" w14:textId="77777777" w:rsidR="007F2203" w:rsidRPr="007F2203" w:rsidRDefault="007F2203" w:rsidP="006C01E0">
      <w:pPr>
        <w:tabs>
          <w:tab w:val="left" w:pos="3969"/>
        </w:tabs>
        <w:jc w:val="center"/>
        <w:rPr>
          <w:b/>
          <w:bCs/>
          <w:sz w:val="10"/>
          <w:szCs w:val="10"/>
          <w:u w:val="single"/>
        </w:rPr>
      </w:pPr>
    </w:p>
    <w:tbl>
      <w:tblPr>
        <w:tblW w:w="5118" w:type="pct"/>
        <w:tblInd w:w="-29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"/>
        <w:gridCol w:w="99"/>
        <w:gridCol w:w="4332"/>
        <w:gridCol w:w="264"/>
        <w:gridCol w:w="5389"/>
        <w:gridCol w:w="8"/>
      </w:tblGrid>
      <w:tr w:rsidR="007F2203" w:rsidRPr="00827992" w14:paraId="4A54C4DA" w14:textId="77777777" w:rsidTr="00DD1E49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7F87E" w14:textId="77777777" w:rsidR="007F2203" w:rsidRPr="007F6C0B" w:rsidRDefault="007F2203" w:rsidP="007F220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Інформація про </w:t>
            </w:r>
            <w:proofErr w:type="spellStart"/>
            <w:r>
              <w:rPr>
                <w:b/>
                <w:lang w:eastAsia="uk-UA"/>
              </w:rPr>
              <w:t>суб</w:t>
            </w:r>
            <w:proofErr w:type="spellEnd"/>
            <w:r>
              <w:rPr>
                <w:b/>
                <w:lang w:val="en-US" w:eastAsia="uk-UA"/>
              </w:rPr>
              <w:t>’</w:t>
            </w:r>
            <w:proofErr w:type="spellStart"/>
            <w:r>
              <w:rPr>
                <w:b/>
                <w:lang w:eastAsia="uk-UA"/>
              </w:rPr>
              <w:t>єкта</w:t>
            </w:r>
            <w:proofErr w:type="spellEnd"/>
            <w:r>
              <w:rPr>
                <w:b/>
                <w:lang w:eastAsia="uk-UA"/>
              </w:rPr>
              <w:t xml:space="preserve"> надання адміністративних послуг</w:t>
            </w:r>
          </w:p>
        </w:tc>
      </w:tr>
      <w:tr w:rsidR="007F2203" w:rsidRPr="006D3D0F" w14:paraId="5113812E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3110B92F" w14:textId="77777777" w:rsidR="007F2203" w:rsidRPr="006D3D0F" w:rsidRDefault="007F2203" w:rsidP="008F1552">
            <w:pPr>
              <w:jc w:val="center"/>
            </w:pPr>
            <w:r w:rsidRPr="006D3D0F">
              <w:t>1.</w:t>
            </w:r>
            <w:r>
              <w:t>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FAE" w14:textId="77777777" w:rsidR="007F2203" w:rsidRPr="00827992" w:rsidRDefault="007F2203" w:rsidP="008F1552">
            <w:r>
              <w:t xml:space="preserve">Найменування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4BD54DB9" w14:textId="77777777" w:rsidR="007F2203" w:rsidRPr="006D3D0F" w:rsidRDefault="007F2203" w:rsidP="008F1552">
            <w:r>
              <w:t>Івано-Франківська обласна державна (військова) адміністрація</w:t>
            </w:r>
          </w:p>
        </w:tc>
      </w:tr>
      <w:tr w:rsidR="007F2203" w:rsidRPr="006D3D0F" w14:paraId="018986AF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744FACC8" w14:textId="77777777" w:rsidR="007F2203" w:rsidRPr="006D3D0F" w:rsidRDefault="007F2203" w:rsidP="008F1552">
            <w:pPr>
              <w:jc w:val="center"/>
            </w:pPr>
            <w:r>
              <w:t>1</w:t>
            </w:r>
            <w:r w:rsidRPr="006D3D0F">
              <w:t>.</w:t>
            </w:r>
            <w:r>
              <w:t>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427" w14:textId="77777777" w:rsidR="007F2203" w:rsidRPr="00827992" w:rsidRDefault="007F2203" w:rsidP="008F1552">
            <w:pPr>
              <w:jc w:val="left"/>
            </w:pPr>
            <w:r>
              <w:t xml:space="preserve">Місцезнаходження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50A2EA6F" w14:textId="77777777" w:rsidR="007F2203" w:rsidRDefault="007F2203" w:rsidP="008F1552">
            <w:pPr>
              <w:jc w:val="left"/>
            </w:pPr>
            <w:r>
              <w:t xml:space="preserve">76004, м. Івано-Франківськ, </w:t>
            </w:r>
          </w:p>
          <w:p w14:paraId="15087BFE" w14:textId="77777777" w:rsidR="007F2203" w:rsidRPr="006D3D0F" w:rsidRDefault="007F2203" w:rsidP="008F1552">
            <w:pPr>
              <w:jc w:val="left"/>
            </w:pPr>
            <w:r>
              <w:t>вул. М. Грушевського, 21</w:t>
            </w:r>
          </w:p>
        </w:tc>
      </w:tr>
      <w:tr w:rsidR="007F2203" w:rsidRPr="006D3D0F" w14:paraId="243DE868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14009F06" w14:textId="77777777" w:rsidR="007F2203" w:rsidRPr="006D3D0F" w:rsidRDefault="007F2203" w:rsidP="008F1552">
            <w:pPr>
              <w:jc w:val="center"/>
            </w:pPr>
            <w:r>
              <w:t>1.</w:t>
            </w:r>
            <w:r w:rsidRPr="006D3D0F">
              <w:t>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C8A" w14:textId="77777777" w:rsidR="007F2203" w:rsidRPr="00827992" w:rsidRDefault="007F2203" w:rsidP="008F1552">
            <w:pPr>
              <w:jc w:val="left"/>
              <w:rPr>
                <w:b/>
              </w:rPr>
            </w:pPr>
            <w:r>
              <w:t xml:space="preserve">Інформація щодо режиму роботи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410DDACA" w14:textId="77777777" w:rsidR="007F2203" w:rsidRPr="006D3D0F" w:rsidRDefault="007F2203" w:rsidP="008F1552">
            <w:pPr>
              <w:jc w:val="left"/>
            </w:pPr>
            <w:r w:rsidRPr="006D3D0F">
              <w:t>Понеділок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4B8F41C9" w14:textId="77777777" w:rsidR="007F2203" w:rsidRPr="006D3D0F" w:rsidRDefault="007F2203" w:rsidP="008F1552">
            <w:pPr>
              <w:jc w:val="left"/>
            </w:pPr>
            <w:r w:rsidRPr="006D3D0F">
              <w:t>Вівторок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51DBA405" w14:textId="77777777" w:rsidR="007F2203" w:rsidRPr="006D3D0F" w:rsidRDefault="007F2203" w:rsidP="008F1552">
            <w:pPr>
              <w:jc w:val="left"/>
            </w:pPr>
            <w:r w:rsidRPr="006D3D0F">
              <w:t>Середа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72303226" w14:textId="77777777" w:rsidR="007F2203" w:rsidRPr="006D3D0F" w:rsidRDefault="007F2203" w:rsidP="008F1552">
            <w:pPr>
              <w:jc w:val="left"/>
            </w:pPr>
            <w:r w:rsidRPr="006D3D0F">
              <w:t>Четвер 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3E00CFF2" w14:textId="77777777" w:rsidR="007F2203" w:rsidRDefault="007F2203" w:rsidP="008F1552">
            <w:pPr>
              <w:jc w:val="left"/>
            </w:pPr>
            <w:r w:rsidRPr="006D3D0F">
              <w:t>П’ятниця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16.00</w:t>
            </w:r>
          </w:p>
          <w:p w14:paraId="40363F5F" w14:textId="77777777" w:rsidR="007F2203" w:rsidRDefault="007F2203" w:rsidP="008F1552">
            <w:pPr>
              <w:jc w:val="left"/>
            </w:pPr>
            <w:r>
              <w:t>Обід з 12.00-до 13.00 год</w:t>
            </w:r>
          </w:p>
          <w:p w14:paraId="7C29EBC9" w14:textId="77777777" w:rsidR="007F2203" w:rsidRPr="007F6C0B" w:rsidRDefault="007F2203" w:rsidP="008F1552">
            <w:pPr>
              <w:jc w:val="left"/>
              <w:rPr>
                <w:i/>
                <w:iCs/>
              </w:rPr>
            </w:pPr>
            <w:r w:rsidRPr="007F6C0B">
              <w:rPr>
                <w:i/>
                <w:iCs/>
              </w:rPr>
              <w:t>Субота – вихідний</w:t>
            </w:r>
          </w:p>
          <w:p w14:paraId="6F477AC6" w14:textId="77777777" w:rsidR="007F2203" w:rsidRPr="006D3D0F" w:rsidRDefault="007F2203" w:rsidP="008F1552">
            <w:pPr>
              <w:jc w:val="left"/>
            </w:pPr>
            <w:r w:rsidRPr="007F6C0B">
              <w:rPr>
                <w:i/>
                <w:iCs/>
              </w:rPr>
              <w:t>Неділя – вихідний</w:t>
            </w:r>
          </w:p>
        </w:tc>
      </w:tr>
      <w:tr w:rsidR="007F2203" w:rsidRPr="006D3D0F" w14:paraId="0EEB0FAF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7609959A" w14:textId="77777777" w:rsidR="007F2203" w:rsidRDefault="007F2203" w:rsidP="008F1552">
            <w:pPr>
              <w:jc w:val="center"/>
            </w:pPr>
            <w:r>
              <w:t>1.4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B25" w14:textId="77777777" w:rsidR="007F2203" w:rsidRDefault="007F2203" w:rsidP="008F1552">
            <w:pPr>
              <w:jc w:val="left"/>
            </w:pPr>
            <w:r w:rsidRPr="006D3D0F">
              <w:t>Телефон/факс (довідки),</w:t>
            </w:r>
            <w:r>
              <w:t xml:space="preserve"> </w:t>
            </w:r>
            <w:r w:rsidRPr="006D3D0F">
              <w:t>адреса електронної пошти та веб-сайт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39C7515A" w14:textId="77777777" w:rsidR="007F2203" w:rsidRDefault="007F2203" w:rsidP="008F1552">
            <w:proofErr w:type="spellStart"/>
            <w:r>
              <w:t>Тел</w:t>
            </w:r>
            <w:proofErr w:type="spellEnd"/>
            <w:r>
              <w:t>./факс: (0342) 55-25-84, (0342) 55-19-65</w:t>
            </w:r>
          </w:p>
          <w:p w14:paraId="2E88CDA7" w14:textId="77777777" w:rsidR="007F2203" w:rsidRDefault="007F2203" w:rsidP="008F1552">
            <w:pPr>
              <w:rPr>
                <w:lang w:val="en-US"/>
              </w:rPr>
            </w:pPr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>:</w:t>
            </w:r>
            <w:r>
              <w:t xml:space="preserve"> </w:t>
            </w:r>
            <w:hyperlink r:id="rId9" w:history="1">
              <w:r w:rsidRPr="006A1C31">
                <w:rPr>
                  <w:rStyle w:val="ab"/>
                  <w:lang w:val="en-US"/>
                </w:rPr>
                <w:t>zvern@if.gov.ua</w:t>
              </w:r>
            </w:hyperlink>
            <w:r>
              <w:rPr>
                <w:lang w:val="en-US"/>
              </w:rPr>
              <w:t xml:space="preserve">, </w:t>
            </w:r>
            <w:hyperlink r:id="rId10" w:history="1">
              <w:r w:rsidRPr="006A1C31">
                <w:rPr>
                  <w:rStyle w:val="ab"/>
                  <w:lang w:val="en-US"/>
                </w:rPr>
                <w:t>oda@if.gov.ua</w:t>
              </w:r>
            </w:hyperlink>
          </w:p>
          <w:p w14:paraId="51463EFB" w14:textId="77777777" w:rsidR="007F2203" w:rsidRPr="00A12E67" w:rsidRDefault="007F2203" w:rsidP="008F1552">
            <w:pPr>
              <w:rPr>
                <w:lang w:val="en-US"/>
              </w:rPr>
            </w:pPr>
            <w:r>
              <w:t xml:space="preserve">веб-сайт: </w:t>
            </w:r>
            <w:r>
              <w:rPr>
                <w:lang w:val="en-US"/>
              </w:rPr>
              <w:t>www.if.gov.ua</w:t>
            </w:r>
          </w:p>
        </w:tc>
      </w:tr>
      <w:tr w:rsidR="007F2203" w:rsidRPr="006D3D0F" w14:paraId="3119A35C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5000" w:type="pct"/>
            <w:gridSpan w:val="6"/>
          </w:tcPr>
          <w:p w14:paraId="6AC560A6" w14:textId="77777777" w:rsidR="007F2203" w:rsidRPr="00340125" w:rsidRDefault="007F2203" w:rsidP="007F2203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40125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7F2203" w:rsidRPr="006D3D0F" w14:paraId="084024B4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3F9CDF5B" w14:textId="77777777" w:rsidR="007F2203" w:rsidRPr="006D3D0F" w:rsidRDefault="007F2203" w:rsidP="008F1552">
            <w:pPr>
              <w:jc w:val="center"/>
            </w:pPr>
            <w:r>
              <w:t>2</w:t>
            </w:r>
            <w:r w:rsidRPr="006D3D0F">
              <w:t>.</w:t>
            </w:r>
            <w:r>
              <w:t>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539" w14:textId="77777777" w:rsidR="007F2203" w:rsidRPr="006D3D0F" w:rsidRDefault="007F2203" w:rsidP="008F1552">
            <w:r w:rsidRPr="006D3D0F">
              <w:t>Місцезнаходження ЦНАП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06D0830C" w14:textId="77777777" w:rsidR="007F2203" w:rsidRPr="006D3D0F" w:rsidRDefault="007F2203" w:rsidP="008F1552">
            <w:r w:rsidRPr="006D3D0F">
              <w:t>м.</w:t>
            </w:r>
            <w:r>
              <w:t xml:space="preserve"> </w:t>
            </w:r>
            <w:r w:rsidRPr="006D3D0F">
              <w:t>Рогатин, вулиця Галицька,40</w:t>
            </w:r>
          </w:p>
        </w:tc>
      </w:tr>
      <w:tr w:rsidR="007F2203" w:rsidRPr="006D3D0F" w14:paraId="274A1239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1FCCB7DE" w14:textId="77777777" w:rsidR="007F2203" w:rsidRPr="006D3D0F" w:rsidRDefault="007F2203" w:rsidP="008F1552">
            <w:pPr>
              <w:jc w:val="center"/>
            </w:pPr>
            <w:r>
              <w:t>2.2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9DC" w14:textId="77777777" w:rsidR="007F2203" w:rsidRPr="006D3D0F" w:rsidRDefault="007F2203" w:rsidP="008F1552">
            <w:pPr>
              <w:jc w:val="left"/>
            </w:pPr>
            <w:r w:rsidRPr="006D3D0F">
              <w:t>Інформація щодо режиму роботи ЦНАП</w:t>
            </w:r>
            <w:r>
              <w:t xml:space="preserve"> м. Рогатин</w:t>
            </w:r>
          </w:p>
          <w:p w14:paraId="74D37112" w14:textId="77777777" w:rsidR="007F2203" w:rsidRPr="006D3D0F" w:rsidRDefault="007F2203" w:rsidP="008F1552">
            <w:pPr>
              <w:jc w:val="left"/>
            </w:pPr>
            <w:r w:rsidRPr="006D3D0F">
              <w:t>( час прийому суб’єктів звернень)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6EA5A98F" w14:textId="77777777" w:rsidR="007F2203" w:rsidRPr="006D3D0F" w:rsidRDefault="007F2203" w:rsidP="008F1552">
            <w:pPr>
              <w:jc w:val="left"/>
            </w:pPr>
            <w:r w:rsidRPr="006D3D0F">
              <w:t>Понеділок з 08.30-до 16.00</w:t>
            </w:r>
          </w:p>
          <w:p w14:paraId="6466D40C" w14:textId="77777777" w:rsidR="007F2203" w:rsidRPr="006D3D0F" w:rsidRDefault="007F2203" w:rsidP="008F1552">
            <w:pPr>
              <w:jc w:val="left"/>
            </w:pPr>
            <w:r w:rsidRPr="006D3D0F">
              <w:t>Вівторок    з 08.30 до 16.00</w:t>
            </w:r>
          </w:p>
          <w:p w14:paraId="57E1CF5D" w14:textId="77777777" w:rsidR="007F2203" w:rsidRPr="006D3D0F" w:rsidRDefault="007F2203" w:rsidP="008F1552">
            <w:pPr>
              <w:jc w:val="left"/>
            </w:pPr>
            <w:r w:rsidRPr="006D3D0F">
              <w:t>Середа       з 08.30 до 20.00</w:t>
            </w:r>
          </w:p>
          <w:p w14:paraId="0CDCF80F" w14:textId="77777777" w:rsidR="007F2203" w:rsidRPr="006D3D0F" w:rsidRDefault="007F2203" w:rsidP="008F1552">
            <w:pPr>
              <w:jc w:val="left"/>
            </w:pPr>
            <w:r w:rsidRPr="006D3D0F">
              <w:t>Четвер        з 08.30 до 16.00</w:t>
            </w:r>
          </w:p>
          <w:p w14:paraId="1424FFB0" w14:textId="77777777" w:rsidR="007F2203" w:rsidRPr="006D3D0F" w:rsidRDefault="007F2203" w:rsidP="008F1552">
            <w:pPr>
              <w:jc w:val="left"/>
            </w:pPr>
            <w:r w:rsidRPr="006D3D0F">
              <w:t>П’ятниця   з 08.30 до 15.30</w:t>
            </w:r>
          </w:p>
          <w:p w14:paraId="6A71CB2B" w14:textId="77777777" w:rsidR="007F2203" w:rsidRPr="006D3D0F" w:rsidRDefault="007F2203" w:rsidP="008F1552">
            <w:pPr>
              <w:jc w:val="left"/>
            </w:pPr>
            <w:r w:rsidRPr="006D3D0F">
              <w:t>Субота       з 09.00 до 15.00</w:t>
            </w:r>
          </w:p>
          <w:p w14:paraId="2A8C0E5C" w14:textId="77777777" w:rsidR="007F2203" w:rsidRPr="00C24F3A" w:rsidRDefault="007F2203" w:rsidP="008F1552">
            <w:pPr>
              <w:jc w:val="left"/>
              <w:rPr>
                <w:i/>
                <w:iCs/>
              </w:rPr>
            </w:pPr>
            <w:r w:rsidRPr="00C24F3A">
              <w:rPr>
                <w:i/>
                <w:iCs/>
              </w:rPr>
              <w:t>Неділя – вихідний</w:t>
            </w:r>
          </w:p>
          <w:p w14:paraId="5A0F9BD0" w14:textId="77777777" w:rsidR="007F2203" w:rsidRPr="006D3D0F" w:rsidRDefault="007F2203" w:rsidP="008F1552">
            <w:pPr>
              <w:jc w:val="left"/>
            </w:pPr>
            <w:r w:rsidRPr="006D3D0F">
              <w:t>Без перерви на обід.</w:t>
            </w:r>
          </w:p>
          <w:p w14:paraId="23D963D7" w14:textId="77777777" w:rsidR="007F2203" w:rsidRPr="006D3D0F" w:rsidRDefault="007F2203" w:rsidP="008F1552">
            <w:pPr>
              <w:jc w:val="left"/>
            </w:pPr>
            <w:r w:rsidRPr="006D3D0F">
              <w:rPr>
                <w:i/>
              </w:rPr>
              <w:t>Середа</w:t>
            </w:r>
            <w:r w:rsidRPr="006D3D0F">
              <w:t>: прийом з 16.00 до 20.00 год за попереднім записом по телефону 0971755620</w:t>
            </w:r>
          </w:p>
          <w:p w14:paraId="65D7EA72" w14:textId="77777777" w:rsidR="007F2203" w:rsidRPr="006D3D0F" w:rsidRDefault="007F2203" w:rsidP="008F1552">
            <w:pPr>
              <w:jc w:val="left"/>
            </w:pPr>
            <w:r w:rsidRPr="006D3D0F">
              <w:rPr>
                <w:i/>
              </w:rPr>
              <w:t xml:space="preserve">Субота: </w:t>
            </w:r>
            <w:r w:rsidRPr="006D3D0F">
              <w:t>прийом з 09.00 до 15.00 год за попереднім записом  по телефону 0971755620</w:t>
            </w:r>
          </w:p>
        </w:tc>
      </w:tr>
      <w:tr w:rsidR="007F2203" w:rsidRPr="006D3D0F" w14:paraId="74ED0916" w14:textId="77777777" w:rsidTr="00DD1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5FA9E361" w14:textId="77777777" w:rsidR="007F2203" w:rsidRPr="006D3D0F" w:rsidRDefault="007F2203" w:rsidP="008F1552">
            <w:pPr>
              <w:jc w:val="center"/>
            </w:pPr>
            <w:r>
              <w:t>2.3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5CE" w14:textId="77777777" w:rsidR="007F2203" w:rsidRPr="006D3D0F" w:rsidRDefault="007F2203" w:rsidP="008F1552">
            <w:pPr>
              <w:rPr>
                <w:b/>
              </w:rPr>
            </w:pPr>
            <w:r w:rsidRPr="006D3D0F">
              <w:t>Телефон/факс (довідки), адреса електронної пошти та веб-сайт</w:t>
            </w:r>
          </w:p>
        </w:tc>
        <w:tc>
          <w:tcPr>
            <w:tcW w:w="2678" w:type="pct"/>
            <w:gridSpan w:val="3"/>
            <w:tcBorders>
              <w:left w:val="single" w:sz="4" w:space="0" w:color="auto"/>
            </w:tcBorders>
          </w:tcPr>
          <w:p w14:paraId="6ED69316" w14:textId="77777777" w:rsidR="007F2203" w:rsidRPr="006D3D0F" w:rsidRDefault="007F2203" w:rsidP="008F1552">
            <w:proofErr w:type="spellStart"/>
            <w:r w:rsidRPr="006D3D0F">
              <w:t>Тел</w:t>
            </w:r>
            <w:proofErr w:type="spellEnd"/>
            <w:r w:rsidRPr="006D3D0F">
              <w:t>. (097) 1755620</w:t>
            </w:r>
          </w:p>
          <w:p w14:paraId="38D59620" w14:textId="77777777" w:rsidR="007F2203" w:rsidRPr="006D3D0F" w:rsidRDefault="007F2203" w:rsidP="008F1552"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 xml:space="preserve">: </w:t>
            </w:r>
            <w:r w:rsidRPr="006D3D0F">
              <w:rPr>
                <w:lang w:val="en-US"/>
              </w:rPr>
              <w:t>mr_cnap@ukr.net</w:t>
            </w:r>
          </w:p>
        </w:tc>
      </w:tr>
      <w:tr w:rsidR="00564A39" w:rsidRPr="008A1B1C" w14:paraId="7FB4DC8E" w14:textId="77777777" w:rsidTr="00DD1E49">
        <w:trPr>
          <w:gridAfter w:val="1"/>
          <w:wAfter w:w="4" w:type="pct"/>
        </w:trPr>
        <w:tc>
          <w:tcPr>
            <w:tcW w:w="499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387387" w14:textId="189CCE35" w:rsidR="00564A39" w:rsidRPr="008A1B1C" w:rsidRDefault="007F2203" w:rsidP="00DD1E4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3.</w:t>
            </w:r>
            <w:r w:rsidR="00564A39" w:rsidRPr="008A1B1C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64A39" w:rsidRPr="008A1B1C" w14:paraId="3932AC4F" w14:textId="77777777" w:rsidTr="00DD1E49">
        <w:trPr>
          <w:gridAfter w:val="1"/>
          <w:wAfter w:w="4" w:type="pct"/>
          <w:trHeight w:val="472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E1D9C" w14:textId="2096EAC0" w:rsidR="00564A39" w:rsidRPr="008A1B1C" w:rsidRDefault="007F2203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3.1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942C468" w14:textId="77777777" w:rsidR="00564A39" w:rsidRPr="008A1B1C" w:rsidRDefault="00564A39" w:rsidP="0027036B">
            <w:pPr>
              <w:rPr>
                <w:lang w:eastAsia="uk-UA"/>
              </w:rPr>
            </w:pPr>
            <w:r w:rsidRPr="008A1B1C">
              <w:rPr>
                <w:lang w:eastAsia="uk-UA"/>
              </w:rPr>
              <w:t>Закони України</w:t>
            </w:r>
          </w:p>
        </w:tc>
        <w:tc>
          <w:tcPr>
            <w:tcW w:w="2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3AE37CA2" w14:textId="77777777" w:rsidR="00564A39" w:rsidRDefault="007A2D7F" w:rsidP="0004524E">
            <w:pPr>
              <w:tabs>
                <w:tab w:val="left" w:pos="217"/>
              </w:tabs>
              <w:ind w:right="7"/>
              <w:contextualSpacing/>
              <w:rPr>
                <w:rStyle w:val="ab"/>
              </w:rPr>
            </w:pPr>
            <w:hyperlink r:id="rId11" w:anchor="Text" w:tgtFrame="_blank" w:history="1">
              <w:r w:rsidR="007F2203">
                <w:rPr>
                  <w:rStyle w:val="ab"/>
                </w:rPr>
                <w:t>Земельний</w:t>
              </w:r>
            </w:hyperlink>
            <w:r w:rsidR="007F2203">
              <w:rPr>
                <w:rStyle w:val="ab"/>
              </w:rPr>
              <w:t xml:space="preserve"> кодекс України</w:t>
            </w:r>
          </w:p>
          <w:p w14:paraId="0249E912" w14:textId="77777777" w:rsidR="007F2203" w:rsidRDefault="007F2203" w:rsidP="0004524E">
            <w:pPr>
              <w:tabs>
                <w:tab w:val="left" w:pos="217"/>
              </w:tabs>
              <w:ind w:right="7"/>
              <w:contextualSpacing/>
              <w:rPr>
                <w:rStyle w:val="ab"/>
              </w:rPr>
            </w:pPr>
            <w:r>
              <w:rPr>
                <w:rStyle w:val="ab"/>
              </w:rPr>
              <w:t>Закон України «Про землеустрій»</w:t>
            </w:r>
          </w:p>
          <w:p w14:paraId="22768E02" w14:textId="3BD6D42A" w:rsidR="007F2203" w:rsidRPr="008A1B1C" w:rsidRDefault="007F2203" w:rsidP="0004524E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>
              <w:rPr>
                <w:lang w:eastAsia="uk-UA"/>
              </w:rPr>
              <w:t>Закон України «Про оцінку земель»</w:t>
            </w:r>
          </w:p>
        </w:tc>
      </w:tr>
      <w:tr w:rsidR="007F2203" w:rsidRPr="008A1B1C" w14:paraId="3F60E573" w14:textId="33A7C3FB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8091469" w14:textId="50CA97B9" w:rsidR="007F2203" w:rsidRPr="007F2203" w:rsidRDefault="007F2203" w:rsidP="0027036B">
            <w:pPr>
              <w:jc w:val="center"/>
              <w:rPr>
                <w:bCs/>
                <w:lang w:eastAsia="uk-UA"/>
              </w:rPr>
            </w:pPr>
            <w:r w:rsidRPr="007F2203">
              <w:rPr>
                <w:bCs/>
                <w:lang w:eastAsia="uk-UA"/>
              </w:rPr>
              <w:t>3.2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C13ED0D" w14:textId="6FBCA57C" w:rsidR="007F2203" w:rsidRPr="007F2203" w:rsidRDefault="000A4F36" w:rsidP="000A4F36">
            <w:pPr>
              <w:jc w:val="left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Акти Кабінету Міністрів України</w:t>
            </w:r>
          </w:p>
        </w:tc>
        <w:tc>
          <w:tcPr>
            <w:tcW w:w="254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616372B" w14:textId="52E2AF8C" w:rsidR="007F2203" w:rsidRPr="007F2203" w:rsidRDefault="000A4F36" w:rsidP="000A4F36">
            <w:pPr>
              <w:jc w:val="left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Постанова Кабінету Міністрів України від 01.10.2025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7F2203" w:rsidRPr="008A1B1C" w14:paraId="0DB0697B" w14:textId="77777777" w:rsidTr="00DD1E49">
        <w:trPr>
          <w:gridAfter w:val="1"/>
          <w:wAfter w:w="4" w:type="pct"/>
        </w:trPr>
        <w:tc>
          <w:tcPr>
            <w:tcW w:w="499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A2F2A" w14:textId="192D7502" w:rsidR="007F2203" w:rsidRPr="00DD1E49" w:rsidRDefault="00DD1E49" w:rsidP="00DD1E49">
            <w:pPr>
              <w:ind w:left="72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4. </w:t>
            </w:r>
            <w:r w:rsidR="007F2203" w:rsidRPr="00DD1E49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564A39" w:rsidRPr="008A1B1C" w14:paraId="29BB77E5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F3670" w14:textId="45909032" w:rsidR="00564A39" w:rsidRPr="00DD1E49" w:rsidRDefault="00DD1E49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="00B66279">
              <w:rPr>
                <w:lang w:eastAsia="uk-UA"/>
              </w:rPr>
              <w:t>.1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80902" w14:textId="77777777" w:rsidR="00564A39" w:rsidRPr="008A1B1C" w:rsidRDefault="00564A39" w:rsidP="00B66279">
            <w:pPr>
              <w:jc w:val="left"/>
              <w:rPr>
                <w:lang w:eastAsia="uk-UA"/>
              </w:rPr>
            </w:pPr>
            <w:r w:rsidRPr="008A1B1C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E4C8D" w14:textId="401045CA" w:rsidR="00564A39" w:rsidRPr="008A1B1C" w:rsidRDefault="00B66279" w:rsidP="0004524E">
            <w:pPr>
              <w:ind w:left="33"/>
            </w:pPr>
            <w:r>
              <w:t>Заява</w:t>
            </w:r>
            <w:r w:rsidR="0004524E" w:rsidRPr="008A1B1C">
              <w:t xml:space="preserve"> </w:t>
            </w:r>
          </w:p>
        </w:tc>
      </w:tr>
      <w:tr w:rsidR="00564A39" w:rsidRPr="008A1B1C" w14:paraId="6B88B3FB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34849" w14:textId="4AC541DC" w:rsidR="00564A39" w:rsidRPr="00B66279" w:rsidRDefault="00B66279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4.2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8E5EB" w14:textId="61CAFC43" w:rsidR="00564A39" w:rsidRPr="008A1B1C" w:rsidRDefault="00B66279" w:rsidP="00B6627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F8CDBB" w14:textId="539007DD" w:rsidR="0004524E" w:rsidRPr="008A1B1C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bookmarkStart w:id="1" w:name="n506"/>
            <w:bookmarkStart w:id="2" w:name="n59"/>
            <w:bookmarkEnd w:id="1"/>
            <w:bookmarkEnd w:id="2"/>
            <w:r w:rsidRPr="008A1B1C">
              <w:rPr>
                <w:color w:val="000000"/>
              </w:rPr>
              <w:t>1.</w:t>
            </w:r>
            <w:r w:rsidR="008F7921">
              <w:rPr>
                <w:color w:val="000000"/>
              </w:rPr>
              <w:t xml:space="preserve"> </w:t>
            </w:r>
            <w:r w:rsidRPr="008A1B1C">
              <w:rPr>
                <w:color w:val="000000"/>
              </w:rPr>
              <w:t>Заява (клопотання)</w:t>
            </w:r>
            <w:r w:rsidR="008F7921">
              <w:rPr>
                <w:color w:val="000000"/>
              </w:rPr>
              <w:t>;</w:t>
            </w:r>
          </w:p>
          <w:p w14:paraId="77F95134" w14:textId="0DCB731E" w:rsidR="0004524E" w:rsidRPr="008A1B1C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A1B1C">
              <w:rPr>
                <w:color w:val="000000"/>
              </w:rPr>
              <w:t xml:space="preserve">2. </w:t>
            </w:r>
            <w:r w:rsidR="00B66279">
              <w:rPr>
                <w:color w:val="000000"/>
              </w:rPr>
              <w:t xml:space="preserve">Графічні матеріали, на яких зазначено бажане місце </w:t>
            </w:r>
            <w:r w:rsidR="008F7921">
              <w:rPr>
                <w:color w:val="000000"/>
              </w:rPr>
              <w:t>розташування та розмір земельної ділянки;</w:t>
            </w:r>
          </w:p>
          <w:p w14:paraId="32AD22AA" w14:textId="1D0DB0CA" w:rsidR="0004524E" w:rsidRPr="008A1B1C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A1B1C">
              <w:rPr>
                <w:color w:val="000000"/>
              </w:rPr>
              <w:t>3.</w:t>
            </w:r>
            <w:r w:rsidR="008F7921">
              <w:rPr>
                <w:color w:val="000000"/>
              </w:rPr>
              <w:t xml:space="preserve"> Копія документа, що посвідчує право користування земельною ділянкою (у разі його наявності);</w:t>
            </w:r>
          </w:p>
          <w:p w14:paraId="3717A774" w14:textId="2CFDE7CD" w:rsidR="0004524E" w:rsidRPr="008A1B1C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A1B1C">
              <w:rPr>
                <w:color w:val="000000"/>
              </w:rPr>
              <w:t>4.</w:t>
            </w:r>
            <w:r w:rsidR="008F7921">
              <w:rPr>
                <w:color w:val="000000"/>
              </w:rPr>
              <w:t xml:space="preserve"> Копії документів, що посвідчують право</w:t>
            </w:r>
            <w:r w:rsidR="00496195">
              <w:rPr>
                <w:color w:val="000000"/>
              </w:rPr>
              <w:t xml:space="preserve"> власності на нерухоме майно (будівлі та споруди), розташоване на земельній ділянці (у разі наявності на земельній ділянці будівель, споруд);</w:t>
            </w:r>
          </w:p>
          <w:p w14:paraId="217FE2DC" w14:textId="6DCF8885" w:rsidR="0004524E" w:rsidRPr="008A1B1C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A1B1C">
              <w:rPr>
                <w:color w:val="000000"/>
              </w:rPr>
              <w:t>5</w:t>
            </w:r>
            <w:r w:rsidRPr="007377AC">
              <w:t>.</w:t>
            </w:r>
            <w:r w:rsidR="007377AC">
              <w:t xml:space="preserve"> Для юридичної</w:t>
            </w:r>
            <w:r w:rsidR="006307F8">
              <w:t xml:space="preserve"> особи: засвідчена у встановленому порядку копія установчих документів; для громадянина: копія документа, що посвідчує особу;</w:t>
            </w:r>
          </w:p>
          <w:p w14:paraId="2FC2EF4D" w14:textId="77777777" w:rsidR="00564A39" w:rsidRDefault="0004524E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A1B1C">
              <w:rPr>
                <w:color w:val="000000"/>
              </w:rPr>
              <w:t>6.</w:t>
            </w:r>
            <w:r w:rsidR="006307F8">
              <w:rPr>
                <w:color w:val="000000"/>
              </w:rPr>
              <w:t xml:space="preserve"> Копія свідоцтва про реєстрацію постійного представництва з правом </w:t>
            </w:r>
            <w:r w:rsidR="00B86E04">
              <w:rPr>
                <w:color w:val="000000"/>
              </w:rPr>
              <w:t>ведення господарської діяльності на території України – для юридичних осіб, створених та зареєстрованих відповідно до законодавства іноземної держави;</w:t>
            </w:r>
          </w:p>
          <w:p w14:paraId="6DD04F8D" w14:textId="7DB88E86" w:rsidR="00B86E04" w:rsidRPr="008A1B1C" w:rsidRDefault="00B86E04" w:rsidP="003817E2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 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B86E04" w:rsidRPr="008A1B1C" w14:paraId="126F3574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C74469" w14:textId="59BD5C69" w:rsidR="00B86E04" w:rsidRDefault="00B86E04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4.3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86855" w14:textId="0348AA09" w:rsidR="00B86E04" w:rsidRDefault="00B86E04" w:rsidP="00B66279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745D8" w14:textId="15729C42" w:rsidR="00B86E04" w:rsidRPr="008A1B1C" w:rsidRDefault="00B86E04" w:rsidP="00B86E04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564A39" w:rsidRPr="008A1B1C" w14:paraId="7FFBE841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D836A" w14:textId="7FFC798E" w:rsidR="00564A39" w:rsidRPr="00B86E04" w:rsidRDefault="00B86E04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4.4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7749D" w14:textId="77777777" w:rsidR="00564A39" w:rsidRPr="008A1B1C" w:rsidRDefault="00564A39" w:rsidP="0027036B">
            <w:pPr>
              <w:rPr>
                <w:lang w:eastAsia="uk-UA"/>
              </w:rPr>
            </w:pPr>
            <w:r w:rsidRPr="008A1B1C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2195A8" w14:textId="77F32C0C" w:rsidR="00564A39" w:rsidRPr="008A1B1C" w:rsidRDefault="00B86E04" w:rsidP="0027036B">
            <w:pPr>
              <w:rPr>
                <w:color w:val="000000"/>
              </w:rPr>
            </w:pPr>
            <w:r>
              <w:rPr>
                <w:color w:val="000000"/>
              </w:rPr>
              <w:t>Безоплатно</w:t>
            </w:r>
          </w:p>
          <w:p w14:paraId="33773A14" w14:textId="77777777" w:rsidR="00564A39" w:rsidRPr="008A1B1C" w:rsidRDefault="00564A39" w:rsidP="0027036B">
            <w:pPr>
              <w:rPr>
                <w:color w:val="000000"/>
              </w:rPr>
            </w:pPr>
          </w:p>
        </w:tc>
      </w:tr>
      <w:tr w:rsidR="00564A39" w:rsidRPr="008A1B1C" w14:paraId="30AEEC73" w14:textId="77777777" w:rsidTr="00DD1E49">
        <w:trPr>
          <w:gridAfter w:val="1"/>
          <w:wAfter w:w="4" w:type="pct"/>
          <w:trHeight w:val="1199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0A0164" w14:textId="116F43EB" w:rsidR="00564A39" w:rsidRPr="00B86E04" w:rsidRDefault="00B86E04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4.5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E45C3A" w14:textId="77777777" w:rsidR="00564A39" w:rsidRPr="008A1B1C" w:rsidRDefault="00564A39" w:rsidP="00B86E04">
            <w:pPr>
              <w:jc w:val="left"/>
              <w:rPr>
                <w:lang w:eastAsia="uk-UA"/>
              </w:rPr>
            </w:pPr>
            <w:r w:rsidRPr="008A1B1C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A0496" w14:textId="06FF4C60" w:rsidR="00564A39" w:rsidRPr="005B3862" w:rsidRDefault="00B86E04" w:rsidP="005B3862">
            <w:pPr>
              <w:shd w:val="clear" w:color="auto" w:fill="FFFFFF"/>
              <w:tabs>
                <w:tab w:val="left" w:pos="1282"/>
              </w:tabs>
              <w:autoSpaceDE w:val="0"/>
              <w:spacing w:before="14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Протягом 30 календарних днів з дня подання </w:t>
            </w:r>
            <w:proofErr w:type="spellStart"/>
            <w:r w:rsidR="005B3862">
              <w:rPr>
                <w:spacing w:val="-2"/>
              </w:rPr>
              <w:t>суб</w:t>
            </w:r>
            <w:proofErr w:type="spellEnd"/>
            <w:r w:rsidR="005B3862">
              <w:rPr>
                <w:spacing w:val="-2"/>
                <w:lang w:val="en-US"/>
              </w:rPr>
              <w:t>’</w:t>
            </w:r>
            <w:proofErr w:type="spellStart"/>
            <w:r w:rsidR="005B3862">
              <w:rPr>
                <w:spacing w:val="-2"/>
              </w:rPr>
              <w:t>єктом</w:t>
            </w:r>
            <w:proofErr w:type="spellEnd"/>
            <w:r w:rsidR="005B3862">
              <w:rPr>
                <w:spacing w:val="-2"/>
              </w:rPr>
              <w:t xml:space="preserve"> звернення заяви та необхідних документів</w:t>
            </w:r>
          </w:p>
        </w:tc>
      </w:tr>
      <w:tr w:rsidR="00564A39" w:rsidRPr="008A1B1C" w14:paraId="5CE1DF26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1B84A" w14:textId="25EB1043" w:rsidR="00564A39" w:rsidRPr="005B3862" w:rsidRDefault="005B3862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4.6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F7D7C8" w14:textId="4BADE231" w:rsidR="00564A39" w:rsidRPr="008A1B1C" w:rsidRDefault="00564A39" w:rsidP="005B3862">
            <w:pPr>
              <w:jc w:val="left"/>
              <w:rPr>
                <w:lang w:eastAsia="uk-UA"/>
              </w:rPr>
            </w:pPr>
            <w:r w:rsidRPr="008A1B1C">
              <w:rPr>
                <w:lang w:eastAsia="uk-UA"/>
              </w:rPr>
              <w:t xml:space="preserve">Перелік підстав для відмови у </w:t>
            </w:r>
            <w:r w:rsidR="005B3862">
              <w:rPr>
                <w:lang w:eastAsia="uk-UA"/>
              </w:rPr>
              <w:t>наданні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F1909" w14:textId="5EBAE384" w:rsidR="0004524E" w:rsidRPr="008A1B1C" w:rsidRDefault="002F064A" w:rsidP="001F268C">
            <w:pPr>
              <w:contextualSpacing/>
              <w:jc w:val="left"/>
            </w:pPr>
            <w:r w:rsidRPr="008A1B1C">
              <w:t>1.</w:t>
            </w:r>
            <w:r w:rsidR="005B3862">
              <w:t xml:space="preserve"> Неподання документів, необхідних для прийняття рішення щодо продажу такої земельної ділянки;</w:t>
            </w:r>
          </w:p>
          <w:p w14:paraId="154033F5" w14:textId="3D6820B0" w:rsidR="0004524E" w:rsidRPr="008A1B1C" w:rsidRDefault="002F064A" w:rsidP="001F268C">
            <w:pPr>
              <w:contextualSpacing/>
              <w:jc w:val="left"/>
            </w:pPr>
            <w:r w:rsidRPr="008A1B1C">
              <w:t>2.</w:t>
            </w:r>
            <w:r w:rsidR="005B3862">
              <w:t xml:space="preserve"> Виявлення недостовірних відомостей у поданих документах;</w:t>
            </w:r>
          </w:p>
          <w:p w14:paraId="5B15EEA2" w14:textId="0F483502" w:rsidR="0004524E" w:rsidRPr="005B3862" w:rsidRDefault="002F064A" w:rsidP="001F268C">
            <w:pPr>
              <w:contextualSpacing/>
              <w:jc w:val="left"/>
            </w:pPr>
            <w:r w:rsidRPr="008A1B1C">
              <w:t>3.</w:t>
            </w:r>
            <w:r w:rsidR="005B3862">
              <w:t xml:space="preserve"> Якщо щодо </w:t>
            </w:r>
            <w:proofErr w:type="spellStart"/>
            <w:r w:rsidR="005B3862">
              <w:t>суб</w:t>
            </w:r>
            <w:proofErr w:type="spellEnd"/>
            <w:r w:rsidR="005B3862">
              <w:rPr>
                <w:lang w:val="en-US"/>
              </w:rPr>
              <w:t>’</w:t>
            </w:r>
            <w:proofErr w:type="spellStart"/>
            <w:r w:rsidR="005B3862">
              <w:t>єкта</w:t>
            </w:r>
            <w:proofErr w:type="spellEnd"/>
            <w:r w:rsidR="005B3862">
              <w:t xml:space="preserve"> підприємницької діяльності порушена справа про банкрутство або припинення його діяльності;</w:t>
            </w:r>
          </w:p>
          <w:p w14:paraId="73709244" w14:textId="351E4CD8" w:rsidR="0004524E" w:rsidRPr="008A1B1C" w:rsidRDefault="002F064A" w:rsidP="001F268C">
            <w:pPr>
              <w:contextualSpacing/>
              <w:jc w:val="left"/>
            </w:pPr>
            <w:r w:rsidRPr="008A1B1C">
              <w:t>4.</w:t>
            </w:r>
            <w:r w:rsidR="005B3862">
              <w:t xml:space="preserve"> Встановлена Земельним кодексом України заборона на передачу земельної ділянки у приватну власність;</w:t>
            </w:r>
          </w:p>
          <w:p w14:paraId="0D9FA60A" w14:textId="77777777" w:rsidR="001F268C" w:rsidRDefault="002F064A" w:rsidP="001F268C">
            <w:pPr>
              <w:contextualSpacing/>
              <w:jc w:val="left"/>
            </w:pPr>
            <w:r w:rsidRPr="008A1B1C">
              <w:t>5.</w:t>
            </w:r>
            <w:r w:rsidR="005B3862">
              <w:t xml:space="preserve"> Відмова від укладення договору про оплату </w:t>
            </w:r>
            <w:r w:rsidR="001F268C">
              <w:t>авансового внеску в рахунок оплати ціни земельної ділянки;</w:t>
            </w:r>
          </w:p>
          <w:p w14:paraId="141DF8E3" w14:textId="6C756411" w:rsidR="00564A39" w:rsidRPr="008A1B1C" w:rsidRDefault="001F268C" w:rsidP="001F268C">
            <w:pPr>
              <w:contextualSpacing/>
              <w:jc w:val="left"/>
            </w:pPr>
            <w:r>
              <w:t xml:space="preserve">6. Невідповідність поданих документів вимогам законів та прийнятих відповідно до них нормативно- правових актів </w:t>
            </w:r>
            <w:r w:rsidR="0004524E" w:rsidRPr="008A1B1C">
              <w:t xml:space="preserve"> </w:t>
            </w:r>
          </w:p>
        </w:tc>
      </w:tr>
      <w:tr w:rsidR="00564A39" w:rsidRPr="008A1B1C" w14:paraId="1F038121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AA7F8" w14:textId="29A90670" w:rsidR="00564A39" w:rsidRPr="008A1B1C" w:rsidRDefault="001F268C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4.7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AB5E7" w14:textId="77777777" w:rsidR="00564A39" w:rsidRPr="008A1B1C" w:rsidRDefault="00564A39" w:rsidP="001F268C">
            <w:pPr>
              <w:jc w:val="left"/>
              <w:rPr>
                <w:lang w:eastAsia="uk-UA"/>
              </w:rPr>
            </w:pPr>
            <w:r w:rsidRPr="008A1B1C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3D15C" w14:textId="552E8D19" w:rsidR="00564A39" w:rsidRPr="008A1B1C" w:rsidRDefault="001F268C" w:rsidP="003F22AE">
            <w:pPr>
              <w:jc w:val="left"/>
            </w:pPr>
            <w:r>
              <w:t>Розпорядження про розроблення проекту землеустрою щодо відведення земельної ділянки</w:t>
            </w:r>
            <w:r w:rsidR="003F22AE">
              <w:t xml:space="preserve"> (якщо такий проект відсутній) та/або про проведення експертної </w:t>
            </w:r>
            <w:proofErr w:type="spellStart"/>
            <w:r w:rsidR="003F22AE">
              <w:t>експертної</w:t>
            </w:r>
            <w:proofErr w:type="spellEnd"/>
            <w:r w:rsidR="003F22AE">
              <w:t xml:space="preserve"> грошової оцінки земельної ділянки або розпорядження про відмову в продажу</w:t>
            </w:r>
            <w:r w:rsidR="0004524E" w:rsidRPr="008A1B1C">
              <w:t xml:space="preserve"> </w:t>
            </w:r>
          </w:p>
        </w:tc>
      </w:tr>
      <w:tr w:rsidR="00F75A33" w:rsidRPr="008A1B1C" w14:paraId="5BC4AAED" w14:textId="77777777" w:rsidTr="00DD1E49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0FD000" w14:textId="64F48DF4" w:rsidR="00F75A33" w:rsidRDefault="00F75A33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4.8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B4918" w14:textId="16491B07" w:rsidR="00F75A33" w:rsidRPr="008A1B1C" w:rsidRDefault="00F75A33" w:rsidP="001F268C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20074C" w14:textId="3D750279" w:rsidR="00F75A33" w:rsidRDefault="00F75A33" w:rsidP="003F22AE">
            <w:pPr>
              <w:jc w:val="left"/>
            </w:pPr>
            <w: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</w:tc>
      </w:tr>
      <w:tr w:rsidR="00F75A33" w:rsidRPr="00506CFB" w14:paraId="46CC88A4" w14:textId="77777777" w:rsidTr="00F75A33">
        <w:trPr>
          <w:gridAfter w:val="1"/>
          <w:wAfter w:w="4" w:type="pct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ACA9A" w14:textId="77777777" w:rsidR="00F75A33" w:rsidRDefault="00F75A33" w:rsidP="008F1552">
            <w:pPr>
              <w:rPr>
                <w:lang w:eastAsia="uk-UA"/>
              </w:rPr>
            </w:pPr>
            <w:r>
              <w:rPr>
                <w:lang w:eastAsia="uk-UA"/>
              </w:rPr>
              <w:t>4.9</w:t>
            </w:r>
          </w:p>
        </w:tc>
        <w:tc>
          <w:tcPr>
            <w:tcW w:w="222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B69DC" w14:textId="77777777" w:rsidR="00F75A33" w:rsidRDefault="00F75A33" w:rsidP="008F1552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Примітка</w:t>
            </w:r>
          </w:p>
        </w:tc>
        <w:tc>
          <w:tcPr>
            <w:tcW w:w="2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8F6B0" w14:textId="7104EDA4" w:rsidR="00F75A33" w:rsidRDefault="00F75A33" w:rsidP="00F75A33">
            <w:pPr>
              <w:jc w:val="left"/>
            </w:pPr>
            <w:r>
              <w:t xml:space="preserve">Найменування та ідентифікатор адміністративної послуги відповідно до постанови Кабінету Міністрів України від 01.10.2025 №1226 – «Видача рішення про продаж земельних ділянок державної та комунальної власності» </w:t>
            </w:r>
            <w:r w:rsidR="00545406">
              <w:t>00174</w:t>
            </w:r>
          </w:p>
        </w:tc>
      </w:tr>
    </w:tbl>
    <w:p w14:paraId="50D1EF96" w14:textId="77777777" w:rsidR="00564A39" w:rsidRPr="00506CFB" w:rsidRDefault="00564A39" w:rsidP="00564A39"/>
    <w:p w14:paraId="20E13D70" w14:textId="77777777" w:rsidR="00564A39" w:rsidRDefault="00564A39" w:rsidP="00564A39"/>
    <w:p w14:paraId="7BFEB365" w14:textId="77777777" w:rsidR="00564A39" w:rsidRDefault="00564A39" w:rsidP="00564A39"/>
    <w:p w14:paraId="75E87A1B" w14:textId="72A15B50" w:rsidR="006C01E0" w:rsidRDefault="006C01E0" w:rsidP="004546AD">
      <w:pPr>
        <w:tabs>
          <w:tab w:val="left" w:pos="3969"/>
        </w:tabs>
        <w:rPr>
          <w:b/>
          <w:bCs/>
          <w:lang w:eastAsia="uk-UA"/>
        </w:rPr>
      </w:pPr>
    </w:p>
    <w:sectPr w:rsidR="006C01E0" w:rsidSect="007F2203">
      <w:headerReference w:type="default" r:id="rId12"/>
      <w:pgSz w:w="11906" w:h="16838"/>
      <w:pgMar w:top="0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5EB82" w14:textId="77777777" w:rsidR="007A2D7F" w:rsidRDefault="007A2D7F">
      <w:r>
        <w:separator/>
      </w:r>
    </w:p>
  </w:endnote>
  <w:endnote w:type="continuationSeparator" w:id="0">
    <w:p w14:paraId="694A3F42" w14:textId="77777777" w:rsidR="007A2D7F" w:rsidRDefault="007A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DC92B" w14:textId="77777777" w:rsidR="007A2D7F" w:rsidRDefault="007A2D7F">
      <w:r>
        <w:separator/>
      </w:r>
    </w:p>
  </w:footnote>
  <w:footnote w:type="continuationSeparator" w:id="0">
    <w:p w14:paraId="5194C665" w14:textId="77777777" w:rsidR="007A2D7F" w:rsidRDefault="007A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2121" w14:textId="77777777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572E3" w:rsidRPr="009572E3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6B25823"/>
    <w:multiLevelType w:val="hybridMultilevel"/>
    <w:tmpl w:val="9A58C562"/>
    <w:lvl w:ilvl="0" w:tplc="70E0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4524E"/>
    <w:rsid w:val="000472D8"/>
    <w:rsid w:val="000605BE"/>
    <w:rsid w:val="00065C05"/>
    <w:rsid w:val="000673CB"/>
    <w:rsid w:val="00085371"/>
    <w:rsid w:val="000913B0"/>
    <w:rsid w:val="00096D05"/>
    <w:rsid w:val="000A05E8"/>
    <w:rsid w:val="000A42D8"/>
    <w:rsid w:val="000A4F36"/>
    <w:rsid w:val="000B0C9B"/>
    <w:rsid w:val="000C20B5"/>
    <w:rsid w:val="000C77D7"/>
    <w:rsid w:val="000F2113"/>
    <w:rsid w:val="00115B24"/>
    <w:rsid w:val="00116184"/>
    <w:rsid w:val="00122440"/>
    <w:rsid w:val="001259E1"/>
    <w:rsid w:val="001267B3"/>
    <w:rsid w:val="001315B1"/>
    <w:rsid w:val="00142A11"/>
    <w:rsid w:val="00151151"/>
    <w:rsid w:val="0015562A"/>
    <w:rsid w:val="001611BA"/>
    <w:rsid w:val="001651D9"/>
    <w:rsid w:val="001702C2"/>
    <w:rsid w:val="001A1E8A"/>
    <w:rsid w:val="001C5B92"/>
    <w:rsid w:val="001D44CA"/>
    <w:rsid w:val="001D5657"/>
    <w:rsid w:val="001E0E70"/>
    <w:rsid w:val="001F1CED"/>
    <w:rsid w:val="001F268C"/>
    <w:rsid w:val="00216288"/>
    <w:rsid w:val="002179BB"/>
    <w:rsid w:val="00222A78"/>
    <w:rsid w:val="00234BF6"/>
    <w:rsid w:val="0023746A"/>
    <w:rsid w:val="00264EFA"/>
    <w:rsid w:val="002701F6"/>
    <w:rsid w:val="002773BF"/>
    <w:rsid w:val="002A134F"/>
    <w:rsid w:val="002A2CE6"/>
    <w:rsid w:val="002D4661"/>
    <w:rsid w:val="002E5094"/>
    <w:rsid w:val="002F064A"/>
    <w:rsid w:val="00313492"/>
    <w:rsid w:val="00325EAB"/>
    <w:rsid w:val="00333F4A"/>
    <w:rsid w:val="003438E0"/>
    <w:rsid w:val="0036742B"/>
    <w:rsid w:val="003817E2"/>
    <w:rsid w:val="003945B6"/>
    <w:rsid w:val="003B1D0F"/>
    <w:rsid w:val="003E71F0"/>
    <w:rsid w:val="003E7BA6"/>
    <w:rsid w:val="003F020C"/>
    <w:rsid w:val="003F07D5"/>
    <w:rsid w:val="003F22AE"/>
    <w:rsid w:val="003F2419"/>
    <w:rsid w:val="00445BB5"/>
    <w:rsid w:val="004546AD"/>
    <w:rsid w:val="00492F48"/>
    <w:rsid w:val="00496195"/>
    <w:rsid w:val="00497481"/>
    <w:rsid w:val="004D6EFE"/>
    <w:rsid w:val="004E0545"/>
    <w:rsid w:val="004E58DE"/>
    <w:rsid w:val="004F208F"/>
    <w:rsid w:val="004F324E"/>
    <w:rsid w:val="004F4483"/>
    <w:rsid w:val="00500B36"/>
    <w:rsid w:val="0052271C"/>
    <w:rsid w:val="00523281"/>
    <w:rsid w:val="005403D3"/>
    <w:rsid w:val="00545406"/>
    <w:rsid w:val="00564A39"/>
    <w:rsid w:val="005805AA"/>
    <w:rsid w:val="00586539"/>
    <w:rsid w:val="00592154"/>
    <w:rsid w:val="0059459D"/>
    <w:rsid w:val="005959BD"/>
    <w:rsid w:val="005A0189"/>
    <w:rsid w:val="005A35CE"/>
    <w:rsid w:val="005B1B2C"/>
    <w:rsid w:val="005B3862"/>
    <w:rsid w:val="00601BEE"/>
    <w:rsid w:val="00601F39"/>
    <w:rsid w:val="00622936"/>
    <w:rsid w:val="006307F8"/>
    <w:rsid w:val="00645E74"/>
    <w:rsid w:val="00685892"/>
    <w:rsid w:val="00687468"/>
    <w:rsid w:val="00690FCC"/>
    <w:rsid w:val="0069190D"/>
    <w:rsid w:val="006C01E0"/>
    <w:rsid w:val="006D1239"/>
    <w:rsid w:val="006D7D9B"/>
    <w:rsid w:val="006E17D2"/>
    <w:rsid w:val="006E1AD4"/>
    <w:rsid w:val="007142BD"/>
    <w:rsid w:val="00722219"/>
    <w:rsid w:val="0072336D"/>
    <w:rsid w:val="007377AC"/>
    <w:rsid w:val="007538CA"/>
    <w:rsid w:val="00755CC2"/>
    <w:rsid w:val="00783197"/>
    <w:rsid w:val="007837EB"/>
    <w:rsid w:val="00791CD5"/>
    <w:rsid w:val="00797E4B"/>
    <w:rsid w:val="007A2D7F"/>
    <w:rsid w:val="007A4570"/>
    <w:rsid w:val="007A660F"/>
    <w:rsid w:val="007A7278"/>
    <w:rsid w:val="007A790F"/>
    <w:rsid w:val="007A7A50"/>
    <w:rsid w:val="007B4A2C"/>
    <w:rsid w:val="007B6043"/>
    <w:rsid w:val="007C172C"/>
    <w:rsid w:val="007C259A"/>
    <w:rsid w:val="007C6D26"/>
    <w:rsid w:val="007D26E4"/>
    <w:rsid w:val="007E4A66"/>
    <w:rsid w:val="007E4E51"/>
    <w:rsid w:val="007F2203"/>
    <w:rsid w:val="00804F08"/>
    <w:rsid w:val="00805BC3"/>
    <w:rsid w:val="00824963"/>
    <w:rsid w:val="00827847"/>
    <w:rsid w:val="00842036"/>
    <w:rsid w:val="00842E04"/>
    <w:rsid w:val="00850A15"/>
    <w:rsid w:val="00856E0C"/>
    <w:rsid w:val="00861A85"/>
    <w:rsid w:val="0089130C"/>
    <w:rsid w:val="00897AC5"/>
    <w:rsid w:val="008A1B1C"/>
    <w:rsid w:val="008B1659"/>
    <w:rsid w:val="008C0A98"/>
    <w:rsid w:val="008E34CA"/>
    <w:rsid w:val="008E6563"/>
    <w:rsid w:val="008F7921"/>
    <w:rsid w:val="0090247D"/>
    <w:rsid w:val="00911F85"/>
    <w:rsid w:val="00920044"/>
    <w:rsid w:val="009329FC"/>
    <w:rsid w:val="009572E3"/>
    <w:rsid w:val="009613CF"/>
    <w:rsid w:val="009620EA"/>
    <w:rsid w:val="0097065E"/>
    <w:rsid w:val="009C7C5E"/>
    <w:rsid w:val="00A07DA4"/>
    <w:rsid w:val="00A134A1"/>
    <w:rsid w:val="00A27EE6"/>
    <w:rsid w:val="00A36354"/>
    <w:rsid w:val="00A4557E"/>
    <w:rsid w:val="00A7050D"/>
    <w:rsid w:val="00A81491"/>
    <w:rsid w:val="00A82B8D"/>
    <w:rsid w:val="00A82E40"/>
    <w:rsid w:val="00A834CE"/>
    <w:rsid w:val="00AA25EE"/>
    <w:rsid w:val="00AA7C3F"/>
    <w:rsid w:val="00B22FA0"/>
    <w:rsid w:val="00B34F25"/>
    <w:rsid w:val="00B42288"/>
    <w:rsid w:val="00B51941"/>
    <w:rsid w:val="00B552EC"/>
    <w:rsid w:val="00B579ED"/>
    <w:rsid w:val="00B66279"/>
    <w:rsid w:val="00B66F74"/>
    <w:rsid w:val="00B802A3"/>
    <w:rsid w:val="00B80595"/>
    <w:rsid w:val="00B86E04"/>
    <w:rsid w:val="00B934E1"/>
    <w:rsid w:val="00BA0008"/>
    <w:rsid w:val="00BA3C93"/>
    <w:rsid w:val="00BB06FD"/>
    <w:rsid w:val="00BC1CBF"/>
    <w:rsid w:val="00BC3B6E"/>
    <w:rsid w:val="00BC5EF2"/>
    <w:rsid w:val="00BC61D0"/>
    <w:rsid w:val="00BD7B99"/>
    <w:rsid w:val="00BE5E7F"/>
    <w:rsid w:val="00BF7369"/>
    <w:rsid w:val="00C05668"/>
    <w:rsid w:val="00C10CA5"/>
    <w:rsid w:val="00C20784"/>
    <w:rsid w:val="00C25AAA"/>
    <w:rsid w:val="00C5041C"/>
    <w:rsid w:val="00C579D5"/>
    <w:rsid w:val="00C638C2"/>
    <w:rsid w:val="00C719BD"/>
    <w:rsid w:val="00C74B67"/>
    <w:rsid w:val="00C95185"/>
    <w:rsid w:val="00CB5BAF"/>
    <w:rsid w:val="00CB63F4"/>
    <w:rsid w:val="00CC122F"/>
    <w:rsid w:val="00CC2FDB"/>
    <w:rsid w:val="00CC3B0D"/>
    <w:rsid w:val="00CC492A"/>
    <w:rsid w:val="00CD0DD2"/>
    <w:rsid w:val="00CD66C0"/>
    <w:rsid w:val="00D03D12"/>
    <w:rsid w:val="00D122AF"/>
    <w:rsid w:val="00D12EA7"/>
    <w:rsid w:val="00D24C28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D003D"/>
    <w:rsid w:val="00DD1E49"/>
    <w:rsid w:val="00DD36A3"/>
    <w:rsid w:val="00DE6CCD"/>
    <w:rsid w:val="00E13F58"/>
    <w:rsid w:val="00E3515D"/>
    <w:rsid w:val="00E43F0B"/>
    <w:rsid w:val="00E445C3"/>
    <w:rsid w:val="00E51A6F"/>
    <w:rsid w:val="00E55BA5"/>
    <w:rsid w:val="00E670A6"/>
    <w:rsid w:val="00E8462D"/>
    <w:rsid w:val="00E8689A"/>
    <w:rsid w:val="00E9323A"/>
    <w:rsid w:val="00EC28E9"/>
    <w:rsid w:val="00EC550D"/>
    <w:rsid w:val="00EE1889"/>
    <w:rsid w:val="00EF1618"/>
    <w:rsid w:val="00F03830"/>
    <w:rsid w:val="00F03964"/>
    <w:rsid w:val="00F03E60"/>
    <w:rsid w:val="00F1060B"/>
    <w:rsid w:val="00F412C3"/>
    <w:rsid w:val="00F52ADF"/>
    <w:rsid w:val="00F66E77"/>
    <w:rsid w:val="00F75A33"/>
    <w:rsid w:val="00F94444"/>
    <w:rsid w:val="00F94EC9"/>
    <w:rsid w:val="00FA281B"/>
    <w:rsid w:val="00FA288F"/>
    <w:rsid w:val="00FB3DD9"/>
    <w:rsid w:val="00FC5D26"/>
    <w:rsid w:val="00FD318A"/>
    <w:rsid w:val="00FF12E8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4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F064A"/>
    <w:pPr>
      <w:spacing w:before="100" w:beforeAutospacing="1" w:after="100" w:afterAutospacing="1"/>
      <w:jc w:val="left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04524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2F064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F064A"/>
    <w:pPr>
      <w:spacing w:before="100" w:beforeAutospacing="1" w:after="100" w:afterAutospacing="1"/>
      <w:jc w:val="left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04524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2F064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3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8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6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25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2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8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0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2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da@if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vern@if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EFF8-58ED-481B-8FBC-5E2263B1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3341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Наталя Володимирівна</cp:lastModifiedBy>
  <cp:revision>13</cp:revision>
  <cp:lastPrinted>2025-01-10T06:55:00Z</cp:lastPrinted>
  <dcterms:created xsi:type="dcterms:W3CDTF">2025-11-27T07:37:00Z</dcterms:created>
  <dcterms:modified xsi:type="dcterms:W3CDTF">2026-01-16T06:48:00Z</dcterms:modified>
</cp:coreProperties>
</file>