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711EE9EC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D75608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636"/>
      </w:tblGrid>
      <w:tr w:rsidR="009A0016" w:rsidRPr="005D2C7E" w14:paraId="306B96B4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1552A0" w14:paraId="06D983AC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093B99C4" w:rsidR="009A0016" w:rsidRPr="00F06D7F" w:rsidRDefault="00F06D7F" w:rsidP="00F06D7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06D7F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територій адміністративно-територіальних одиниць</w:t>
            </w:r>
            <w:r w:rsidR="00D544C9" w:rsidRPr="00F06D7F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F06D7F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</w:tc>
      </w:tr>
      <w:tr w:rsidR="009A0016" w:rsidRPr="005D2C7E" w14:paraId="0346C88E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5318916A" w:rsidR="00D449A3" w:rsidRPr="005D2C7E" w:rsidRDefault="00F06D7F" w:rsidP="00832C97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00035</w:t>
            </w:r>
          </w:p>
        </w:tc>
      </w:tr>
      <w:tr w:rsidR="009A0016" w:rsidRPr="005D2C7E" w14:paraId="1085103A" w14:textId="77777777" w:rsidTr="00144CF3">
        <w:tc>
          <w:tcPr>
            <w:tcW w:w="10283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144CF3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636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144CF3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636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144CF3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636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144CF3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адміністративних послуг</w:t>
            </w:r>
          </w:p>
        </w:tc>
        <w:tc>
          <w:tcPr>
            <w:tcW w:w="5636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144CF3">
        <w:tc>
          <w:tcPr>
            <w:tcW w:w="10283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144CF3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36" w:type="dxa"/>
          </w:tcPr>
          <w:p w14:paraId="0F20AED3" w14:textId="77777777" w:rsidR="00BC676A" w:rsidRPr="00AC5B5B" w:rsidRDefault="00BC676A" w:rsidP="00D449A3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1.</w:t>
            </w:r>
            <w:hyperlink r:id="rId5" w:anchor="n1969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від 25.10.2001 №2768-III Земельний кодекс України Стаття 17-2</w:t>
              </w:r>
            </w:hyperlink>
          </w:p>
          <w:p w14:paraId="75227717" w14:textId="653FE88A" w:rsidR="00245CAA" w:rsidRPr="00AC5B5B" w:rsidRDefault="00BC676A" w:rsidP="00245CAA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2.</w:t>
            </w:r>
            <w:hyperlink r:id="rId6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</w:t>
              </w:r>
              <w:r w:rsidR="00144CF3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вний земельний кадастр" Стаття</w:t>
              </w:r>
              <w:r w:rsidR="00245CAA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38</w:t>
            </w:r>
          </w:p>
          <w:p w14:paraId="1B61C1DD" w14:textId="463F9BCD" w:rsidR="00BE0794" w:rsidRPr="00AC5B5B" w:rsidRDefault="00BC676A" w:rsidP="00245CAA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3.</w:t>
            </w:r>
            <w:hyperlink r:id="rId7" w:anchor="n802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України "Про адміністративну </w:t>
              </w:r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lastRenderedPageBreak/>
                <w:t>процедуру" Пункт 2 Розділу ІХ. ПРИКІНЦЕВІ ТА ПЕРЕХІДНІ ПОЛОЖЕННЯ</w:t>
              </w:r>
            </w:hyperlink>
          </w:p>
        </w:tc>
      </w:tr>
      <w:tr w:rsidR="00D449A3" w:rsidRPr="005D2C7E" w14:paraId="38E5CD16" w14:textId="77777777" w:rsidTr="00144CF3">
        <w:tc>
          <w:tcPr>
            <w:tcW w:w="678" w:type="dxa"/>
          </w:tcPr>
          <w:p w14:paraId="71B96485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14:paraId="7052285E" w14:textId="77777777" w:rsidR="00D449A3" w:rsidRPr="00AC5B5B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36" w:type="dxa"/>
          </w:tcPr>
          <w:p w14:paraId="348821C8" w14:textId="48416263" w:rsidR="00AC5B5B" w:rsidRPr="00F06D7F" w:rsidRDefault="00BC676A" w:rsidP="00AC5B5B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F06D7F">
              <w:rPr>
                <w:sz w:val="28"/>
                <w:szCs w:val="28"/>
              </w:rPr>
              <w:t>1.</w:t>
            </w:r>
            <w:hyperlink r:id="rId8" w:tgtFrame="_blank" w:history="1">
              <w:r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</w:t>
              </w:r>
              <w:r w:rsidR="00F06D7F"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анова КМУ від 17.10.2012 №1051 </w:t>
              </w:r>
              <w:r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r w:rsidR="005B434A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«Про затвердження </w:t>
              </w:r>
              <w:hyperlink r:id="rId9" w:tgtFrame="_blank" w:history="1">
                <w:r w:rsidR="00F06D7F" w:rsidRPr="00F06D7F">
                  <w:rPr>
                    <w:rStyle w:val="af"/>
                    <w:rFonts w:eastAsiaTheme="majorEastAsia"/>
                    <w:color w:val="000000"/>
                    <w:sz w:val="28"/>
                    <w:szCs w:val="28"/>
                    <w:shd w:val="clear" w:color="auto" w:fill="FFFFFF"/>
                  </w:rPr>
                  <w:t>Порядку ведення Державного земельного кадастру" Пункти 166, 167, 168, 173, 177</w:t>
                </w:r>
              </w:hyperlink>
              <w:r w:rsidR="00F06D7F" w:rsidRPr="00F06D7F">
                <w:rPr>
                  <w:sz w:val="28"/>
                  <w:szCs w:val="28"/>
                </w:rPr>
                <w:t xml:space="preserve"> </w:t>
              </w:r>
              <w:r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</w:p>
          <w:p w14:paraId="25C95C47" w14:textId="3B8E0C07" w:rsidR="00BC676A" w:rsidRPr="00AC5B5B" w:rsidRDefault="00AC5B5B" w:rsidP="00AC5B5B">
            <w:pPr>
              <w:jc w:val="both"/>
              <w:rPr>
                <w:sz w:val="28"/>
                <w:szCs w:val="28"/>
              </w:rPr>
            </w:pPr>
            <w:r w:rsidRP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2.</w:t>
            </w:r>
            <w:hyperlink r:id="rId10" w:anchor="Text" w:tgtFrame="_blank" w:history="1">
              <w:r w:rsidR="00BC676A"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01.10.2025 №1226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</w:t>
              </w:r>
            </w:hyperlink>
            <w:r w:rsidR="00BC676A" w:rsidRPr="00AC5B5B">
              <w:rPr>
                <w:sz w:val="28"/>
                <w:szCs w:val="28"/>
              </w:rPr>
              <w:t>г</w:t>
            </w:r>
            <w:r w:rsidR="00245CAA" w:rsidRPr="00AC5B5B">
              <w:rPr>
                <w:sz w:val="28"/>
                <w:szCs w:val="28"/>
              </w:rPr>
              <w:t>»</w:t>
            </w:r>
          </w:p>
        </w:tc>
      </w:tr>
      <w:tr w:rsidR="00D449A3" w:rsidRPr="005D2C7E" w14:paraId="251A4450" w14:textId="77777777" w:rsidTr="00144CF3">
        <w:tc>
          <w:tcPr>
            <w:tcW w:w="10283" w:type="dxa"/>
            <w:gridSpan w:val="3"/>
          </w:tcPr>
          <w:p w14:paraId="73BC97D9" w14:textId="10DF56AB" w:rsidR="00D449A3" w:rsidRPr="00BC676A" w:rsidRDefault="00D449A3" w:rsidP="00D449A3">
            <w:pPr>
              <w:jc w:val="center"/>
              <w:rPr>
                <w:sz w:val="28"/>
                <w:szCs w:val="28"/>
              </w:rPr>
            </w:pPr>
          </w:p>
        </w:tc>
      </w:tr>
      <w:tr w:rsidR="00D449A3" w:rsidRPr="005D2C7E" w14:paraId="53F55EB8" w14:textId="77777777" w:rsidTr="00144CF3">
        <w:trPr>
          <w:trHeight w:val="50"/>
        </w:trPr>
        <w:tc>
          <w:tcPr>
            <w:tcW w:w="678" w:type="dxa"/>
          </w:tcPr>
          <w:p w14:paraId="7BBB7ADD" w14:textId="0D2D8DEE" w:rsidR="00D449A3" w:rsidRPr="00BC676A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2656D44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36" w:type="dxa"/>
          </w:tcPr>
          <w:p w14:paraId="681DA2A4" w14:textId="11A770DB" w:rsidR="00D449A3" w:rsidRPr="00F06D7F" w:rsidRDefault="00D544C9" w:rsidP="00F06D7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  <w:r w:rsidR="00F06D7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64740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06D7F" w:rsidRPr="00F06D7F">
              <w:rPr>
                <w:color w:val="000000"/>
                <w:sz w:val="28"/>
                <w:szCs w:val="28"/>
                <w:shd w:val="clear" w:color="auto" w:fill="FFFFFF"/>
              </w:rPr>
              <w:t>Заява разом з прикріпленими документами.</w:t>
            </w:r>
          </w:p>
        </w:tc>
      </w:tr>
      <w:tr w:rsidR="00D449A3" w:rsidRPr="005D2C7E" w14:paraId="0DA0217A" w14:textId="77777777" w:rsidTr="00144CF3">
        <w:tc>
          <w:tcPr>
            <w:tcW w:w="678" w:type="dxa"/>
          </w:tcPr>
          <w:p w14:paraId="073F9D54" w14:textId="55819177" w:rsidR="00D449A3" w:rsidRPr="005D2C7E" w:rsidRDefault="00F917C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342E2" w14:textId="77777777" w:rsidR="00D449A3" w:rsidRPr="005D2C7E" w:rsidRDefault="00D449A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6" w:type="dxa"/>
          </w:tcPr>
          <w:p w14:paraId="19EF02F9" w14:textId="28120A54" w:rsidR="00F06D7F" w:rsidRPr="00F06D7F" w:rsidRDefault="00F06D7F" w:rsidP="00F06D7F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F06D7F">
              <w:rPr>
                <w:color w:val="212529"/>
                <w:sz w:val="28"/>
                <w:szCs w:val="28"/>
                <w:lang w:eastAsia="uk-UA"/>
              </w:rPr>
              <w:t>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1051.</w:t>
            </w:r>
          </w:p>
          <w:p w14:paraId="0151C402" w14:textId="7772BF81" w:rsidR="00F06D7F" w:rsidRPr="00F06D7F" w:rsidRDefault="00F06D7F" w:rsidP="00F06D7F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F06D7F">
              <w:rPr>
                <w:color w:val="212529"/>
                <w:sz w:val="28"/>
                <w:szCs w:val="28"/>
                <w:lang w:eastAsia="uk-UA"/>
              </w:rPr>
              <w:t>Документ, що підтверджує оплату послуг з надання витягу з Державного земельного кадастру про землі в межах території адміністративно-територіальних одиниць (або інформація (реквізити платежу) про сплату збору (внесення плати) в будь-якій формі, надані суб'єктом звернення).</w:t>
            </w:r>
          </w:p>
          <w:p w14:paraId="61D6EF1D" w14:textId="3976BBA6" w:rsidR="00D449A3" w:rsidRPr="00AC5B5B" w:rsidRDefault="00F06D7F" w:rsidP="00F06D7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3.</w:t>
            </w:r>
            <w:r w:rsidRPr="00F06D7F">
              <w:rPr>
                <w:color w:val="212529"/>
                <w:sz w:val="28"/>
                <w:szCs w:val="28"/>
                <w:lang w:eastAsia="uk-UA"/>
              </w:rPr>
              <w:t>Документ, який підтверджує повноваження діяти від імені заявника (у разі подання заяви повноваженою заявником особою).</w:t>
            </w:r>
          </w:p>
        </w:tc>
      </w:tr>
      <w:tr w:rsidR="00D449A3" w:rsidRPr="005D2C7E" w14:paraId="137F70CC" w14:textId="77777777" w:rsidTr="00144CF3">
        <w:tc>
          <w:tcPr>
            <w:tcW w:w="678" w:type="dxa"/>
          </w:tcPr>
          <w:p w14:paraId="5330F50C" w14:textId="338082F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1835C240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6" w:type="dxa"/>
          </w:tcPr>
          <w:p w14:paraId="33BDCD73" w14:textId="3755CA1F" w:rsidR="00D449A3" w:rsidRPr="00614886" w:rsidRDefault="00F06D7F" w:rsidP="00144CF3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 або електронною поштою чи заповнивши заяву на отримання послуги онлайн на сайті: </w:t>
            </w:r>
            <w:hyperlink r:id="rId11" w:history="1">
              <w:r>
                <w:rPr>
                  <w:rStyle w:val="af"/>
                  <w:rFonts w:ascii="Arial" w:eastAsiaTheme="majorEastAsia" w:hAnsi="Arial" w:cs="Arial"/>
                  <w:color w:val="000000"/>
                  <w:shd w:val="clear" w:color="auto" w:fill="FFFFFF"/>
                </w:rPr>
                <w:t>https://e.land.gov.ua/services</w:t>
              </w:r>
            </w:hyperlink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  <w:tr w:rsidR="00D449A3" w:rsidRPr="005D2C7E" w14:paraId="028A7AD5" w14:textId="77777777" w:rsidTr="00F06D7F">
        <w:trPr>
          <w:trHeight w:val="560"/>
        </w:trPr>
        <w:tc>
          <w:tcPr>
            <w:tcW w:w="678" w:type="dxa"/>
          </w:tcPr>
          <w:p w14:paraId="1B17088B" w14:textId="0091E04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</w:tcPr>
          <w:p w14:paraId="5DAF8C71" w14:textId="77777777" w:rsidR="00D449A3" w:rsidRPr="0064740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64740A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636" w:type="dxa"/>
          </w:tcPr>
          <w:p w14:paraId="5F493999" w14:textId="77777777" w:rsidR="00C05153" w:rsidRDefault="00F06D7F" w:rsidP="00C05153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</w:pPr>
            <w:r w:rsidRPr="00F06D7F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>0,06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</w:t>
            </w:r>
          </w:p>
          <w:p w14:paraId="32ABC3FC" w14:textId="173387F6" w:rsidR="00F06D7F" w:rsidRPr="00F06D7F" w:rsidRDefault="00F06D7F" w:rsidP="00C05153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D7F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>У випадку звернення органів виконавчої влади та органів місцевого самоврядування – безоплатна</w:t>
            </w:r>
          </w:p>
        </w:tc>
      </w:tr>
      <w:tr w:rsidR="00D449A3" w:rsidRPr="005D2C7E" w14:paraId="04062149" w14:textId="77777777" w:rsidTr="00144CF3">
        <w:tc>
          <w:tcPr>
            <w:tcW w:w="678" w:type="dxa"/>
          </w:tcPr>
          <w:p w14:paraId="7BE52110" w14:textId="7DB7B41D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36" w:type="dxa"/>
          </w:tcPr>
          <w:p w14:paraId="07E828C7" w14:textId="71180F83" w:rsidR="00BC676A" w:rsidRPr="00614886" w:rsidRDefault="00F06D7F" w:rsidP="00245CA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 день</w:t>
            </w:r>
            <w:r w:rsidR="00BC676A" w:rsidRPr="00614886">
              <w:rPr>
                <w:color w:val="212529"/>
                <w:sz w:val="28"/>
                <w:szCs w:val="28"/>
                <w:lang w:eastAsia="uk-UA"/>
              </w:rPr>
              <w:t xml:space="preserve"> (робочі)</w:t>
            </w:r>
          </w:p>
          <w:p w14:paraId="44EE4627" w14:textId="75572715" w:rsidR="00D449A3" w:rsidRPr="00614886" w:rsidRDefault="00D449A3" w:rsidP="00245CAA">
            <w:pPr>
              <w:jc w:val="both"/>
              <w:rPr>
                <w:sz w:val="28"/>
                <w:szCs w:val="28"/>
              </w:rPr>
            </w:pPr>
          </w:p>
        </w:tc>
      </w:tr>
      <w:tr w:rsidR="00245CAA" w:rsidRPr="005D2C7E" w14:paraId="76712B79" w14:textId="77777777" w:rsidTr="00144CF3">
        <w:tc>
          <w:tcPr>
            <w:tcW w:w="678" w:type="dxa"/>
          </w:tcPr>
          <w:p w14:paraId="7A379C32" w14:textId="74C43278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42703096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36" w:type="dxa"/>
          </w:tcPr>
          <w:p w14:paraId="2C61B1FD" w14:textId="49F48BF8" w:rsidR="00C05153" w:rsidRPr="00C05153" w:rsidRDefault="00C05153" w:rsidP="00C05153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C05153">
              <w:rPr>
                <w:color w:val="212529"/>
                <w:sz w:val="28"/>
                <w:szCs w:val="28"/>
                <w:lang w:eastAsia="uk-UA"/>
              </w:rPr>
              <w:t>1.</w:t>
            </w:r>
            <w:r w:rsidR="00F06D7F" w:rsidRPr="00C05153"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  <w:r w:rsidRPr="00C05153">
              <w:rPr>
                <w:color w:val="212529"/>
                <w:sz w:val="28"/>
                <w:szCs w:val="28"/>
                <w:lang w:eastAsia="uk-UA"/>
              </w:rPr>
              <w:t>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(або інформації (реквізитів платежу)), та/або документи не відповідають вимогам, встановленим законом (заява не відповідає встановленій формі).</w:t>
            </w:r>
          </w:p>
          <w:p w14:paraId="3AF60270" w14:textId="3ABB4D7F" w:rsidR="00C05153" w:rsidRPr="00C05153" w:rsidRDefault="00C05153" w:rsidP="00C05153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C05153">
              <w:rPr>
                <w:color w:val="212529"/>
                <w:sz w:val="28"/>
                <w:szCs w:val="28"/>
                <w:lang w:eastAsia="uk-UA"/>
              </w:rPr>
              <w:t>2.У Державному земельному кадастрі відсутні запитувані відомості .</w:t>
            </w:r>
          </w:p>
          <w:p w14:paraId="053C540D" w14:textId="065DD9CB" w:rsidR="00245CAA" w:rsidRPr="00614886" w:rsidRDefault="00C05153" w:rsidP="00C051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05153">
              <w:rPr>
                <w:color w:val="212529"/>
                <w:sz w:val="28"/>
                <w:szCs w:val="28"/>
                <w:lang w:eastAsia="uk-UA"/>
              </w:rPr>
              <w:t>Із заявою про надання відомостей з Державного земельного кадастру звернулася неналежна особа (право на отримання витягу з 3.Державного земельного кадастру про землі в межах території адміністративно-територіальних одиниць надано органам державної влади, органам місцевого самоврядування для здійснення своїх повноважень, визначених законом).</w:t>
            </w:r>
          </w:p>
        </w:tc>
      </w:tr>
      <w:tr w:rsidR="00245CAA" w:rsidRPr="005D2C7E" w14:paraId="4A9084C6" w14:textId="77777777" w:rsidTr="00144CF3">
        <w:tc>
          <w:tcPr>
            <w:tcW w:w="678" w:type="dxa"/>
          </w:tcPr>
          <w:p w14:paraId="6E9DACFE" w14:textId="016B35E5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32027A7E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36" w:type="dxa"/>
          </w:tcPr>
          <w:p w14:paraId="4CA09546" w14:textId="31C514FB" w:rsidR="00C05153" w:rsidRPr="00C05153" w:rsidRDefault="00F06D7F" w:rsidP="00C05153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C05153"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  <w:r w:rsidR="00C05153">
              <w:rPr>
                <w:color w:val="212529"/>
                <w:sz w:val="28"/>
                <w:szCs w:val="28"/>
                <w:lang w:eastAsia="uk-UA"/>
              </w:rPr>
              <w:t>1.В</w:t>
            </w:r>
            <w:r w:rsidR="00C05153" w:rsidRPr="00C05153">
              <w:rPr>
                <w:color w:val="212529"/>
                <w:sz w:val="28"/>
                <w:szCs w:val="28"/>
                <w:lang w:eastAsia="uk-UA"/>
              </w:rPr>
              <w:t>итяг з Державного земельного кадастру про землі в межах територій адміністративно-територіальних одиниць.</w:t>
            </w:r>
          </w:p>
          <w:p w14:paraId="2422151B" w14:textId="777CBEA5" w:rsidR="00245CAA" w:rsidRPr="00614886" w:rsidRDefault="00C05153" w:rsidP="00C051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C05153">
              <w:rPr>
                <w:color w:val="212529"/>
                <w:sz w:val="28"/>
                <w:szCs w:val="28"/>
                <w:lang w:eastAsia="uk-UA"/>
              </w:rPr>
              <w:t>Повідомлення про відмову у наданні відомостей з Державного земельного кадастру.</w:t>
            </w:r>
          </w:p>
        </w:tc>
      </w:tr>
      <w:tr w:rsidR="00245CAA" w:rsidRPr="005D2C7E" w14:paraId="3889FDFF" w14:textId="77777777" w:rsidTr="00144CF3">
        <w:tc>
          <w:tcPr>
            <w:tcW w:w="678" w:type="dxa"/>
          </w:tcPr>
          <w:p w14:paraId="25428336" w14:textId="4232190A" w:rsidR="00245CAA" w:rsidRPr="005D2C7E" w:rsidRDefault="00245CAA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07BF2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36" w:type="dxa"/>
          </w:tcPr>
          <w:p w14:paraId="248FB7C6" w14:textId="765B0C3B" w:rsidR="00245CAA" w:rsidRPr="00F917C3" w:rsidRDefault="00245CAA" w:rsidP="00245CAA">
            <w:pPr>
              <w:jc w:val="both"/>
              <w:rPr>
                <w:sz w:val="28"/>
                <w:szCs w:val="28"/>
              </w:rPr>
            </w:pPr>
            <w:r w:rsidRPr="00BC676A">
              <w:rPr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електронною поштою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F0DAB"/>
    <w:rsid w:val="00144CF3"/>
    <w:rsid w:val="001552A0"/>
    <w:rsid w:val="001B2EDD"/>
    <w:rsid w:val="00245CAA"/>
    <w:rsid w:val="00262A73"/>
    <w:rsid w:val="00317FC3"/>
    <w:rsid w:val="003D7EB3"/>
    <w:rsid w:val="005B434A"/>
    <w:rsid w:val="005D2C7E"/>
    <w:rsid w:val="00614886"/>
    <w:rsid w:val="0064740A"/>
    <w:rsid w:val="006F530E"/>
    <w:rsid w:val="0087441B"/>
    <w:rsid w:val="009A0016"/>
    <w:rsid w:val="00A9439D"/>
    <w:rsid w:val="00AC5B5B"/>
    <w:rsid w:val="00BB6BC0"/>
    <w:rsid w:val="00BC676A"/>
    <w:rsid w:val="00BE0794"/>
    <w:rsid w:val="00C05153"/>
    <w:rsid w:val="00D44714"/>
    <w:rsid w:val="00D449A3"/>
    <w:rsid w:val="00D544C9"/>
    <w:rsid w:val="00D75608"/>
    <w:rsid w:val="00F06D7F"/>
    <w:rsid w:val="00F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0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7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77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9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1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8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8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71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69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18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35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7048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2054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2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51-2012-%D0%B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3-2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13-17" TargetMode="External"/><Relationship Id="rId11" Type="http://schemas.openxmlformats.org/officeDocument/2006/relationships/hyperlink" Target="https://e.land.gov.ua/services" TargetMode="External"/><Relationship Id="rId5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https://zakon.rada.gov.ua/laws/show/1226-2025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3660</Words>
  <Characters>2087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25</cp:revision>
  <cp:lastPrinted>2025-01-21T13:00:00Z</cp:lastPrinted>
  <dcterms:created xsi:type="dcterms:W3CDTF">2025-01-21T11:53:00Z</dcterms:created>
  <dcterms:modified xsi:type="dcterms:W3CDTF">2026-01-14T09:31:00Z</dcterms:modified>
</cp:coreProperties>
</file>