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76454" w14:textId="77777777" w:rsidR="000C459F" w:rsidRPr="000C459F" w:rsidRDefault="000C459F" w:rsidP="000C459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C459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ЗАТВЕРДЖЕН</w:t>
      </w:r>
      <w:r w:rsidRPr="000C459F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2CD0A290" w14:textId="77777777" w:rsidR="000C459F" w:rsidRPr="000C459F" w:rsidRDefault="000C459F" w:rsidP="000C459F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0C459F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0C459F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C459F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C459F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C459F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5AF9430E" w14:textId="64911705" w:rsidR="000C459F" w:rsidRPr="000C459F" w:rsidRDefault="000C459F" w:rsidP="000C459F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                69 </w:t>
      </w:r>
      <w:proofErr w:type="spellStart"/>
      <w:r w:rsidRPr="000C459F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0C459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C459F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0C459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0C459F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0C459F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1C4357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="001C43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357">
        <w:rPr>
          <w:rFonts w:ascii="Times New Roman" w:hAnsi="Times New Roman"/>
          <w:color w:val="000000" w:themeColor="text1"/>
          <w:sz w:val="28"/>
          <w:szCs w:val="28"/>
          <w:lang w:val="uk-UA"/>
        </w:rPr>
        <w:t>29</w:t>
      </w:r>
      <w:bookmarkStart w:id="0" w:name="_GoBack"/>
      <w:bookmarkEnd w:id="0"/>
      <w:r w:rsidRPr="000C459F">
        <w:rPr>
          <w:rFonts w:ascii="Times New Roman" w:hAnsi="Times New Roman"/>
          <w:color w:val="000000" w:themeColor="text1"/>
          <w:sz w:val="28"/>
          <w:szCs w:val="28"/>
        </w:rPr>
        <w:t>.01.2026</w:t>
      </w:r>
    </w:p>
    <w:p w14:paraId="4EEDCA80" w14:textId="77777777" w:rsidR="0088106E" w:rsidRPr="0072712E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137E63D3" w14:textId="77777777" w:rsidR="009B1A3B" w:rsidRPr="008D209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1CE9727F" w:rsidR="002D3CAA" w:rsidRPr="00E50099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  <w:r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E50099" w:rsidRPr="00E50099">
        <w:rPr>
          <w:rFonts w:ascii="Times New Roman" w:hAnsi="Times New Roman"/>
          <w:b/>
          <w:sz w:val="28"/>
          <w:szCs w:val="28"/>
          <w:u w:val="single"/>
          <w:lang w:val="uk-UA"/>
        </w:rPr>
        <w:t>2</w:t>
      </w:r>
      <w:r w:rsidR="00E50099">
        <w:rPr>
          <w:rFonts w:ascii="Times New Roman" w:hAnsi="Times New Roman"/>
          <w:b/>
          <w:sz w:val="28"/>
          <w:szCs w:val="28"/>
          <w:u w:val="single"/>
          <w:lang w:val="en-US"/>
        </w:rPr>
        <w:t>480</w:t>
      </w:r>
    </w:p>
    <w:p w14:paraId="5E4E6C64" w14:textId="77777777" w:rsidR="006C5CAB" w:rsidRDefault="006C5CA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6C5CAB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Скасування містобудівних умов та обмежень </w:t>
      </w:r>
    </w:p>
    <w:p w14:paraId="089349B3" w14:textId="445725B5" w:rsidR="009B1A3B" w:rsidRPr="008D2090" w:rsidRDefault="006C5CA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C5CAB">
        <w:rPr>
          <w:rFonts w:ascii="Times New Roman" w:hAnsi="Times New Roman"/>
          <w:b/>
          <w:sz w:val="28"/>
          <w:szCs w:val="28"/>
          <w:u w:val="single"/>
          <w:lang w:val="uk-UA"/>
        </w:rPr>
        <w:t>(крім об’єктів, що за класом наслідків (відповідальності) належать до об’єктів із середніми (СС2) та значними (СС3) наслідками та об’єктів, на які поширюється дія Закону України “Про державну таємницю”)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8D2090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8D2090" w:rsidRDefault="000E760B" w:rsidP="00B725F1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>Ц</w:t>
            </w:r>
            <w:r w:rsidRPr="008D209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</w:tr>
      <w:tr w:rsidR="000E760B" w:rsidRPr="008D2090" w14:paraId="24BE7A8B" w14:textId="77777777" w:rsidTr="003B1A90">
        <w:trPr>
          <w:trHeight w:val="604"/>
        </w:trPr>
        <w:tc>
          <w:tcPr>
            <w:tcW w:w="516" w:type="dxa"/>
          </w:tcPr>
          <w:p w14:paraId="5F6A6278" w14:textId="77777777" w:rsidR="000E760B" w:rsidRPr="000C459F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14:paraId="0F506DB6" w14:textId="77777777" w:rsidR="000E760B" w:rsidRPr="000C459F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14:paraId="1B8DA9F9" w14:textId="6D2F933D" w:rsidR="000E760B" w:rsidRPr="000C459F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8D2090" w14:paraId="02533499" w14:textId="77777777" w:rsidTr="003B1A90">
        <w:trPr>
          <w:trHeight w:val="1035"/>
        </w:trPr>
        <w:tc>
          <w:tcPr>
            <w:tcW w:w="516" w:type="dxa"/>
          </w:tcPr>
          <w:p w14:paraId="3A6FEC1B" w14:textId="77777777" w:rsidR="002C0E76" w:rsidRPr="000C459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14:paraId="72C197D4" w14:textId="2B8017D2" w:rsidR="002C0E76" w:rsidRPr="000C459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 )</w:t>
            </w:r>
          </w:p>
        </w:tc>
        <w:tc>
          <w:tcPr>
            <w:tcW w:w="5783" w:type="dxa"/>
            <w:vAlign w:val="center"/>
          </w:tcPr>
          <w:p w14:paraId="150CC29B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59F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0C459F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0C459F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459F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0C45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459F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0C459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0C459F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C459F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0C459F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E50099" w14:paraId="1CF27176" w14:textId="77777777" w:rsidTr="00D43FD0">
        <w:trPr>
          <w:trHeight w:val="588"/>
        </w:trPr>
        <w:tc>
          <w:tcPr>
            <w:tcW w:w="516" w:type="dxa"/>
          </w:tcPr>
          <w:p w14:paraId="4D157001" w14:textId="77777777" w:rsidR="002C0E76" w:rsidRPr="000C459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14:paraId="44DCF461" w14:textId="658D8C4B" w:rsidR="002C0E76" w:rsidRPr="000C459F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14:paraId="7BF5C7E6" w14:textId="7023D9D0" w:rsidR="006D7AB9" w:rsidRPr="000C459F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0C459F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0C459F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0C459F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0C459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0C459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0C459F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8D2090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77777777" w:rsidR="00BD3490" w:rsidRPr="000C459F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</w:t>
            </w:r>
            <w:r w:rsidRPr="000C45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14:paraId="64843B8E" w14:textId="77777777" w:rsidTr="0072712E">
        <w:trPr>
          <w:trHeight w:val="575"/>
        </w:trPr>
        <w:tc>
          <w:tcPr>
            <w:tcW w:w="516" w:type="dxa"/>
          </w:tcPr>
          <w:p w14:paraId="7935D2DB" w14:textId="3D926AAF" w:rsidR="00B858C3" w:rsidRPr="000C459F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0E70609" w14:textId="77777777" w:rsidR="00B858C3" w:rsidRPr="000C459F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14:paraId="59DF3F17" w14:textId="5EB2E322" w:rsidR="00B858C3" w:rsidRPr="000C459F" w:rsidRDefault="00E149CE" w:rsidP="000E0A9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Закон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України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"Про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регулювання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містобудівної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діяльності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" абзац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третій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,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частина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восьма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, </w:t>
              </w:r>
              <w:proofErr w:type="spellStart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стаття</w:t>
              </w:r>
              <w:proofErr w:type="spellEnd"/>
              <w:r w:rsidR="00EE1624" w:rsidRPr="000C45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29</w:t>
              </w:r>
            </w:hyperlink>
          </w:p>
        </w:tc>
      </w:tr>
      <w:tr w:rsidR="00B858C3" w:rsidRPr="00E50099" w14:paraId="146E1D9E" w14:textId="77777777" w:rsidTr="003B1A90">
        <w:trPr>
          <w:trHeight w:val="649"/>
        </w:trPr>
        <w:tc>
          <w:tcPr>
            <w:tcW w:w="516" w:type="dxa"/>
          </w:tcPr>
          <w:p w14:paraId="3FEDAD7F" w14:textId="2CE1149E" w:rsidR="00B858C3" w:rsidRPr="000C459F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1C25C518" w14:textId="77777777" w:rsidR="00B858C3" w:rsidRPr="000C459F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14:paraId="6E497DDB" w14:textId="6A6B3256" w:rsidR="003D434F" w:rsidRPr="000C459F" w:rsidRDefault="003D434F" w:rsidP="000E0A99">
            <w:pPr>
              <w:spacing w:line="256" w:lineRule="auto"/>
              <w:ind w:left="13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D3490" w:rsidRPr="008D2090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0C459F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8D2090" w14:paraId="41F3E876" w14:textId="77777777" w:rsidTr="003B1A90">
        <w:trPr>
          <w:trHeight w:val="750"/>
        </w:trPr>
        <w:tc>
          <w:tcPr>
            <w:tcW w:w="516" w:type="dxa"/>
          </w:tcPr>
          <w:p w14:paraId="2C6EDA4D" w14:textId="6933CCDB" w:rsidR="00FE2188" w:rsidRPr="000C459F" w:rsidRDefault="00EE1624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26" w:type="dxa"/>
          </w:tcPr>
          <w:p w14:paraId="33B98D6C" w14:textId="77777777" w:rsidR="00FE2188" w:rsidRPr="000C459F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14:paraId="6F198AEF" w14:textId="59CBD423" w:rsidR="00FE2188" w:rsidRPr="000C459F" w:rsidRDefault="006C5CAB" w:rsidP="00D72723">
            <w:pPr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Необхідність скасування попередньо виданих містобудівних умов та обмежень</w:t>
            </w:r>
          </w:p>
        </w:tc>
      </w:tr>
      <w:tr w:rsidR="00B858C3" w:rsidRPr="00FB3117" w14:paraId="4589238C" w14:textId="77777777" w:rsidTr="006C5CAB">
        <w:trPr>
          <w:trHeight w:val="358"/>
        </w:trPr>
        <w:tc>
          <w:tcPr>
            <w:tcW w:w="516" w:type="dxa"/>
          </w:tcPr>
          <w:p w14:paraId="4529D79A" w14:textId="6368A422" w:rsidR="00B858C3" w:rsidRPr="000C459F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140F586" w14:textId="77777777" w:rsidR="00B858C3" w:rsidRPr="000C45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14:paraId="4F45D855" w14:textId="57C62C04" w:rsidR="00B858C3" w:rsidRPr="000C459F" w:rsidRDefault="00EE1624" w:rsidP="00EE162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1.Заява.</w:t>
            </w:r>
          </w:p>
        </w:tc>
      </w:tr>
      <w:tr w:rsidR="00B858C3" w:rsidRPr="008D2090" w14:paraId="2FCF3BA6" w14:textId="77777777" w:rsidTr="003B1A90">
        <w:trPr>
          <w:trHeight w:val="557"/>
        </w:trPr>
        <w:tc>
          <w:tcPr>
            <w:tcW w:w="516" w:type="dxa"/>
          </w:tcPr>
          <w:p w14:paraId="39259690" w14:textId="7348D27F" w:rsidR="00B858C3" w:rsidRPr="000C459F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B858C3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20DF0F2" w14:textId="77777777" w:rsidR="00B858C3" w:rsidRPr="000C45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14:paraId="1BE15D91" w14:textId="40D4F601" w:rsidR="00B858C3" w:rsidRPr="000C459F" w:rsidRDefault="00EE1624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8D2090" w14:paraId="35C380AE" w14:textId="77777777" w:rsidTr="003B1A90">
        <w:trPr>
          <w:trHeight w:val="486"/>
        </w:trPr>
        <w:tc>
          <w:tcPr>
            <w:tcW w:w="516" w:type="dxa"/>
          </w:tcPr>
          <w:p w14:paraId="3C301D15" w14:textId="7668895E" w:rsidR="00B858C3" w:rsidRPr="000C459F" w:rsidRDefault="00EE1624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26" w:type="dxa"/>
          </w:tcPr>
          <w:p w14:paraId="1CD876F0" w14:textId="77777777" w:rsidR="00B858C3" w:rsidRPr="000C45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14:paraId="37579387" w14:textId="2FF9DFC8" w:rsidR="00B858C3" w:rsidRPr="000C45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дміністративна послуга є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безоплатно</w:t>
            </w:r>
          </w:p>
        </w:tc>
      </w:tr>
      <w:tr w:rsidR="00B858C3" w:rsidRPr="008D2090" w14:paraId="713A37D2" w14:textId="77777777" w:rsidTr="0072712E">
        <w:trPr>
          <w:trHeight w:val="344"/>
        </w:trPr>
        <w:tc>
          <w:tcPr>
            <w:tcW w:w="516" w:type="dxa"/>
          </w:tcPr>
          <w:p w14:paraId="282C5680" w14:textId="751673EB" w:rsidR="00B858C3" w:rsidRPr="000C459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47FF2452" w14:textId="77777777" w:rsidR="00B858C3" w:rsidRPr="000C45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14:paraId="222143FE" w14:textId="77777777" w:rsidR="00B858C3" w:rsidRPr="000C459F" w:rsidRDefault="003B1A90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10 </w:t>
            </w:r>
            <w:r w:rsidR="008D2090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робочих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днів</w:t>
            </w:r>
          </w:p>
        </w:tc>
      </w:tr>
      <w:tr w:rsidR="00B858C3" w:rsidRPr="008D2090" w14:paraId="4B404351" w14:textId="77777777" w:rsidTr="006C5CAB">
        <w:trPr>
          <w:trHeight w:val="705"/>
        </w:trPr>
        <w:tc>
          <w:tcPr>
            <w:tcW w:w="516" w:type="dxa"/>
          </w:tcPr>
          <w:p w14:paraId="617C573E" w14:textId="1A0A7126" w:rsidR="00B858C3" w:rsidRPr="000C459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7A2BCB59" w14:textId="77777777" w:rsidR="00B858C3" w:rsidRPr="000C45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14:paraId="0BE780AE" w14:textId="438C03B8" w:rsidR="00B858C3" w:rsidRPr="000C459F" w:rsidRDefault="00EE1624" w:rsidP="006C5CA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Невідповідність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поданих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вимогам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законодавчих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інших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нормативно-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правових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акті</w:t>
            </w:r>
            <w:proofErr w:type="gram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</w:t>
            </w:r>
            <w:proofErr w:type="spellEnd"/>
            <w:proofErr w:type="gram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858C3" w:rsidRPr="00E50099" w14:paraId="3D6CE34D" w14:textId="77777777" w:rsidTr="003B1A90">
        <w:trPr>
          <w:trHeight w:val="655"/>
        </w:trPr>
        <w:tc>
          <w:tcPr>
            <w:tcW w:w="516" w:type="dxa"/>
          </w:tcPr>
          <w:p w14:paraId="7B63456D" w14:textId="5C1D7FA2" w:rsidR="00B858C3" w:rsidRPr="000C459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2A6B5FFC" w14:textId="77777777" w:rsidR="00B858C3" w:rsidRPr="000C45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14:paraId="6FF8F8C7" w14:textId="7CD03AF3" w:rsidR="00B858C3" w:rsidRPr="000C459F" w:rsidRDefault="00EE1624" w:rsidP="00EE162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Скасування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містобудівних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умови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обмежень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проектування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об’єкта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будівництва</w:t>
            </w:r>
            <w:proofErr w:type="spellEnd"/>
            <w:r w:rsidR="003B1A90" w:rsidRPr="000C45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2712E" w:rsidRPr="008D2090" w14:paraId="16F4662A" w14:textId="77777777" w:rsidTr="003B1A90">
        <w:trPr>
          <w:trHeight w:val="645"/>
        </w:trPr>
        <w:tc>
          <w:tcPr>
            <w:tcW w:w="516" w:type="dxa"/>
          </w:tcPr>
          <w:p w14:paraId="1558E84D" w14:textId="200003F9" w:rsidR="0072712E" w:rsidRPr="000C459F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1624" w:rsidRPr="000C459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26" w:type="dxa"/>
          </w:tcPr>
          <w:p w14:paraId="0ED497F6" w14:textId="77777777" w:rsidR="0072712E" w:rsidRPr="000C459F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459F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14:paraId="0CD65E82" w14:textId="4BACC389" w:rsidR="0072712E" w:rsidRPr="000C459F" w:rsidRDefault="00EE1624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електронною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0C45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390010EE" w14:textId="77777777"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80B56" w14:textId="77777777" w:rsidR="00E149CE" w:rsidRDefault="00E149CE" w:rsidP="002C0E76">
      <w:r>
        <w:separator/>
      </w:r>
    </w:p>
  </w:endnote>
  <w:endnote w:type="continuationSeparator" w:id="0">
    <w:p w14:paraId="52771DF1" w14:textId="77777777" w:rsidR="00E149CE" w:rsidRDefault="00E149CE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50B5F" w14:textId="77777777" w:rsidR="00E149CE" w:rsidRDefault="00E149CE" w:rsidP="002C0E76">
      <w:r>
        <w:separator/>
      </w:r>
    </w:p>
  </w:footnote>
  <w:footnote w:type="continuationSeparator" w:id="0">
    <w:p w14:paraId="1EF25F38" w14:textId="77777777" w:rsidR="00E149CE" w:rsidRDefault="00E149CE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C459F"/>
    <w:rsid w:val="000D055E"/>
    <w:rsid w:val="000D27B6"/>
    <w:rsid w:val="000E0A99"/>
    <w:rsid w:val="000E6E31"/>
    <w:rsid w:val="000E760B"/>
    <w:rsid w:val="000F6276"/>
    <w:rsid w:val="00135434"/>
    <w:rsid w:val="001C4357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D77B1"/>
    <w:rsid w:val="004F1926"/>
    <w:rsid w:val="00501290"/>
    <w:rsid w:val="00514903"/>
    <w:rsid w:val="005151DD"/>
    <w:rsid w:val="00551951"/>
    <w:rsid w:val="00574ABA"/>
    <w:rsid w:val="00602E15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B2C40"/>
    <w:rsid w:val="007C6B54"/>
    <w:rsid w:val="008009AA"/>
    <w:rsid w:val="00810A23"/>
    <w:rsid w:val="00813745"/>
    <w:rsid w:val="0082583C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B1A3B"/>
    <w:rsid w:val="009D5F34"/>
    <w:rsid w:val="009E7A75"/>
    <w:rsid w:val="00A0686D"/>
    <w:rsid w:val="00A07175"/>
    <w:rsid w:val="00A26B13"/>
    <w:rsid w:val="00A71197"/>
    <w:rsid w:val="00A829D8"/>
    <w:rsid w:val="00AA63B2"/>
    <w:rsid w:val="00B17E10"/>
    <w:rsid w:val="00B355A4"/>
    <w:rsid w:val="00B40E25"/>
    <w:rsid w:val="00B725F1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F44E7"/>
    <w:rsid w:val="00D01B82"/>
    <w:rsid w:val="00D06BB6"/>
    <w:rsid w:val="00D43FD0"/>
    <w:rsid w:val="00D52438"/>
    <w:rsid w:val="00D71971"/>
    <w:rsid w:val="00D72155"/>
    <w:rsid w:val="00D72723"/>
    <w:rsid w:val="00D77628"/>
    <w:rsid w:val="00D94591"/>
    <w:rsid w:val="00D9697A"/>
    <w:rsid w:val="00DF3347"/>
    <w:rsid w:val="00E149CE"/>
    <w:rsid w:val="00E16FC9"/>
    <w:rsid w:val="00E37B4D"/>
    <w:rsid w:val="00E50099"/>
    <w:rsid w:val="00E64595"/>
    <w:rsid w:val="00E946E6"/>
    <w:rsid w:val="00EE1624"/>
    <w:rsid w:val="00EF38D8"/>
    <w:rsid w:val="00F230F2"/>
    <w:rsid w:val="00F64B8E"/>
    <w:rsid w:val="00F670EB"/>
    <w:rsid w:val="00F67FB4"/>
    <w:rsid w:val="00F76F05"/>
    <w:rsid w:val="00FB3117"/>
    <w:rsid w:val="00FD4E1F"/>
    <w:rsid w:val="00FE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038-1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16</cp:revision>
  <cp:lastPrinted>2025-01-15T10:34:00Z</cp:lastPrinted>
  <dcterms:created xsi:type="dcterms:W3CDTF">2023-11-16T13:35:00Z</dcterms:created>
  <dcterms:modified xsi:type="dcterms:W3CDTF">2026-01-16T10:03:00Z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