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8898B" w14:textId="77777777" w:rsidR="008471A9" w:rsidRPr="008471A9" w:rsidRDefault="008471A9" w:rsidP="008471A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Pr="008471A9"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 w:rsidRPr="008471A9">
        <w:rPr>
          <w:rFonts w:ascii="Times New Roman" w:hAnsi="Times New Roman"/>
          <w:color w:val="000000"/>
          <w:sz w:val="28"/>
          <w:szCs w:val="28"/>
        </w:rPr>
        <w:t>О</w:t>
      </w:r>
    </w:p>
    <w:p w14:paraId="7F818FA8" w14:textId="77777777" w:rsidR="008471A9" w:rsidRPr="008471A9" w:rsidRDefault="008471A9" w:rsidP="008471A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471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8471A9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8471A9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8471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71A9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8471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71A9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8471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471A9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8471A9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28710B08" w14:textId="1955FA84" w:rsidR="008471A9" w:rsidRPr="008471A9" w:rsidRDefault="008471A9" w:rsidP="008471A9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71A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8471A9">
        <w:rPr>
          <w:rFonts w:ascii="Times New Roman" w:hAnsi="Times New Roman"/>
          <w:color w:val="000000"/>
          <w:sz w:val="28"/>
          <w:szCs w:val="28"/>
        </w:rPr>
        <w:t xml:space="preserve">    69 </w:t>
      </w:r>
      <w:proofErr w:type="spellStart"/>
      <w:r w:rsidRPr="008471A9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8471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71A9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8471A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8471A9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8471A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7A6D7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7A6D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6D72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8471A9">
        <w:rPr>
          <w:rFonts w:ascii="Times New Roman" w:hAnsi="Times New Roman"/>
          <w:color w:val="000000"/>
          <w:sz w:val="28"/>
          <w:szCs w:val="28"/>
        </w:rPr>
        <w:t>.01.2026</w:t>
      </w:r>
    </w:p>
    <w:p w14:paraId="10E2CC81" w14:textId="516B5D71" w:rsidR="0088106E" w:rsidRPr="007C27A8" w:rsidRDefault="00DC7524" w:rsidP="00DC7524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67CC1F04" w14:textId="77777777" w:rsidR="009B1A3B" w:rsidRPr="00DC752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52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CCED876" w14:textId="440075D9" w:rsidR="002D3CAA" w:rsidRPr="00DC7524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C752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82B27" w:rsidRPr="00DC7524">
        <w:rPr>
          <w:rFonts w:ascii="Times New Roman" w:hAnsi="Times New Roman"/>
          <w:b/>
          <w:sz w:val="28"/>
          <w:szCs w:val="28"/>
          <w:u w:val="single"/>
          <w:lang w:val="uk-UA"/>
        </w:rPr>
        <w:t>1189</w:t>
      </w:r>
    </w:p>
    <w:p w14:paraId="4652F1F2" w14:textId="0C30BBE5" w:rsidR="009B1A3B" w:rsidRPr="00DC7524" w:rsidRDefault="00082B27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524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107"/>
        <w:gridCol w:w="6252"/>
      </w:tblGrid>
      <w:tr w:rsidR="000E760B" w:rsidRPr="00DC7524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7718AAE6" w14:textId="5CDFD856" w:rsidR="00C83615" w:rsidRPr="00DC7524" w:rsidRDefault="000E760B" w:rsidP="00C609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DC75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DC75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DC75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DC7524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0E760B" w:rsidRPr="00DC7524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77777777" w:rsidR="000E760B" w:rsidRPr="00DC7524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260D0C01" w14:textId="51DA6D58" w:rsidR="000E760B" w:rsidRPr="00DC7524" w:rsidRDefault="00C60955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DC7524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2C0E76" w:rsidRPr="00DC752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3189D741" w:rsidR="002C0E76" w:rsidRPr="00DC752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D737A9"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0C942616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A85CF1E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6A67836B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r w:rsidRPr="00DC7524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202991B0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75C6E367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6A0ED7C8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56790D1D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7CF8FC3B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7524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F15672" w14:textId="77777777" w:rsidR="00C60955" w:rsidRPr="00DC7524" w:rsidRDefault="00C60955" w:rsidP="00C60955">
            <w:pPr>
              <w:rPr>
                <w:rFonts w:ascii="Times New Roman" w:hAnsi="Times New Roman"/>
                <w:sz w:val="28"/>
                <w:szCs w:val="28"/>
              </w:rPr>
            </w:pPr>
            <w:r w:rsidRPr="00DC7524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DC75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CBE27D2" w14:textId="238E4CBA" w:rsidR="003D434F" w:rsidRPr="00DC7524" w:rsidRDefault="00C60955" w:rsidP="00933B18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7524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DC7524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DC7524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2C0E76" w:rsidRPr="00DC752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0629574D" w:rsidR="002C0E76" w:rsidRPr="00DC752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</w:t>
            </w:r>
            <w:r w:rsidR="00DC408E"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електронної пошти</w:t>
            </w:r>
          </w:p>
          <w:p w14:paraId="2BDD2D1E" w14:textId="77777777" w:rsidR="002C0E76" w:rsidRPr="00DC7524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3452FD2E" w14:textId="38BF7FDA" w:rsidR="00C60955" w:rsidRPr="00DC7524" w:rsidRDefault="00933B18" w:rsidP="00C60955">
            <w:pPr>
              <w:rPr>
                <w:rFonts w:ascii="Times New Roman" w:hAnsi="Times New Roman"/>
                <w:sz w:val="28"/>
                <w:szCs w:val="28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D737A9" w:rsidRPr="00DC7524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C60955" w:rsidRPr="00DC7524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E4A27FB" w14:textId="6EC7AF91" w:rsidR="003D434F" w:rsidRPr="00DC7524" w:rsidRDefault="00C60955" w:rsidP="00933B18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DC7524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DC75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C7524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DC7524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DC752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DC75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DC7524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4A647F5A" w:rsidR="00B858C3" w:rsidRPr="00DC752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8401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DC752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2C040E84" w:rsidR="00B858C3" w:rsidRPr="00DC7524" w:rsidRDefault="004D697F" w:rsidP="00F41B7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</w:t>
              </w:r>
            </w:hyperlink>
          </w:p>
        </w:tc>
      </w:tr>
      <w:tr w:rsidR="00B858C3" w:rsidRPr="00DC7524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36BCDE7B" w:rsidR="00B858C3" w:rsidRPr="00DC7524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8401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DC7524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7BB79399" w14:textId="6575AFC2" w:rsidR="003D434F" w:rsidRPr="00DC7524" w:rsidRDefault="004D697F" w:rsidP="006D018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n47" w:tgtFrame="_blank" w:history="1"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№466 "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</w:t>
              </w:r>
              <w:proofErr w:type="gram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ідготовчих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будівельних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робіт</w:t>
              </w:r>
              <w:proofErr w:type="spellEnd"/>
              <w:r w:rsidR="00DC7524"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пункт 15-1</w:t>
              </w:r>
            </w:hyperlink>
          </w:p>
        </w:tc>
      </w:tr>
      <w:tr w:rsidR="00BD3490" w:rsidRPr="00DC7524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77777777" w:rsidR="00BD3490" w:rsidRPr="00DC7524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DC7524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2264CA23" w:rsidR="00FE2188" w:rsidRPr="00DC7524" w:rsidRDefault="00884011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DC7524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577F6030" w14:textId="77777777" w:rsidR="00DC7524" w:rsidRPr="00DC7524" w:rsidRDefault="00DC7524" w:rsidP="00DC7524">
            <w:pPr>
              <w:pStyle w:val="afb"/>
              <w:spacing w:before="0" w:beforeAutospacing="0" w:after="0" w:afterAutospacing="0"/>
              <w:ind w:firstLine="360"/>
              <w:jc w:val="both"/>
              <w:rPr>
                <w:sz w:val="28"/>
                <w:szCs w:val="28"/>
                <w:lang w:val="uk-UA" w:eastAsia="uk-UA"/>
              </w:rPr>
            </w:pPr>
            <w:r w:rsidRPr="00DC7524">
              <w:rPr>
                <w:sz w:val="28"/>
                <w:szCs w:val="28"/>
                <w:lang w:val="uk-UA"/>
              </w:rPr>
              <w:t>З</w:t>
            </w:r>
            <w:r w:rsidRPr="00DC7524">
              <w:rPr>
                <w:sz w:val="28"/>
                <w:szCs w:val="28"/>
                <w:lang w:val="uk-UA" w:eastAsia="uk-UA"/>
              </w:rPr>
              <w:t>міни до зареєстрованої в установленому порядку декларації про початок виконання підготовчих робіт вносяться:</w:t>
            </w:r>
          </w:p>
          <w:p w14:paraId="4C99F4A4" w14:textId="77777777" w:rsidR="00DC7524" w:rsidRPr="00DC7524" w:rsidRDefault="00DC7524" w:rsidP="00DC7524">
            <w:pPr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C752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 у разі зміни генерального підрядника чи підрядника (якщо підготовчі або будівельні роботи здійснюються без залучення субпідрядників);</w:t>
            </w:r>
          </w:p>
          <w:p w14:paraId="494B244D" w14:textId="77777777" w:rsidR="00DC7524" w:rsidRPr="00DC7524" w:rsidRDefault="00DC7524" w:rsidP="00DC7524">
            <w:pPr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C752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- у разі зміни/присвоєння адреси об’єкта будівництва під час реалізації </w:t>
            </w:r>
            <w:r w:rsidRPr="00DC752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експериментального проекту з присвоєння адрес об’єктам будівництва та об’єктам нерухомого майна;</w:t>
            </w:r>
          </w:p>
          <w:p w14:paraId="0A802377" w14:textId="70C67554" w:rsidR="00997DA7" w:rsidRPr="00DC7524" w:rsidRDefault="00DC7524" w:rsidP="00DC7524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 у разі виявлення органом державного архітектурно-будівельного контролю недостовірних даних, наведених у надісланому повідомленні, які не є підставою вважати об’єкт самочинним будівництвом.</w:t>
            </w:r>
          </w:p>
        </w:tc>
      </w:tr>
      <w:tr w:rsidR="00B858C3" w:rsidRPr="00DC7524" w14:paraId="72F614B2" w14:textId="77777777" w:rsidTr="00DC7524">
        <w:trPr>
          <w:trHeight w:val="699"/>
        </w:trPr>
        <w:tc>
          <w:tcPr>
            <w:tcW w:w="516" w:type="dxa"/>
          </w:tcPr>
          <w:p w14:paraId="71CDE0D7" w14:textId="3AE0AC70" w:rsidR="00B858C3" w:rsidRPr="00DC7524" w:rsidRDefault="0088401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5DB8E7D" w14:textId="5B9835C5" w:rsidR="00B858C3" w:rsidRPr="00DC7524" w:rsidRDefault="00DC7524" w:rsidP="00082B27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Повідомлення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зміну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зареєстрованій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декларації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початок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ідготовчих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робіт</w:t>
            </w:r>
            <w:proofErr w:type="spellEnd"/>
          </w:p>
        </w:tc>
      </w:tr>
      <w:tr w:rsidR="00B858C3" w:rsidRPr="00DC7524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1E4CF99F" w:rsidR="00B858C3" w:rsidRPr="00DC7524" w:rsidRDefault="0088401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1115462" w14:textId="77777777" w:rsidR="00DC7524" w:rsidRPr="00DC7524" w:rsidRDefault="00DC7524" w:rsidP="00DC7524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0B2A9AB4" w14:textId="38EDEFE5" w:rsidR="00B858C3" w:rsidRPr="00DC7524" w:rsidRDefault="00DC7524" w:rsidP="00DC7524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DC7524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B858C3" w:rsidRPr="00DC7524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597CEC67" w:rsidR="00B858C3" w:rsidRPr="00DC7524" w:rsidRDefault="00884011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77777777" w:rsidR="00B858C3" w:rsidRPr="00DC7524" w:rsidRDefault="00F41B79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B858C3" w:rsidRPr="00DC7524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3C391BF9" w:rsidR="00B858C3" w:rsidRPr="00DC752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8401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1C5602A6" w:rsidR="00B858C3" w:rsidRPr="00DC7524" w:rsidRDefault="00DC75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30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календарні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DC7524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07CDFB26" w:rsidR="00B858C3" w:rsidRPr="00DC752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8401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976A3FA" w14:textId="31A45FAF" w:rsidR="00B858C3" w:rsidRPr="00DC7524" w:rsidRDefault="00DC7524" w:rsidP="00F41B79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Подані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B858C3" w:rsidRPr="00DC7524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26AA5EDA" w:rsidR="00B858C3" w:rsidRPr="00DC752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8401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26F0A705" w14:textId="77777777" w:rsidR="00DC7524" w:rsidRPr="00DC7524" w:rsidRDefault="00DC7524" w:rsidP="00DC752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C752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  <w:p w14:paraId="02DA4A41" w14:textId="4969E575" w:rsidR="00B858C3" w:rsidRPr="00DC7524" w:rsidRDefault="00DC7524" w:rsidP="00DC752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Виключення відомостей щодо внесених даних, зазначених у декларації, з єдиного реєстру документів, що дають право на виконання підготовчих та будівельних робіт і засвідчують прийняті 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B858C3" w:rsidRPr="00DC7524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7F2C44B5" w:rsidR="00B858C3" w:rsidRPr="00DC7524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8401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DC7524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7524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4935ADD6" w14:textId="5E44B7FC" w:rsidR="005F75C1" w:rsidRPr="00DC7524" w:rsidRDefault="00DC7524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0" w:history="1">
              <w:r w:rsidRPr="00DC7524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https://e-construction.gov.ua/reestri</w:t>
              </w:r>
            </w:hyperlink>
            <w:r w:rsidRPr="00DC752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B30F5A0" w14:textId="77777777" w:rsidR="00DC7524" w:rsidRPr="00DC7524" w:rsidRDefault="00DC7524" w:rsidP="00DC7524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DC7524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DC752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DC7524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DC7524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DC7524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204BED05" w14:textId="77777777" w:rsidR="00DC7524" w:rsidRPr="00DC7524" w:rsidRDefault="00DC7524" w:rsidP="00DC752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DC7524">
        <w:rPr>
          <w:color w:val="212529"/>
          <w:sz w:val="28"/>
          <w:szCs w:val="28"/>
        </w:rPr>
        <w:t>Зміни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зареєстрованої</w:t>
      </w:r>
      <w:proofErr w:type="spellEnd"/>
      <w:r w:rsidRPr="00DC7524">
        <w:rPr>
          <w:color w:val="212529"/>
          <w:sz w:val="28"/>
          <w:szCs w:val="28"/>
        </w:rPr>
        <w:t xml:space="preserve"> в </w:t>
      </w:r>
      <w:proofErr w:type="spellStart"/>
      <w:r w:rsidRPr="00DC7524">
        <w:rPr>
          <w:color w:val="212529"/>
          <w:sz w:val="28"/>
          <w:szCs w:val="28"/>
        </w:rPr>
        <w:t>установленому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порядку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декларації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про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початок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виконання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підготовчих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робіт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вносяться</w:t>
      </w:r>
      <w:proofErr w:type="spellEnd"/>
      <w:r w:rsidRPr="00DC7524">
        <w:rPr>
          <w:color w:val="212529"/>
          <w:sz w:val="28"/>
          <w:szCs w:val="28"/>
        </w:rPr>
        <w:t>:</w:t>
      </w:r>
    </w:p>
    <w:p w14:paraId="1BD08FE4" w14:textId="77777777" w:rsidR="00DC7524" w:rsidRPr="00DC7524" w:rsidRDefault="00DC7524" w:rsidP="00DC752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C7524">
        <w:rPr>
          <w:color w:val="212529"/>
          <w:sz w:val="28"/>
          <w:szCs w:val="28"/>
        </w:rPr>
        <w:t xml:space="preserve">- </w:t>
      </w:r>
      <w:proofErr w:type="gramStart"/>
      <w:r w:rsidRPr="00DC7524">
        <w:rPr>
          <w:color w:val="212529"/>
          <w:sz w:val="28"/>
          <w:szCs w:val="28"/>
        </w:rPr>
        <w:t>у</w:t>
      </w:r>
      <w:proofErr w:type="gram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разі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зміни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генерального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підрядника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чи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підрядника</w:t>
      </w:r>
      <w:proofErr w:type="spellEnd"/>
      <w:r w:rsidRPr="00DC7524">
        <w:rPr>
          <w:color w:val="212529"/>
          <w:sz w:val="28"/>
          <w:szCs w:val="28"/>
        </w:rPr>
        <w:t xml:space="preserve"> (</w:t>
      </w:r>
      <w:proofErr w:type="spellStart"/>
      <w:r w:rsidRPr="00DC7524">
        <w:rPr>
          <w:color w:val="212529"/>
          <w:sz w:val="28"/>
          <w:szCs w:val="28"/>
        </w:rPr>
        <w:t>якщо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підготовчі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або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будівельні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роботи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здійснюються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без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залучення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субпідрядників</w:t>
      </w:r>
      <w:proofErr w:type="spellEnd"/>
      <w:r w:rsidRPr="00DC7524">
        <w:rPr>
          <w:color w:val="212529"/>
          <w:sz w:val="28"/>
          <w:szCs w:val="28"/>
        </w:rPr>
        <w:t>);</w:t>
      </w:r>
    </w:p>
    <w:p w14:paraId="2B2CE4B6" w14:textId="77777777" w:rsidR="00DC7524" w:rsidRPr="00DC7524" w:rsidRDefault="00DC7524" w:rsidP="00DC752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C7524">
        <w:rPr>
          <w:color w:val="212529"/>
          <w:sz w:val="28"/>
          <w:szCs w:val="28"/>
        </w:rPr>
        <w:lastRenderedPageBreak/>
        <w:t xml:space="preserve">- </w:t>
      </w:r>
      <w:proofErr w:type="gramStart"/>
      <w:r w:rsidRPr="00DC7524">
        <w:rPr>
          <w:color w:val="212529"/>
          <w:sz w:val="28"/>
          <w:szCs w:val="28"/>
        </w:rPr>
        <w:t>у</w:t>
      </w:r>
      <w:proofErr w:type="gram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разі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зміни</w:t>
      </w:r>
      <w:proofErr w:type="spellEnd"/>
      <w:r w:rsidRPr="00DC7524">
        <w:rPr>
          <w:color w:val="212529"/>
          <w:sz w:val="28"/>
          <w:szCs w:val="28"/>
        </w:rPr>
        <w:t>/</w:t>
      </w:r>
      <w:proofErr w:type="spellStart"/>
      <w:r w:rsidRPr="00DC7524">
        <w:rPr>
          <w:color w:val="212529"/>
          <w:sz w:val="28"/>
          <w:szCs w:val="28"/>
        </w:rPr>
        <w:t>присвоєння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адреси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об’єкта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будівництва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під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час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реалізації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експериментального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проекту</w:t>
      </w:r>
      <w:proofErr w:type="spellEnd"/>
      <w:r w:rsidRPr="00DC7524">
        <w:rPr>
          <w:color w:val="212529"/>
          <w:sz w:val="28"/>
          <w:szCs w:val="28"/>
        </w:rPr>
        <w:t xml:space="preserve"> з </w:t>
      </w:r>
      <w:proofErr w:type="spellStart"/>
      <w:r w:rsidRPr="00DC7524">
        <w:rPr>
          <w:color w:val="212529"/>
          <w:sz w:val="28"/>
          <w:szCs w:val="28"/>
        </w:rPr>
        <w:t>присвоєння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адрес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об’єктам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будівництва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та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об’єктам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нерухомого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майна</w:t>
      </w:r>
      <w:proofErr w:type="spellEnd"/>
      <w:r w:rsidRPr="00DC7524">
        <w:rPr>
          <w:color w:val="212529"/>
          <w:sz w:val="28"/>
          <w:szCs w:val="28"/>
        </w:rPr>
        <w:t>;</w:t>
      </w:r>
    </w:p>
    <w:p w14:paraId="12FA9ACD" w14:textId="432AFCE1" w:rsidR="00DC7524" w:rsidRPr="00DC7524" w:rsidRDefault="00DC7524" w:rsidP="00DC752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C7524">
        <w:rPr>
          <w:color w:val="212529"/>
          <w:sz w:val="28"/>
          <w:szCs w:val="28"/>
        </w:rPr>
        <w:t xml:space="preserve">- у </w:t>
      </w:r>
      <w:proofErr w:type="spellStart"/>
      <w:r w:rsidRPr="00DC7524">
        <w:rPr>
          <w:color w:val="212529"/>
          <w:sz w:val="28"/>
          <w:szCs w:val="28"/>
        </w:rPr>
        <w:t>разі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виявлення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органом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державного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архітектурно-будівельного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контролю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недостовірних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даних</w:t>
      </w:r>
      <w:proofErr w:type="spellEnd"/>
      <w:r w:rsidRPr="00DC7524">
        <w:rPr>
          <w:color w:val="212529"/>
          <w:sz w:val="28"/>
          <w:szCs w:val="28"/>
        </w:rPr>
        <w:t xml:space="preserve">, </w:t>
      </w:r>
      <w:proofErr w:type="spellStart"/>
      <w:r w:rsidRPr="00DC7524">
        <w:rPr>
          <w:color w:val="212529"/>
          <w:sz w:val="28"/>
          <w:szCs w:val="28"/>
        </w:rPr>
        <w:t>наведених</w:t>
      </w:r>
      <w:proofErr w:type="spellEnd"/>
      <w:r w:rsidRPr="00DC7524">
        <w:rPr>
          <w:color w:val="212529"/>
          <w:sz w:val="28"/>
          <w:szCs w:val="28"/>
        </w:rPr>
        <w:t xml:space="preserve"> у </w:t>
      </w:r>
      <w:proofErr w:type="spellStart"/>
      <w:r w:rsidRPr="00DC7524">
        <w:rPr>
          <w:color w:val="212529"/>
          <w:sz w:val="28"/>
          <w:szCs w:val="28"/>
        </w:rPr>
        <w:t>надісланому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повідомленні</w:t>
      </w:r>
      <w:proofErr w:type="spellEnd"/>
      <w:r w:rsidRPr="00DC7524">
        <w:rPr>
          <w:color w:val="212529"/>
          <w:sz w:val="28"/>
          <w:szCs w:val="28"/>
        </w:rPr>
        <w:t xml:space="preserve">, </w:t>
      </w:r>
      <w:proofErr w:type="spellStart"/>
      <w:r w:rsidRPr="00DC7524">
        <w:rPr>
          <w:color w:val="212529"/>
          <w:sz w:val="28"/>
          <w:szCs w:val="28"/>
        </w:rPr>
        <w:t>які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не</w:t>
      </w:r>
      <w:proofErr w:type="spellEnd"/>
      <w:r w:rsidRPr="00DC7524">
        <w:rPr>
          <w:color w:val="212529"/>
          <w:sz w:val="28"/>
          <w:szCs w:val="28"/>
        </w:rPr>
        <w:t xml:space="preserve"> є </w:t>
      </w:r>
      <w:proofErr w:type="spellStart"/>
      <w:r w:rsidRPr="00DC7524">
        <w:rPr>
          <w:color w:val="212529"/>
          <w:sz w:val="28"/>
          <w:szCs w:val="28"/>
        </w:rPr>
        <w:t>підставою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вважати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об’єкт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самочинним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будівництвом</w:t>
      </w:r>
      <w:proofErr w:type="spellEnd"/>
      <w:r w:rsidRPr="00DC7524">
        <w:rPr>
          <w:color w:val="212529"/>
          <w:sz w:val="28"/>
          <w:szCs w:val="28"/>
        </w:rPr>
        <w:t>.</w:t>
      </w:r>
    </w:p>
    <w:p w14:paraId="3D9B75F3" w14:textId="37F167E1" w:rsidR="00DC7524" w:rsidRPr="00DC7524" w:rsidRDefault="00DC7524" w:rsidP="00DC752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DC7524">
        <w:rPr>
          <w:color w:val="212529"/>
          <w:sz w:val="28"/>
          <w:szCs w:val="28"/>
        </w:rPr>
        <w:t>Повідомлення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про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зміну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даних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подається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формою</w:t>
      </w:r>
      <w:proofErr w:type="spellEnd"/>
      <w:r w:rsidRPr="00DC7524">
        <w:rPr>
          <w:color w:val="212529"/>
          <w:sz w:val="28"/>
          <w:szCs w:val="28"/>
        </w:rPr>
        <w:t xml:space="preserve"> https://zakon.rada.gov.ua/laws/file/text/54/</w:t>
      </w:r>
      <w:proofErr w:type="gramStart"/>
      <w:r w:rsidRPr="00DC7524">
        <w:rPr>
          <w:color w:val="212529"/>
          <w:sz w:val="28"/>
          <w:szCs w:val="28"/>
        </w:rPr>
        <w:t>f351247n591.doc .</w:t>
      </w:r>
      <w:proofErr w:type="gramEnd"/>
    </w:p>
    <w:p w14:paraId="1008B2FD" w14:textId="77777777" w:rsidR="00DC7524" w:rsidRPr="00DC7524" w:rsidRDefault="00DC7524" w:rsidP="00DC7524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DC7524">
        <w:rPr>
          <w:color w:val="212529"/>
          <w:sz w:val="28"/>
          <w:szCs w:val="28"/>
        </w:rPr>
        <w:t>Повідомлення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подається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замовником</w:t>
      </w:r>
      <w:proofErr w:type="spellEnd"/>
      <w:r w:rsidRPr="00DC7524">
        <w:rPr>
          <w:color w:val="212529"/>
          <w:sz w:val="28"/>
          <w:szCs w:val="28"/>
        </w:rPr>
        <w:t xml:space="preserve"> (</w:t>
      </w:r>
      <w:proofErr w:type="spellStart"/>
      <w:r w:rsidRPr="00DC7524">
        <w:rPr>
          <w:color w:val="212529"/>
          <w:sz w:val="28"/>
          <w:szCs w:val="28"/>
        </w:rPr>
        <w:t>його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уповноваженою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особою</w:t>
      </w:r>
      <w:proofErr w:type="spellEnd"/>
      <w:r w:rsidRPr="00DC7524">
        <w:rPr>
          <w:color w:val="212529"/>
          <w:sz w:val="28"/>
          <w:szCs w:val="28"/>
        </w:rPr>
        <w:t xml:space="preserve">) </w:t>
      </w:r>
      <w:proofErr w:type="spellStart"/>
      <w:r w:rsidRPr="00DC7524">
        <w:rPr>
          <w:color w:val="212529"/>
          <w:sz w:val="28"/>
          <w:szCs w:val="28"/>
        </w:rPr>
        <w:t>до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відповідного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органу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державного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архітектурно-будівельного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контролю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через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центр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надання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адміністративних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послуг</w:t>
      </w:r>
      <w:proofErr w:type="spellEnd"/>
      <w:r w:rsidRPr="00DC7524">
        <w:rPr>
          <w:color w:val="212529"/>
          <w:sz w:val="28"/>
          <w:szCs w:val="28"/>
        </w:rPr>
        <w:t xml:space="preserve"> (</w:t>
      </w:r>
      <w:proofErr w:type="spellStart"/>
      <w:r w:rsidRPr="00DC7524">
        <w:rPr>
          <w:color w:val="212529"/>
          <w:sz w:val="28"/>
          <w:szCs w:val="28"/>
        </w:rPr>
        <w:t>перелік</w:t>
      </w:r>
      <w:proofErr w:type="spellEnd"/>
      <w:r w:rsidRPr="00DC7524">
        <w:rPr>
          <w:color w:val="212529"/>
          <w:sz w:val="28"/>
          <w:szCs w:val="28"/>
        </w:rPr>
        <w:t xml:space="preserve"> ЦНАП http://map.cnap.in.ua/) </w:t>
      </w:r>
      <w:proofErr w:type="spellStart"/>
      <w:r w:rsidRPr="00DC7524">
        <w:rPr>
          <w:color w:val="212529"/>
          <w:sz w:val="28"/>
          <w:szCs w:val="28"/>
        </w:rPr>
        <w:t>чи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через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електронний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кабінет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Порталу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Дія</w:t>
      </w:r>
      <w:proofErr w:type="spellEnd"/>
      <w:r w:rsidRPr="00DC7524">
        <w:rPr>
          <w:color w:val="212529"/>
          <w:sz w:val="28"/>
          <w:szCs w:val="28"/>
        </w:rPr>
        <w:t xml:space="preserve"> (</w:t>
      </w:r>
      <w:proofErr w:type="spellStart"/>
      <w:r w:rsidRPr="00DC7524">
        <w:rPr>
          <w:color w:val="212529"/>
          <w:sz w:val="28"/>
          <w:szCs w:val="28"/>
        </w:rPr>
        <w:t>після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реалізації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такої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можливості</w:t>
      </w:r>
      <w:proofErr w:type="spellEnd"/>
      <w:r w:rsidRPr="00DC7524">
        <w:rPr>
          <w:color w:val="212529"/>
          <w:sz w:val="28"/>
          <w:szCs w:val="28"/>
        </w:rPr>
        <w:t xml:space="preserve">) </w:t>
      </w:r>
      <w:proofErr w:type="spellStart"/>
      <w:r w:rsidRPr="00DC7524">
        <w:rPr>
          <w:color w:val="212529"/>
          <w:sz w:val="28"/>
          <w:szCs w:val="28"/>
        </w:rPr>
        <w:t>або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заповнюється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та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надсилається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рекомендованим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листом</w:t>
      </w:r>
      <w:proofErr w:type="spellEnd"/>
      <w:r w:rsidRPr="00DC7524">
        <w:rPr>
          <w:color w:val="212529"/>
          <w:sz w:val="28"/>
          <w:szCs w:val="28"/>
        </w:rPr>
        <w:t xml:space="preserve"> з </w:t>
      </w:r>
      <w:proofErr w:type="spellStart"/>
      <w:r w:rsidRPr="00DC7524">
        <w:rPr>
          <w:color w:val="212529"/>
          <w:sz w:val="28"/>
          <w:szCs w:val="28"/>
        </w:rPr>
        <w:t>описом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вкладення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центру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надання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адміністративних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послуг</w:t>
      </w:r>
      <w:proofErr w:type="spellEnd"/>
      <w:r w:rsidRPr="00DC7524">
        <w:rPr>
          <w:color w:val="212529"/>
          <w:sz w:val="28"/>
          <w:szCs w:val="28"/>
        </w:rPr>
        <w:t>.</w:t>
      </w:r>
      <w:proofErr w:type="gramEnd"/>
      <w:r w:rsidRPr="00DC7524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DC7524">
        <w:rPr>
          <w:color w:val="212529"/>
          <w:sz w:val="28"/>
          <w:szCs w:val="28"/>
        </w:rPr>
        <w:t>Подане</w:t>
      </w:r>
      <w:proofErr w:type="spellEnd"/>
      <w:r w:rsidRPr="00DC7524">
        <w:rPr>
          <w:color w:val="212529"/>
          <w:sz w:val="28"/>
          <w:szCs w:val="28"/>
        </w:rPr>
        <w:t xml:space="preserve"> (</w:t>
      </w:r>
      <w:proofErr w:type="spellStart"/>
      <w:r w:rsidRPr="00DC7524">
        <w:rPr>
          <w:color w:val="212529"/>
          <w:sz w:val="28"/>
          <w:szCs w:val="28"/>
        </w:rPr>
        <w:t>надіслане</w:t>
      </w:r>
      <w:proofErr w:type="spellEnd"/>
      <w:r w:rsidRPr="00DC7524">
        <w:rPr>
          <w:color w:val="212529"/>
          <w:sz w:val="28"/>
          <w:szCs w:val="28"/>
        </w:rPr>
        <w:t xml:space="preserve">) </w:t>
      </w:r>
      <w:proofErr w:type="spellStart"/>
      <w:r w:rsidRPr="00DC7524">
        <w:rPr>
          <w:color w:val="212529"/>
          <w:sz w:val="28"/>
          <w:szCs w:val="28"/>
        </w:rPr>
        <w:t>до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зазначеного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органу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повідомлення</w:t>
      </w:r>
      <w:proofErr w:type="spellEnd"/>
      <w:r w:rsidRPr="00DC7524">
        <w:rPr>
          <w:color w:val="212529"/>
          <w:sz w:val="28"/>
          <w:szCs w:val="28"/>
        </w:rPr>
        <w:t xml:space="preserve"> є </w:t>
      </w:r>
      <w:proofErr w:type="spellStart"/>
      <w:r w:rsidRPr="00DC7524">
        <w:rPr>
          <w:color w:val="212529"/>
          <w:sz w:val="28"/>
          <w:szCs w:val="28"/>
        </w:rPr>
        <w:t>невід’ємною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частиною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зареєстрованої</w:t>
      </w:r>
      <w:proofErr w:type="spellEnd"/>
      <w:r w:rsidRPr="00DC7524">
        <w:rPr>
          <w:color w:val="212529"/>
          <w:sz w:val="28"/>
          <w:szCs w:val="28"/>
        </w:rPr>
        <w:t xml:space="preserve"> </w:t>
      </w:r>
      <w:proofErr w:type="spellStart"/>
      <w:r w:rsidRPr="00DC7524">
        <w:rPr>
          <w:color w:val="212529"/>
          <w:sz w:val="28"/>
          <w:szCs w:val="28"/>
        </w:rPr>
        <w:t>декларації</w:t>
      </w:r>
      <w:proofErr w:type="spellEnd"/>
      <w:r w:rsidRPr="00DC7524">
        <w:rPr>
          <w:color w:val="212529"/>
          <w:sz w:val="28"/>
          <w:szCs w:val="28"/>
        </w:rPr>
        <w:t>.</w:t>
      </w:r>
      <w:proofErr w:type="gramEnd"/>
    </w:p>
    <w:p w14:paraId="1A8BE3B4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6E37D" w14:textId="77777777" w:rsidR="004D697F" w:rsidRDefault="004D697F" w:rsidP="002C0E76">
      <w:r>
        <w:separator/>
      </w:r>
    </w:p>
  </w:endnote>
  <w:endnote w:type="continuationSeparator" w:id="0">
    <w:p w14:paraId="1ABC8F03" w14:textId="77777777" w:rsidR="004D697F" w:rsidRDefault="004D697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308AC" w14:textId="77777777" w:rsidR="004D697F" w:rsidRDefault="004D697F" w:rsidP="002C0E76">
      <w:r>
        <w:separator/>
      </w:r>
    </w:p>
  </w:footnote>
  <w:footnote w:type="continuationSeparator" w:id="0">
    <w:p w14:paraId="117738C6" w14:textId="77777777" w:rsidR="004D697F" w:rsidRDefault="004D697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4779F"/>
    <w:rsid w:val="000530D1"/>
    <w:rsid w:val="00071455"/>
    <w:rsid w:val="000731D6"/>
    <w:rsid w:val="00082B27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80F1C"/>
    <w:rsid w:val="00200A1B"/>
    <w:rsid w:val="00243DAA"/>
    <w:rsid w:val="002522C9"/>
    <w:rsid w:val="002601B2"/>
    <w:rsid w:val="00281CA2"/>
    <w:rsid w:val="002A4059"/>
    <w:rsid w:val="002A720B"/>
    <w:rsid w:val="002C0E76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27562"/>
    <w:rsid w:val="00464CE0"/>
    <w:rsid w:val="00472B58"/>
    <w:rsid w:val="00473EA2"/>
    <w:rsid w:val="00493D31"/>
    <w:rsid w:val="004D697F"/>
    <w:rsid w:val="005151DD"/>
    <w:rsid w:val="00542FE1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A6D72"/>
    <w:rsid w:val="007B1068"/>
    <w:rsid w:val="007B2C40"/>
    <w:rsid w:val="007C27A8"/>
    <w:rsid w:val="007C6B54"/>
    <w:rsid w:val="007D7B84"/>
    <w:rsid w:val="008009AA"/>
    <w:rsid w:val="00841FC1"/>
    <w:rsid w:val="008471A9"/>
    <w:rsid w:val="0088106E"/>
    <w:rsid w:val="00884011"/>
    <w:rsid w:val="00891574"/>
    <w:rsid w:val="008A1BD7"/>
    <w:rsid w:val="008D2090"/>
    <w:rsid w:val="008F7A08"/>
    <w:rsid w:val="00904FB1"/>
    <w:rsid w:val="00931C23"/>
    <w:rsid w:val="00933B18"/>
    <w:rsid w:val="00955B90"/>
    <w:rsid w:val="00965C15"/>
    <w:rsid w:val="00970996"/>
    <w:rsid w:val="00997DA7"/>
    <w:rsid w:val="009A298C"/>
    <w:rsid w:val="009B1A3B"/>
    <w:rsid w:val="009F2712"/>
    <w:rsid w:val="00A71197"/>
    <w:rsid w:val="00A829D8"/>
    <w:rsid w:val="00AB0FDA"/>
    <w:rsid w:val="00AC03F0"/>
    <w:rsid w:val="00AC3A0A"/>
    <w:rsid w:val="00B17E10"/>
    <w:rsid w:val="00B355A4"/>
    <w:rsid w:val="00B40690"/>
    <w:rsid w:val="00B40E25"/>
    <w:rsid w:val="00B411A4"/>
    <w:rsid w:val="00B82118"/>
    <w:rsid w:val="00B858C3"/>
    <w:rsid w:val="00B85EB4"/>
    <w:rsid w:val="00B8675A"/>
    <w:rsid w:val="00BA601E"/>
    <w:rsid w:val="00BD3490"/>
    <w:rsid w:val="00C251A6"/>
    <w:rsid w:val="00C41771"/>
    <w:rsid w:val="00C4250F"/>
    <w:rsid w:val="00C60955"/>
    <w:rsid w:val="00C83615"/>
    <w:rsid w:val="00CE2415"/>
    <w:rsid w:val="00CF7806"/>
    <w:rsid w:val="00D01B82"/>
    <w:rsid w:val="00D06BB6"/>
    <w:rsid w:val="00D11739"/>
    <w:rsid w:val="00D24406"/>
    <w:rsid w:val="00D43D74"/>
    <w:rsid w:val="00D52438"/>
    <w:rsid w:val="00D71971"/>
    <w:rsid w:val="00D737A9"/>
    <w:rsid w:val="00D77628"/>
    <w:rsid w:val="00D82FC2"/>
    <w:rsid w:val="00D94591"/>
    <w:rsid w:val="00D9697A"/>
    <w:rsid w:val="00DB14C9"/>
    <w:rsid w:val="00DC408E"/>
    <w:rsid w:val="00DC7524"/>
    <w:rsid w:val="00DF3347"/>
    <w:rsid w:val="00E16FC9"/>
    <w:rsid w:val="00E37B4D"/>
    <w:rsid w:val="00E568BB"/>
    <w:rsid w:val="00E64595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5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78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7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construction.gov.ua/reest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6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16</cp:revision>
  <dcterms:created xsi:type="dcterms:W3CDTF">2023-11-20T08:33:00Z</dcterms:created>
  <dcterms:modified xsi:type="dcterms:W3CDTF">2026-01-16T06:58:00Z</dcterms:modified>
</cp:coreProperties>
</file>