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1"/>
        <w:tblW w:w="10390" w:type="dxa"/>
        <w:tblLook w:val="01E0" w:firstRow="1" w:lastRow="1" w:firstColumn="1" w:lastColumn="1" w:noHBand="0" w:noVBand="0"/>
      </w:tblPr>
      <w:tblGrid>
        <w:gridCol w:w="10390"/>
      </w:tblGrid>
      <w:tr w:rsidR="009E7816" w:rsidRPr="006E3C74" w14:paraId="76F98588" w14:textId="77777777" w:rsidTr="006E3C74">
        <w:trPr>
          <w:trHeight w:val="165"/>
        </w:trPr>
        <w:tc>
          <w:tcPr>
            <w:tcW w:w="10390" w:type="dxa"/>
            <w:shd w:val="clear" w:color="auto" w:fill="auto"/>
          </w:tcPr>
          <w:tbl>
            <w:tblPr>
              <w:tblpPr w:leftFromText="180" w:rightFromText="180" w:vertAnchor="page" w:horzAnchor="margin" w:tblpY="341"/>
              <w:tblOverlap w:val="never"/>
              <w:tblW w:w="9639" w:type="dxa"/>
              <w:tblLook w:val="01E0" w:firstRow="1" w:lastRow="1" w:firstColumn="1" w:lastColumn="1" w:noHBand="0" w:noVBand="0"/>
            </w:tblPr>
            <w:tblGrid>
              <w:gridCol w:w="6887"/>
              <w:gridCol w:w="2752"/>
            </w:tblGrid>
            <w:tr w:rsidR="006E3C74" w:rsidRPr="006E3C74" w14:paraId="11B78B62" w14:textId="77777777" w:rsidTr="006E3C74">
              <w:trPr>
                <w:gridAfter w:val="1"/>
                <w:wAfter w:w="2752" w:type="dxa"/>
                <w:trHeight w:val="54"/>
              </w:trPr>
              <w:tc>
                <w:tcPr>
                  <w:tcW w:w="6887" w:type="dxa"/>
                </w:tcPr>
                <w:p w14:paraId="50D836B5" w14:textId="77777777" w:rsidR="006E3C74" w:rsidRPr="006E3C74" w:rsidRDefault="006E3C74" w:rsidP="006E3C7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3C74" w:rsidRPr="006E3C74" w14:paraId="15ADFCEA" w14:textId="77777777" w:rsidTr="006E3C74">
              <w:trPr>
                <w:trHeight w:val="579"/>
              </w:trPr>
              <w:tc>
                <w:tcPr>
                  <w:tcW w:w="9639" w:type="dxa"/>
                  <w:gridSpan w:val="2"/>
                </w:tcPr>
                <w:p w14:paraId="496AE8F8" w14:textId="6FDBCC22" w:rsidR="006E3C74" w:rsidRPr="006E3C74" w:rsidRDefault="006E3C74" w:rsidP="006E3C74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E3C7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                                             </w:t>
                  </w:r>
                  <w:r w:rsidRPr="006E3C7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ЗАТВЕРДЖЕНО </w:t>
                  </w:r>
                </w:p>
                <w:p w14:paraId="25785F0B" w14:textId="71085A1D" w:rsidR="006E3C74" w:rsidRPr="006E3C74" w:rsidRDefault="006E3C74" w:rsidP="006E3C7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                                     </w:t>
                  </w:r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</w:t>
                  </w:r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Рішенням сесії </w:t>
                  </w:r>
                  <w:proofErr w:type="spellStart"/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Рогатинської</w:t>
                  </w:r>
                  <w:proofErr w:type="spellEnd"/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міської ради</w:t>
                  </w:r>
                </w:p>
                <w:p w14:paraId="15E2E085" w14:textId="0091ED20" w:rsidR="006E3C74" w:rsidRPr="006E3C74" w:rsidRDefault="006E3C74" w:rsidP="006E3C74">
                  <w:pPr>
                    <w:overflowPunct w:val="0"/>
                    <w:adjustRightInd w:val="0"/>
                    <w:spacing w:after="0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                                              6</w:t>
                  </w:r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9 сесія </w:t>
                  </w:r>
                  <w:r w:rsidRPr="006E3C74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VIII</w:t>
                  </w:r>
                  <w:r w:rsidRPr="006E3C74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скликання </w:t>
                  </w:r>
                  <w:r w:rsidRPr="006E3C7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від 29.01.2026</w:t>
                  </w:r>
                </w:p>
                <w:p w14:paraId="3BCC18A5" w14:textId="77777777" w:rsidR="006E3C74" w:rsidRPr="006E3C74" w:rsidRDefault="006E3C74" w:rsidP="006E3C74">
                  <w:pPr>
                    <w:pStyle w:val="2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uk-UA"/>
                    </w:rPr>
                  </w:pPr>
                  <w:r w:rsidRPr="006E3C74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14:paraId="1FDA52FA" w14:textId="77777777" w:rsidR="006E3C74" w:rsidRPr="006E3C74" w:rsidRDefault="006E3C74" w:rsidP="006E3C74">
                  <w:pPr>
                    <w:pStyle w:val="2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910DCF5" w14:textId="77777777" w:rsidR="009E7816" w:rsidRPr="006E3C74" w:rsidRDefault="009E7816" w:rsidP="006E3C74">
            <w:pPr>
              <w:spacing w:after="0" w:line="276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C114F96" w14:textId="6595E1E1" w:rsidR="004E2B47" w:rsidRPr="006E3C74" w:rsidRDefault="009E7816" w:rsidP="006E3C7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E3C74">
        <w:rPr>
          <w:rFonts w:ascii="Times New Roman" w:hAnsi="Times New Roman" w:cs="Times New Roman"/>
          <w:b/>
          <w:sz w:val="28"/>
          <w:szCs w:val="28"/>
          <w:lang w:eastAsia="ru-RU"/>
        </w:rPr>
        <w:t>ІНФОРМАЦІЙНА КАРТКА</w:t>
      </w:r>
      <w:r w:rsidR="006E3C74" w:rsidRPr="006E3C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B47" w:rsidRPr="006E3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АДМІНІСТРАТИВНІ</w:t>
      </w:r>
      <w:r w:rsidR="008A2A78" w:rsidRPr="006E3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ОЇ </w:t>
      </w:r>
      <w:r w:rsidR="004E2B47" w:rsidRPr="006E3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ПОСЛУГИ</w:t>
      </w:r>
    </w:p>
    <w:p w14:paraId="59BB1DE5" w14:textId="77777777" w:rsidR="004E2B47" w:rsidRPr="00DC0682" w:rsidRDefault="004E2B47" w:rsidP="004E2B4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614EBCCA" w14:textId="77777777" w:rsidR="008A2A78" w:rsidRPr="00DC0682" w:rsidRDefault="008A2A78" w:rsidP="004E2B4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0682">
        <w:rPr>
          <w:rFonts w:ascii="Times New Roman" w:hAnsi="Times New Roman" w:cs="Times New Roman"/>
          <w:b/>
          <w:bCs/>
          <w:caps/>
          <w:sz w:val="28"/>
          <w:szCs w:val="28"/>
          <w:lang w:eastAsia="uk-UA"/>
        </w:rPr>
        <w:t>призначення грошової компенсації замість санаторн</w:t>
      </w:r>
      <w:bookmarkStart w:id="0" w:name="_GoBack"/>
      <w:bookmarkEnd w:id="0"/>
      <w:r w:rsidRPr="00DC0682">
        <w:rPr>
          <w:rFonts w:ascii="Times New Roman" w:hAnsi="Times New Roman" w:cs="Times New Roman"/>
          <w:b/>
          <w:bCs/>
          <w:caps/>
          <w:sz w:val="28"/>
          <w:szCs w:val="28"/>
          <w:lang w:eastAsia="uk-UA"/>
        </w:rPr>
        <w:t>о-курортної  путівки особам з інвалідністю внаслідок війни та прирівняним до них особам</w:t>
      </w:r>
      <w:r w:rsidRPr="00DC06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17378315" w14:textId="1DBC712E" w:rsidR="009E7816" w:rsidRPr="00DC0682" w:rsidRDefault="00F5127F" w:rsidP="004E2B4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C0682">
        <w:rPr>
          <w:rFonts w:ascii="Times New Roman" w:hAnsi="Times New Roman"/>
          <w:sz w:val="28"/>
          <w:szCs w:val="28"/>
          <w:vertAlign w:val="superscript"/>
        </w:rPr>
        <w:t>(назва адміністративної послуги)</w:t>
      </w:r>
    </w:p>
    <w:p w14:paraId="47AC8DA0" w14:textId="385666BE" w:rsidR="008E4109" w:rsidRPr="00DC0682" w:rsidRDefault="0035388E" w:rsidP="00575703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50505"/>
          <w:sz w:val="28"/>
          <w:szCs w:val="28"/>
        </w:rPr>
      </w:pPr>
      <w:r w:rsidRPr="00DC0682">
        <w:rPr>
          <w:color w:val="050505"/>
          <w:sz w:val="28"/>
          <w:szCs w:val="28"/>
        </w:rPr>
        <w:t xml:space="preserve"> Центр надання адміністративних послуг </w:t>
      </w:r>
      <w:proofErr w:type="spellStart"/>
      <w:r w:rsidRPr="00DC0682">
        <w:rPr>
          <w:color w:val="050505"/>
          <w:sz w:val="28"/>
          <w:szCs w:val="28"/>
        </w:rPr>
        <w:t>Рогатинської</w:t>
      </w:r>
      <w:proofErr w:type="spellEnd"/>
      <w:r w:rsidRPr="00DC0682">
        <w:rPr>
          <w:color w:val="050505"/>
          <w:sz w:val="28"/>
          <w:szCs w:val="28"/>
        </w:rPr>
        <w:t xml:space="preserve"> міської ради</w:t>
      </w:r>
    </w:p>
    <w:p w14:paraId="41C21A87" w14:textId="77777777" w:rsidR="00F5127F" w:rsidRPr="00440FD8" w:rsidRDefault="008E4109" w:rsidP="00575703">
      <w:pPr>
        <w:pStyle w:val="a3"/>
        <w:spacing w:line="276" w:lineRule="auto"/>
        <w:jc w:val="center"/>
        <w:rPr>
          <w:rFonts w:ascii="Times New Roman" w:hAnsi="Times New Roman" w:cs="Times New Roman"/>
          <w:bCs/>
          <w:szCs w:val="24"/>
          <w:vertAlign w:val="superscript"/>
          <w:lang w:eastAsia="ru-RU"/>
        </w:rPr>
      </w:pPr>
      <w:r w:rsidRPr="005E02CD">
        <w:rPr>
          <w:rFonts w:ascii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="009E7816" w:rsidRPr="005E02CD">
        <w:rPr>
          <w:rFonts w:ascii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(найменування суб’єкта надання адміністративної </w:t>
      </w:r>
      <w:r w:rsidR="009E7816" w:rsidRPr="00440FD8">
        <w:rPr>
          <w:rFonts w:ascii="Times New Roman" w:hAnsi="Times New Roman" w:cs="Times New Roman"/>
          <w:bCs/>
          <w:szCs w:val="24"/>
          <w:vertAlign w:val="superscript"/>
          <w:lang w:eastAsia="ru-RU"/>
        </w:rPr>
        <w:t>послуги)</w:t>
      </w:r>
    </w:p>
    <w:p w14:paraId="4E8079FE" w14:textId="1CAE724F" w:rsidR="009E7816" w:rsidRPr="00DC0682" w:rsidRDefault="009C76AD" w:rsidP="0057570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C0682">
        <w:rPr>
          <w:rFonts w:ascii="Times New Roman" w:hAnsi="Times New Roman" w:cs="Times New Roman"/>
          <w:b/>
          <w:sz w:val="28"/>
          <w:szCs w:val="28"/>
        </w:rPr>
        <w:t xml:space="preserve">Ідентифікатор </w:t>
      </w:r>
      <w:r w:rsidR="00B728D0" w:rsidRPr="00DC0682">
        <w:rPr>
          <w:rFonts w:ascii="Times New Roman" w:hAnsi="Times New Roman" w:cs="Times New Roman"/>
          <w:b/>
          <w:sz w:val="28"/>
          <w:szCs w:val="28"/>
        </w:rPr>
        <w:t>0</w:t>
      </w:r>
      <w:r w:rsidR="008A2A78" w:rsidRPr="00DC0682">
        <w:rPr>
          <w:rFonts w:ascii="Times New Roman" w:hAnsi="Times New Roman" w:cs="Times New Roman"/>
          <w:b/>
          <w:sz w:val="28"/>
          <w:szCs w:val="28"/>
        </w:rPr>
        <w:t>1255</w:t>
      </w:r>
    </w:p>
    <w:tbl>
      <w:tblPr>
        <w:tblW w:w="101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"/>
        <w:gridCol w:w="2835"/>
        <w:gridCol w:w="6662"/>
        <w:gridCol w:w="123"/>
      </w:tblGrid>
      <w:tr w:rsidR="009E7816" w:rsidRPr="00DC0682" w14:paraId="51A22920" w14:textId="77777777" w:rsidTr="008A2A78">
        <w:trPr>
          <w:gridAfter w:val="1"/>
          <w:wAfter w:w="123" w:type="dxa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405" w14:textId="77777777" w:rsidR="009E7816" w:rsidRPr="00DC0682" w:rsidRDefault="009E7816" w:rsidP="00575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Інформація про суб’єкт надання адміністративної послуги</w:t>
            </w:r>
          </w:p>
        </w:tc>
      </w:tr>
      <w:tr w:rsidR="008E4109" w:rsidRPr="00DC0682" w14:paraId="3D70B9E6" w14:textId="77777777" w:rsidTr="008A2A78">
        <w:trPr>
          <w:gridAfter w:val="1"/>
          <w:wAfter w:w="12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8B23" w14:textId="77777777" w:rsidR="008E4109" w:rsidRPr="00DC0682" w:rsidRDefault="008E4109" w:rsidP="005757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7BC" w14:textId="77777777" w:rsidR="008E4109" w:rsidRPr="00DC0682" w:rsidRDefault="008E4109" w:rsidP="005757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Місцезнаходження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852" w14:textId="3D600D27" w:rsidR="008E4109" w:rsidRPr="00DC0682" w:rsidRDefault="0035388E" w:rsidP="005757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м.Рогатин</w:t>
            </w:r>
            <w:proofErr w:type="spellEnd"/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Галицька, 40</w:t>
            </w:r>
          </w:p>
        </w:tc>
      </w:tr>
      <w:tr w:rsidR="00CD5E0D" w:rsidRPr="00DC0682" w14:paraId="0DA9495F" w14:textId="77777777" w:rsidTr="008A2A78">
        <w:trPr>
          <w:gridAfter w:val="1"/>
          <w:wAfter w:w="12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CEA" w14:textId="77777777" w:rsidR="00CD5E0D" w:rsidRPr="00DC0682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B71C" w14:textId="77C076D6" w:rsidR="00CD5E0D" w:rsidRPr="00DC0682" w:rsidRDefault="00CD5E0D" w:rsidP="00CD5E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Інформація щодо режиму роботи </w:t>
            </w:r>
            <w:r w:rsidR="00EC4E59" w:rsidRPr="00DC06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 час прийому суб’єктів звернень)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4ED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00A2A4D4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7A9A0C7D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02DE0F73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1C036D58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A869626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83AFDBB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7A24C52C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6FAD2BCE" w14:textId="77777777" w:rsidR="00CD5E0D" w:rsidRPr="00DC0682" w:rsidRDefault="00CD5E0D" w:rsidP="00CD5E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5AB5DB42" w14:textId="617683BB" w:rsidR="00CD5E0D" w:rsidRPr="00DC0682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CD5E0D" w:rsidRPr="00DC0682" w14:paraId="4F2D695A" w14:textId="77777777" w:rsidTr="008A2A78">
        <w:trPr>
          <w:gridAfter w:val="1"/>
          <w:wAfter w:w="12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58C" w14:textId="77777777" w:rsidR="00CD5E0D" w:rsidRPr="00DC0682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301" w14:textId="77777777" w:rsidR="00CD5E0D" w:rsidRPr="00DC0682" w:rsidRDefault="00CD5E0D" w:rsidP="00CD5E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58B" w14:textId="77777777" w:rsidR="00CD5E0D" w:rsidRPr="00DC0682" w:rsidRDefault="00CD5E0D" w:rsidP="00CD5E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682">
              <w:rPr>
                <w:rFonts w:ascii="Times New Roman" w:eastAsia="Calibri" w:hAnsi="Times New Roman" w:cs="Times New Roman"/>
                <w:sz w:val="28"/>
                <w:szCs w:val="28"/>
              </w:rPr>
              <w:t>тел.:0971755620</w:t>
            </w:r>
          </w:p>
          <w:p w14:paraId="630B9A5A" w14:textId="093FBF30" w:rsidR="00CD5E0D" w:rsidRPr="00DC0682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DC06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DC0682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spellStart"/>
            <w:r w:rsidRPr="00DC06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DC0682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DC06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DC06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C06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CD5E0D" w:rsidRPr="00DC0682" w14:paraId="2F0219B6" w14:textId="77777777" w:rsidTr="008A2A78">
        <w:trPr>
          <w:gridAfter w:val="1"/>
          <w:wAfter w:w="123" w:type="dxa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0E7" w14:textId="77777777" w:rsidR="00CD5E0D" w:rsidRPr="00DC0682" w:rsidRDefault="00CD5E0D" w:rsidP="00CD5E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8A2A78" w:rsidRPr="00DC0682" w14:paraId="0AF668F9" w14:textId="77777777" w:rsidTr="008A2A7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35F67" w14:textId="4156B4BE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0FDC85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Закони України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B9596" w14:textId="77777777" w:rsidR="008A2A78" w:rsidRPr="00DC0682" w:rsidRDefault="008A2A78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C0682">
              <w:rPr>
                <w:sz w:val="28"/>
                <w:szCs w:val="28"/>
                <w:lang w:eastAsia="en-US"/>
              </w:rPr>
              <w:t xml:space="preserve">Закон України „Про статус ветеранів війни, гарантії соціального захисту” від 22.10.1993 № 3551-ХІІ, „Про жертви нацистських переслідувань” від 23.03.2000 </w:t>
            </w:r>
            <w:r w:rsidRPr="00DC0682">
              <w:rPr>
                <w:sz w:val="28"/>
                <w:szCs w:val="28"/>
                <w:lang w:eastAsia="en-US"/>
              </w:rPr>
              <w:br/>
              <w:t>№ 1584-ІІІ</w:t>
            </w:r>
          </w:p>
        </w:tc>
      </w:tr>
      <w:tr w:rsidR="008A2A78" w:rsidRPr="00DC0682" w14:paraId="44347C35" w14:textId="77777777" w:rsidTr="006947E1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25C4E4" w14:textId="36AA7597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FF2DA8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Акти Кабінету Міністрів України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873CCE" w14:textId="0CB92E17" w:rsidR="008A2A78" w:rsidRPr="00DC0682" w:rsidRDefault="006947E1">
            <w:pPr>
              <w:pStyle w:val="rvps12"/>
              <w:spacing w:before="0" w:beforeAutospacing="0" w:after="0" w:afterAutospacing="0" w:line="276" w:lineRule="auto"/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DC0682">
              <w:rPr>
                <w:sz w:val="28"/>
                <w:szCs w:val="28"/>
                <w:lang w:val="uk-UA"/>
              </w:rPr>
              <w:t>Постанова Кабінету Міністрів України від 17.06.2004 № 785 „Про затвердження Порядку виплати грошової компенсації вартості санаторно-курортного лікування деяким категоріям громадян”</w:t>
            </w:r>
          </w:p>
        </w:tc>
      </w:tr>
      <w:tr w:rsidR="008A2A78" w:rsidRPr="00DC0682" w14:paraId="27B72A3E" w14:textId="77777777" w:rsidTr="00FF7E74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487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DE123" w14:textId="05F5A7EF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02B40F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1B625" w14:textId="77777777" w:rsidR="008A2A78" w:rsidRPr="00DC0682" w:rsidRDefault="006947E1" w:rsidP="006947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Наказ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</w:p>
          <w:p w14:paraId="34C29411" w14:textId="0C8813FC" w:rsidR="00FF7E74" w:rsidRPr="00DC0682" w:rsidRDefault="00FF7E74" w:rsidP="006947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Міністерства праці та соціальної політики України, Міністерства, фінансів України та Державного казначейства України від 15.10.2001 №422/465/181 « Про затвердження Порядку планування та здійснення видатків на виплату грошової компенсації вартості санаторно-курортного лікування окремим категоріям інвалідів» зареєстрованого в Міністерстві юстиції України 26.11.2001 за №988/61/79.</w:t>
            </w:r>
          </w:p>
        </w:tc>
      </w:tr>
      <w:tr w:rsidR="008A2A78" w:rsidRPr="00DC0682" w14:paraId="7678BBAF" w14:textId="77777777" w:rsidTr="008A2A7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1018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C4CBD" w14:textId="77777777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8A2A78" w:rsidRPr="00DC0682" w14:paraId="42720D24" w14:textId="77777777" w:rsidTr="006947E1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C51E4A" w14:textId="5427BB60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27BE24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Підстава для отримання 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6734D" w14:textId="2ABF2D4E" w:rsidR="008A2A78" w:rsidRPr="00DC0682" w:rsidRDefault="00DC0682" w:rsidP="000734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Грошова компенсація виплачується особам з інвалідністю внаслідок війни та особам, на яких поширюється дія Законів України « Про статус ветеранів війни, гарантії їх соціального захисту» та «Про жертви нацистських переслідувань», якщо ці особи протягом двох років не одержували безоплатних санаторно-курортних путівок, незалежно від наявності медичного висновку про необхідність санаторно-курортного лікування або медичних протипоказань ( крім осіб, які перебувають на обліку для забезпечення санаторно-курортним лікуванням у Міноборони, МВС, </w:t>
            </w:r>
            <w:proofErr w:type="spellStart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Мінінфраструктури</w:t>
            </w:r>
            <w:proofErr w:type="spellEnd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СБУ, ДСНС, розвідувальних органах, Мін’юсту, Управлінні державної охорони, Адміністрації </w:t>
            </w:r>
            <w:proofErr w:type="spellStart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держприкордон</w:t>
            </w:r>
            <w:proofErr w:type="spellEnd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служби, </w:t>
            </w:r>
            <w:proofErr w:type="spellStart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Держспецзв’язку</w:t>
            </w:r>
            <w:proofErr w:type="spellEnd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Держспецтрансслужбі</w:t>
            </w:r>
            <w:proofErr w:type="spellEnd"/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ДПС.</w:t>
            </w:r>
          </w:p>
        </w:tc>
      </w:tr>
      <w:tr w:rsidR="008A2A78" w:rsidRPr="00DC0682" w14:paraId="05B8F966" w14:textId="77777777" w:rsidTr="008A2A7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EF273" w14:textId="6C1BFE50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7ED7C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необхідних документів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E815E" w14:textId="5968A180" w:rsidR="008A2A78" w:rsidRPr="00DC0682" w:rsidRDefault="008A2A78" w:rsidP="0007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Заява про виплату грошової компенсації замість санаторно-курортної путівки особам з інвалідністю внаслідок війни та прирівняним до них особам (далі – компенсація);</w:t>
            </w:r>
          </w:p>
          <w:p w14:paraId="23AED89E" w14:textId="2C913345" w:rsidR="008A2A78" w:rsidRPr="00DC0682" w:rsidRDefault="008A2A78" w:rsidP="0007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посвідчення особи, що підтверджує її належність до осіб пільгової категорії;</w:t>
            </w:r>
          </w:p>
        </w:tc>
      </w:tr>
      <w:tr w:rsidR="008A2A78" w:rsidRPr="00DC0682" w14:paraId="1D30CD17" w14:textId="77777777" w:rsidTr="000734D1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4988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462EC" w14:textId="36F73C5A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3B94B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Спосіб подання документів 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B2E1E" w14:textId="77777777" w:rsidR="00DC0682" w:rsidRPr="00DC0682" w:rsidRDefault="008A2A78" w:rsidP="0007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742C9BDD" w14:textId="19F53BD9" w:rsidR="008A2A78" w:rsidRPr="00DC0682" w:rsidRDefault="008A2A78" w:rsidP="0007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646984" w14:textId="77777777" w:rsidR="008A2A78" w:rsidRPr="00DC0682" w:rsidRDefault="008A2A78" w:rsidP="000734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 xml:space="preserve">поштою або в електронній формі через офіційний веб-сайт </w:t>
            </w:r>
            <w:proofErr w:type="spellStart"/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Pr="00DC0682">
              <w:rPr>
                <w:rFonts w:ascii="Times New Roman" w:hAnsi="Times New Roman" w:cs="Times New Roman"/>
                <w:sz w:val="28"/>
                <w:szCs w:val="28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8A2A78" w:rsidRPr="00DC0682" w14:paraId="0C1B025F" w14:textId="77777777" w:rsidTr="00DC068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38A0A0" w14:textId="28203BBA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771FF3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1170A3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Адміністративна послуга надається </w:t>
            </w:r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безоплатно</w:t>
            </w:r>
          </w:p>
        </w:tc>
      </w:tr>
      <w:tr w:rsidR="008A2A78" w:rsidRPr="00DC0682" w14:paraId="7D5DC2D8" w14:textId="77777777" w:rsidTr="008A2A7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6B23C" w14:textId="562F9655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60525B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Строк надання 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444D7E" w14:textId="1EB20ED0" w:rsidR="008A2A78" w:rsidRPr="00DC0682" w:rsidRDefault="00FF7E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 xml:space="preserve"> 30 днів</w:t>
            </w:r>
          </w:p>
        </w:tc>
      </w:tr>
      <w:tr w:rsidR="008A2A78" w:rsidRPr="00DC0682" w14:paraId="195B1E94" w14:textId="77777777" w:rsidTr="008A2A7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8E423" w14:textId="793F8C94" w:rsidR="008A2A78" w:rsidRPr="00DC0682" w:rsidRDefault="008A2A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4DC5F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26F132" w14:textId="77777777" w:rsidR="008A2A78" w:rsidRPr="00DC0682" w:rsidRDefault="008A2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o545"/>
            <w:bookmarkStart w:id="2" w:name="o625"/>
            <w:bookmarkStart w:id="3" w:name="o371"/>
            <w:bookmarkEnd w:id="1"/>
            <w:bookmarkEnd w:id="2"/>
            <w:bookmarkEnd w:id="3"/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Подання не в повному обсязі встановленого переліку документів; </w:t>
            </w:r>
          </w:p>
          <w:p w14:paraId="32FFC5FC" w14:textId="77777777" w:rsidR="008A2A78" w:rsidRPr="00DC0682" w:rsidRDefault="008A2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2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</w:rPr>
              <w:t>з дня звернення із заявою про виділення путівки або виплату компенсації не пройшло 2 роки або особа протягом цього періоду одержувала безоплатну санаторно-курортну путівку</w:t>
            </w:r>
          </w:p>
        </w:tc>
      </w:tr>
      <w:tr w:rsidR="008A2A78" w:rsidRPr="00DC0682" w14:paraId="52BD7FAA" w14:textId="77777777" w:rsidTr="008A2A7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0D8EC" w14:textId="2357AC46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7EC8AD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560C0" w14:textId="4AC22673" w:rsidR="008A2A78" w:rsidRPr="00DC0682" w:rsidRDefault="00FF7E74">
            <w:pPr>
              <w:tabs>
                <w:tab w:val="left" w:pos="1565"/>
              </w:tabs>
              <w:spacing w:line="276" w:lineRule="auto"/>
              <w:ind w:firstLine="2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Взяття на облік для призначення компенсації/відмова у взятті на облік для призначенні компенсації</w:t>
            </w:r>
          </w:p>
        </w:tc>
      </w:tr>
      <w:tr w:rsidR="008A2A78" w:rsidRPr="00DC0682" w14:paraId="58601158" w14:textId="77777777" w:rsidTr="00DC068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482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D77566" w14:textId="34A1AE85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BF9F53" w14:textId="77777777" w:rsidR="008A2A78" w:rsidRPr="00DC0682" w:rsidRDefault="008A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DC0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5001C1" w14:textId="4A4AF9C1" w:rsidR="00DC0682" w:rsidRPr="00DC0682" w:rsidRDefault="00FF7E74" w:rsidP="00DC0682">
            <w:pPr>
              <w:shd w:val="clear" w:color="auto" w:fill="FFFFFF"/>
              <w:spacing w:line="276" w:lineRule="auto"/>
              <w:ind w:firstLine="2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4" w:name="n424"/>
            <w:bookmarkStart w:id="5" w:name="o638"/>
            <w:bookmarkEnd w:id="4"/>
            <w:bookmarkEnd w:id="5"/>
            <w:r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Повідомлення про взяття на облік</w:t>
            </w:r>
            <w:r w:rsidR="00DC0682" w:rsidRPr="00DC0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 відмову у взятті на облік для призначення компенсації під час прийняття заяви, якщо заяву подано особисто ; письмово, якщо документи надійшли поштою</w:t>
            </w:r>
          </w:p>
        </w:tc>
      </w:tr>
    </w:tbl>
    <w:p w14:paraId="78863AB3" w14:textId="77777777" w:rsidR="008A2A78" w:rsidRPr="00DC0682" w:rsidRDefault="008A2A78" w:rsidP="008A2A78">
      <w:pPr>
        <w:rPr>
          <w:rFonts w:ascii="Times New Roman" w:hAnsi="Times New Roman" w:cs="Times New Roman"/>
          <w:sz w:val="28"/>
          <w:szCs w:val="28"/>
        </w:rPr>
      </w:pPr>
      <w:bookmarkStart w:id="6" w:name="n43"/>
      <w:bookmarkEnd w:id="6"/>
    </w:p>
    <w:p w14:paraId="4BDCB575" w14:textId="77777777" w:rsidR="009E7816" w:rsidRPr="008A2A78" w:rsidRDefault="009E7816" w:rsidP="00575703">
      <w:pPr>
        <w:spacing w:line="276" w:lineRule="auto"/>
        <w:rPr>
          <w:rFonts w:ascii="Times New Roman" w:hAnsi="Times New Roman" w:cs="Times New Roman"/>
        </w:rPr>
      </w:pPr>
    </w:p>
    <w:sectPr w:rsidR="009E7816" w:rsidRPr="008A2A78" w:rsidSect="00D34EDC">
      <w:pgSz w:w="11906" w:h="16838"/>
      <w:pgMar w:top="851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753C"/>
    <w:multiLevelType w:val="hybridMultilevel"/>
    <w:tmpl w:val="079E800E"/>
    <w:lvl w:ilvl="0" w:tplc="2CE47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D637E"/>
    <w:multiLevelType w:val="hybridMultilevel"/>
    <w:tmpl w:val="546C3EC2"/>
    <w:lvl w:ilvl="0" w:tplc="0422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1A25CA4"/>
    <w:multiLevelType w:val="hybridMultilevel"/>
    <w:tmpl w:val="E8128E30"/>
    <w:lvl w:ilvl="0" w:tplc="5B3A2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9E"/>
    <w:rsid w:val="0005123F"/>
    <w:rsid w:val="000734D1"/>
    <w:rsid w:val="000A3325"/>
    <w:rsid w:val="000B44A4"/>
    <w:rsid w:val="000D50EB"/>
    <w:rsid w:val="001917A5"/>
    <w:rsid w:val="00266864"/>
    <w:rsid w:val="00297578"/>
    <w:rsid w:val="002C3A01"/>
    <w:rsid w:val="00310AF2"/>
    <w:rsid w:val="0035388E"/>
    <w:rsid w:val="00373130"/>
    <w:rsid w:val="00413231"/>
    <w:rsid w:val="00440FD8"/>
    <w:rsid w:val="0044149A"/>
    <w:rsid w:val="00474F43"/>
    <w:rsid w:val="0049550A"/>
    <w:rsid w:val="004E2B47"/>
    <w:rsid w:val="004F0C35"/>
    <w:rsid w:val="00530468"/>
    <w:rsid w:val="005706CC"/>
    <w:rsid w:val="00574BD9"/>
    <w:rsid w:val="00575703"/>
    <w:rsid w:val="00594925"/>
    <w:rsid w:val="005E02CD"/>
    <w:rsid w:val="005E5ACF"/>
    <w:rsid w:val="00641AE1"/>
    <w:rsid w:val="00657F5B"/>
    <w:rsid w:val="006947E1"/>
    <w:rsid w:val="0069667B"/>
    <w:rsid w:val="006B7E0F"/>
    <w:rsid w:val="006E3C74"/>
    <w:rsid w:val="00723474"/>
    <w:rsid w:val="007266A1"/>
    <w:rsid w:val="00756D8D"/>
    <w:rsid w:val="0079336D"/>
    <w:rsid w:val="00793560"/>
    <w:rsid w:val="00803B9C"/>
    <w:rsid w:val="00810186"/>
    <w:rsid w:val="008417B4"/>
    <w:rsid w:val="00871BFD"/>
    <w:rsid w:val="008960B6"/>
    <w:rsid w:val="008A2A78"/>
    <w:rsid w:val="008E4109"/>
    <w:rsid w:val="009C76AD"/>
    <w:rsid w:val="009E7816"/>
    <w:rsid w:val="00B24085"/>
    <w:rsid w:val="00B544CB"/>
    <w:rsid w:val="00B6300D"/>
    <w:rsid w:val="00B65F9E"/>
    <w:rsid w:val="00B728D0"/>
    <w:rsid w:val="00BB638D"/>
    <w:rsid w:val="00BE403D"/>
    <w:rsid w:val="00C14074"/>
    <w:rsid w:val="00C71779"/>
    <w:rsid w:val="00CD2B3B"/>
    <w:rsid w:val="00CD5E0D"/>
    <w:rsid w:val="00D34EDC"/>
    <w:rsid w:val="00DC0682"/>
    <w:rsid w:val="00E15144"/>
    <w:rsid w:val="00E21913"/>
    <w:rsid w:val="00E75BC5"/>
    <w:rsid w:val="00EC4E59"/>
    <w:rsid w:val="00ED14A1"/>
    <w:rsid w:val="00ED431A"/>
    <w:rsid w:val="00F15440"/>
    <w:rsid w:val="00F217EB"/>
    <w:rsid w:val="00F40338"/>
    <w:rsid w:val="00F5127F"/>
    <w:rsid w:val="00F61523"/>
    <w:rsid w:val="00F736F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B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C5"/>
  </w:style>
  <w:style w:type="paragraph" w:styleId="1">
    <w:name w:val="heading 1"/>
    <w:basedOn w:val="a"/>
    <w:link w:val="10"/>
    <w:uiPriority w:val="9"/>
    <w:qFormat/>
    <w:rsid w:val="008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127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D14A1"/>
    <w:rPr>
      <w:b/>
      <w:bCs/>
    </w:rPr>
  </w:style>
  <w:style w:type="character" w:customStyle="1" w:styleId="rvts0">
    <w:name w:val="rvts0"/>
    <w:basedOn w:val="a0"/>
    <w:rsid w:val="00657F5B"/>
  </w:style>
  <w:style w:type="character" w:styleId="a6">
    <w:name w:val="Hyperlink"/>
    <w:basedOn w:val="a0"/>
    <w:uiPriority w:val="99"/>
    <w:unhideWhenUsed/>
    <w:rsid w:val="008417B4"/>
    <w:rPr>
      <w:color w:val="0000FF"/>
      <w:u w:val="single"/>
    </w:rPr>
  </w:style>
  <w:style w:type="paragraph" w:styleId="a7">
    <w:name w:val="Title"/>
    <w:basedOn w:val="a"/>
    <w:link w:val="a8"/>
    <w:qFormat/>
    <w:rsid w:val="00841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8417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2">
    <w:name w:val="Без інтервалів2"/>
    <w:rsid w:val="00871B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rsid w:val="00CD5E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CD5E0D"/>
    <w:pPr>
      <w:widowControl w:val="0"/>
      <w:spacing w:after="380"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310A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uiPriority w:val="99"/>
    <w:rsid w:val="003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dana7pt">
    <w:name w:val="Основной текст + Verdana;7 pt"/>
    <w:rsid w:val="00310AF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paragraph" w:customStyle="1" w:styleId="TableParagraph">
    <w:name w:val="Table Paragraph"/>
    <w:basedOn w:val="a"/>
    <w:uiPriority w:val="1"/>
    <w:qFormat/>
    <w:rsid w:val="00310AF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12">
    <w:name w:val="Табл12"/>
    <w:basedOn w:val="a"/>
    <w:link w:val="120"/>
    <w:qFormat/>
    <w:rsid w:val="0044149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Табл12 Знак"/>
    <w:basedOn w:val="a0"/>
    <w:link w:val="12"/>
    <w:locked/>
    <w:rsid w:val="00441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B5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B544CB"/>
  </w:style>
  <w:style w:type="paragraph" w:customStyle="1" w:styleId="rvps12">
    <w:name w:val="rvps12"/>
    <w:basedOn w:val="a"/>
    <w:uiPriority w:val="99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Emphasis"/>
    <w:uiPriority w:val="20"/>
    <w:qFormat/>
    <w:rsid w:val="00CD2B3B"/>
    <w:rPr>
      <w:i/>
      <w:iCs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BE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BE403D"/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0B44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C5"/>
  </w:style>
  <w:style w:type="paragraph" w:styleId="1">
    <w:name w:val="heading 1"/>
    <w:basedOn w:val="a"/>
    <w:link w:val="10"/>
    <w:uiPriority w:val="9"/>
    <w:qFormat/>
    <w:rsid w:val="008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127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D14A1"/>
    <w:rPr>
      <w:b/>
      <w:bCs/>
    </w:rPr>
  </w:style>
  <w:style w:type="character" w:customStyle="1" w:styleId="rvts0">
    <w:name w:val="rvts0"/>
    <w:basedOn w:val="a0"/>
    <w:rsid w:val="00657F5B"/>
  </w:style>
  <w:style w:type="character" w:styleId="a6">
    <w:name w:val="Hyperlink"/>
    <w:basedOn w:val="a0"/>
    <w:uiPriority w:val="99"/>
    <w:unhideWhenUsed/>
    <w:rsid w:val="008417B4"/>
    <w:rPr>
      <w:color w:val="0000FF"/>
      <w:u w:val="single"/>
    </w:rPr>
  </w:style>
  <w:style w:type="paragraph" w:styleId="a7">
    <w:name w:val="Title"/>
    <w:basedOn w:val="a"/>
    <w:link w:val="a8"/>
    <w:qFormat/>
    <w:rsid w:val="00841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8417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2">
    <w:name w:val="Без інтервалів2"/>
    <w:rsid w:val="00871B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rsid w:val="00CD5E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CD5E0D"/>
    <w:pPr>
      <w:widowControl w:val="0"/>
      <w:spacing w:after="380"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310A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uiPriority w:val="99"/>
    <w:rsid w:val="003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dana7pt">
    <w:name w:val="Основной текст + Verdana;7 pt"/>
    <w:rsid w:val="00310AF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paragraph" w:customStyle="1" w:styleId="TableParagraph">
    <w:name w:val="Table Paragraph"/>
    <w:basedOn w:val="a"/>
    <w:uiPriority w:val="1"/>
    <w:qFormat/>
    <w:rsid w:val="00310AF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12">
    <w:name w:val="Табл12"/>
    <w:basedOn w:val="a"/>
    <w:link w:val="120"/>
    <w:qFormat/>
    <w:rsid w:val="0044149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Табл12 Знак"/>
    <w:basedOn w:val="a0"/>
    <w:link w:val="12"/>
    <w:locked/>
    <w:rsid w:val="00441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B5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B544CB"/>
  </w:style>
  <w:style w:type="paragraph" w:customStyle="1" w:styleId="rvps12">
    <w:name w:val="rvps12"/>
    <w:basedOn w:val="a"/>
    <w:uiPriority w:val="99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Emphasis"/>
    <w:uiPriority w:val="20"/>
    <w:qFormat/>
    <w:rsid w:val="00CD2B3B"/>
    <w:rPr>
      <w:i/>
      <w:iCs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BE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BE403D"/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0B44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C2A1-59A4-4E53-AD29-8BE19E1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3108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Олічка</dc:creator>
  <cp:lastModifiedBy>Наталя Володимирівна</cp:lastModifiedBy>
  <cp:revision>11</cp:revision>
  <cp:lastPrinted>2024-03-18T12:47:00Z</cp:lastPrinted>
  <dcterms:created xsi:type="dcterms:W3CDTF">2024-03-18T12:52:00Z</dcterms:created>
  <dcterms:modified xsi:type="dcterms:W3CDTF">2026-01-16T11:38:00Z</dcterms:modified>
</cp:coreProperties>
</file>