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A992A" w14:textId="5FD88A03" w:rsidR="003F6F8C" w:rsidRDefault="003F6F8C" w:rsidP="003F6F8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</w:t>
      </w:r>
      <w:r>
        <w:rPr>
          <w:b/>
          <w:color w:val="000000"/>
          <w:sz w:val="28"/>
          <w:szCs w:val="28"/>
        </w:rPr>
        <w:t xml:space="preserve">ЗАТВЕРДЖЕНО </w:t>
      </w:r>
    </w:p>
    <w:p w14:paraId="7812A663" w14:textId="4C61E1D6" w:rsidR="003F6F8C" w:rsidRDefault="003F6F8C" w:rsidP="003F6F8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</w:t>
      </w:r>
      <w:r>
        <w:rPr>
          <w:color w:val="000000"/>
          <w:sz w:val="28"/>
          <w:szCs w:val="28"/>
        </w:rPr>
        <w:t xml:space="preserve">  Рішенням сесії </w:t>
      </w:r>
      <w:proofErr w:type="spellStart"/>
      <w:r>
        <w:rPr>
          <w:color w:val="000000"/>
          <w:sz w:val="28"/>
          <w:szCs w:val="28"/>
        </w:rPr>
        <w:t>Рогатинської</w:t>
      </w:r>
      <w:proofErr w:type="spellEnd"/>
      <w:r>
        <w:rPr>
          <w:color w:val="000000"/>
          <w:sz w:val="28"/>
          <w:szCs w:val="28"/>
        </w:rPr>
        <w:t xml:space="preserve"> міської ради</w:t>
      </w:r>
    </w:p>
    <w:p w14:paraId="7E8624C3" w14:textId="1705E58C" w:rsidR="003F6F8C" w:rsidRDefault="003F6F8C" w:rsidP="003F6F8C">
      <w:pPr>
        <w:overflowPunct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</w:t>
      </w:r>
      <w:r>
        <w:rPr>
          <w:color w:val="000000"/>
          <w:sz w:val="28"/>
          <w:szCs w:val="28"/>
        </w:rPr>
        <w:t xml:space="preserve">          69 сесія </w:t>
      </w:r>
      <w:r>
        <w:rPr>
          <w:rFonts w:eastAsia="Calibri"/>
          <w:color w:val="000000"/>
          <w:sz w:val="28"/>
          <w:szCs w:val="28"/>
          <w:lang w:val="en-US"/>
        </w:rPr>
        <w:t>VIII</w:t>
      </w:r>
      <w:r>
        <w:rPr>
          <w:rFonts w:eastAsia="Calibri"/>
          <w:color w:val="000000"/>
          <w:sz w:val="28"/>
          <w:szCs w:val="28"/>
        </w:rPr>
        <w:t xml:space="preserve"> скликання </w:t>
      </w:r>
      <w:r>
        <w:rPr>
          <w:color w:val="000000"/>
          <w:sz w:val="28"/>
          <w:szCs w:val="28"/>
        </w:rPr>
        <w:t>від 29.01.2026</w:t>
      </w:r>
    </w:p>
    <w:p w14:paraId="654273B2" w14:textId="7B25E0B4" w:rsidR="00964A58" w:rsidRPr="00964A58" w:rsidRDefault="003F6F8C" w:rsidP="00001403">
      <w:pPr>
        <w:shd w:val="clear" w:color="auto" w:fill="FFFFFF"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82CA0F" w14:textId="345BF510" w:rsidR="00A02DB4" w:rsidRPr="00964A58" w:rsidRDefault="00964A58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32EF23" w14:textId="40378844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3F6F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B0CFC57" w14:textId="77777777" w:rsidR="00001403" w:rsidRPr="00BF6EE7" w:rsidRDefault="000014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4B217" w14:textId="77777777" w:rsidR="00373D86" w:rsidRPr="00373D86" w:rsidRDefault="00373D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=id.gjdgxs" w:colFirst="0" w:colLast="0"/>
      <w:bookmarkEnd w:id="0"/>
      <w:r w:rsidRPr="00373D86">
        <w:rPr>
          <w:rFonts w:ascii="Times New Roman" w:hAnsi="Times New Roman" w:cs="Times New Roman"/>
          <w:b/>
          <w:sz w:val="32"/>
          <w:szCs w:val="32"/>
        </w:rPr>
        <w:t xml:space="preserve">„ВИДАЧА ДОЗВОЛУ ОПІКУНУ НА ВЧИНЕННЯ ПРАВОЧИНІВ ЩОДО УКЛАДЕННЯ ДОГОВОРІВ </w:t>
      </w:r>
    </w:p>
    <w:p w14:paraId="2F6FFCE0" w14:textId="4780E9E8" w:rsidR="00001403" w:rsidRPr="00373D86" w:rsidRDefault="00373D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32"/>
          <w:szCs w:val="32"/>
          <w:highlight w:val="white"/>
        </w:rPr>
      </w:pPr>
      <w:r w:rsidRPr="00373D86">
        <w:rPr>
          <w:rFonts w:ascii="Times New Roman" w:hAnsi="Times New Roman" w:cs="Times New Roman"/>
          <w:b/>
          <w:sz w:val="32"/>
          <w:szCs w:val="32"/>
        </w:rPr>
        <w:t>ЩОДО ІНШОГО ЦІННОГО МАЙНА”</w:t>
      </w:r>
      <w:r w:rsidR="006D7474" w:rsidRPr="00373D8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373D8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644F2CA" w14:textId="77777777" w:rsidR="008C237A" w:rsidRPr="00BF6EE7" w:rsidRDefault="006B3A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6EE7">
        <w:rPr>
          <w:rFonts w:ascii="Times New Roman" w:hAnsi="Times New Roman" w:cs="Times New Roman"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>Рогатинської</w:t>
      </w:r>
      <w:proofErr w:type="spellEnd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BF6EE7" w:rsidRDefault="00150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E7">
        <w:rPr>
          <w:rFonts w:ascii="Times New Roman" w:hAnsi="Times New Roman" w:cs="Times New Roman"/>
          <w:sz w:val="28"/>
          <w:szCs w:val="28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7B61A703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373D86">
        <w:rPr>
          <w:rFonts w:ascii="Times New Roman" w:hAnsi="Times New Roman" w:cs="Times New Roman"/>
          <w:b/>
          <w:bCs/>
          <w:sz w:val="28"/>
          <w:szCs w:val="28"/>
        </w:rPr>
        <w:t>послуги 00126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964A58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373D86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bookmark=id.30j0zll" w:colFirst="0" w:colLast="0"/>
            <w:bookmarkEnd w:id="1"/>
            <w:r w:rsidRPr="00373D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373D86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373D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964A58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373D86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373D86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373D86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373D86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964A58" w14:paraId="00E388F9" w14:textId="77777777" w:rsidTr="003F6F8C">
        <w:trPr>
          <w:trHeight w:val="60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373D86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373D86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373D86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373D86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373D86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373D86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373D86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373D86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373D86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373D86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373D86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373D86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373D86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Субота: прийом з 09:00-15:00 годин за  попереднім записом по телефону 0971755620</w:t>
            </w:r>
            <w:bookmarkStart w:id="2" w:name="_GoBack"/>
            <w:bookmarkEnd w:id="2"/>
          </w:p>
        </w:tc>
      </w:tr>
      <w:tr w:rsidR="008C237A" w:rsidRPr="00964A58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373D86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373D86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373D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373D86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373D86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37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7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73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964A58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373D86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964A58" w14:paraId="156161D1" w14:textId="77777777" w:rsidTr="00964A58">
        <w:trPr>
          <w:trHeight w:val="199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373D86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373D86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5494B49F" w:rsidR="008C237A" w:rsidRPr="00373D86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A58" w:rsidRPr="00373D86">
              <w:rPr>
                <w:rFonts w:ascii="Times New Roman" w:hAnsi="Times New Roman" w:cs="Times New Roman"/>
                <w:sz w:val="28"/>
                <w:szCs w:val="28"/>
              </w:rPr>
              <w:t>Цивільний кодекс України від 16.01.2003 № 435-IV</w:t>
            </w:r>
          </w:p>
        </w:tc>
      </w:tr>
      <w:tr w:rsidR="008C237A" w:rsidRPr="00964A58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373D86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373D86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1E89979E" w:rsidR="008C237A" w:rsidRPr="00373D86" w:rsidRDefault="00964A58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:rsidR="008C237A" w:rsidRPr="00964A58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373D86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373D86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373D86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964A58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373D86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964A58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373D86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373D86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4D59C55" w:rsidR="008C237A" w:rsidRPr="00373D86" w:rsidRDefault="00964A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Необхідність вчинення правочину в інтересах підопічної недієздатної особи</w:t>
            </w:r>
          </w:p>
        </w:tc>
      </w:tr>
      <w:tr w:rsidR="008C237A" w:rsidRPr="00964A58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373D86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373D86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351C" w14:textId="77777777" w:rsidR="00373D86" w:rsidRPr="00373D86" w:rsidRDefault="00373D86" w:rsidP="00964A58">
            <w:pPr>
              <w:pStyle w:val="a6"/>
              <w:keepLines/>
              <w:ind w:left="16" w:firstLine="284"/>
            </w:pPr>
            <w:r w:rsidRPr="00373D86">
              <w:t xml:space="preserve"> Заява опікуна недієздатної особи до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 (органів опіки та піклування) про отримання дозволу опікуну на вчинення правочинів щодо укладення договорів щодо іншого цінного майна (далі – дозвіл); </w:t>
            </w:r>
          </w:p>
          <w:p w14:paraId="20D4A9B9" w14:textId="77777777" w:rsidR="00373D86" w:rsidRPr="00373D86" w:rsidRDefault="00373D86" w:rsidP="00964A58">
            <w:pPr>
              <w:pStyle w:val="a6"/>
              <w:keepLines/>
              <w:ind w:left="16" w:firstLine="284"/>
            </w:pPr>
            <w:r w:rsidRPr="00373D86">
              <w:t>копія рішення суду про визнання особи недієздатною / про визнання особи недієздатною та призначення їй опікуна;</w:t>
            </w:r>
          </w:p>
          <w:p w14:paraId="756928AF" w14:textId="197FEE88" w:rsidR="00964A58" w:rsidRPr="00373D86" w:rsidRDefault="00373D86" w:rsidP="00964A58">
            <w:pPr>
              <w:pStyle w:val="a6"/>
              <w:keepLines/>
              <w:ind w:left="16" w:firstLine="284"/>
            </w:pPr>
            <w:r w:rsidRPr="00373D86">
              <w:t xml:space="preserve">копія рішення суду про призначення особи опікуном </w:t>
            </w:r>
            <w:r w:rsidRPr="00373D86">
              <w:lastRenderedPageBreak/>
              <w:t>(опікунами) особи, визнаної судом недієздатною (до 22.03.2005 – рішення органу опіки та піклування);</w:t>
            </w:r>
          </w:p>
          <w:p w14:paraId="7BDC365A" w14:textId="77777777" w:rsidR="00373D86" w:rsidRPr="00373D86" w:rsidRDefault="00373D86" w:rsidP="00964A58">
            <w:pPr>
              <w:pStyle w:val="a6"/>
              <w:keepLines/>
              <w:ind w:left="16" w:firstLine="284"/>
            </w:pPr>
            <w:r w:rsidRPr="00373D86">
              <w:t xml:space="preserve">згода на вчинення правочину від інших опікунів (у разі наявності у недієздатної особи декількох призначених опікунів); копія паспорта недієздатної особи; </w:t>
            </w:r>
          </w:p>
          <w:p w14:paraId="7FC13DE2" w14:textId="77777777" w:rsidR="00373D86" w:rsidRPr="00373D86" w:rsidRDefault="00373D86" w:rsidP="00964A58">
            <w:pPr>
              <w:pStyle w:val="a6"/>
              <w:keepLines/>
              <w:ind w:left="16" w:firstLine="284"/>
            </w:pPr>
            <w:r w:rsidRPr="00373D86">
              <w:t>копія паспорта опікуна недієздатної особи;</w:t>
            </w:r>
          </w:p>
          <w:p w14:paraId="6DA99813" w14:textId="77777777" w:rsidR="00373D86" w:rsidRPr="00373D86" w:rsidRDefault="00373D86" w:rsidP="00964A58">
            <w:pPr>
              <w:pStyle w:val="a6"/>
              <w:keepLines/>
              <w:ind w:left="16" w:firstLine="284"/>
            </w:pPr>
            <w:r w:rsidRPr="00373D86">
              <w:t xml:space="preserve"> копія правовстановлюючого документа, що підтверджує право власності на майно, яке відчужується та / або придбавається; довідка органу державної реєстрації про підтвердження права власності на майно, яке відчужується та / або придбавається; документ про оціночну вартість майна, власником якого є недієздатна особа;</w:t>
            </w:r>
          </w:p>
          <w:p w14:paraId="13FC056D" w14:textId="1E3C0B0A" w:rsidR="00373D86" w:rsidRPr="00373D86" w:rsidRDefault="00373D86" w:rsidP="00964A58">
            <w:pPr>
              <w:pStyle w:val="a6"/>
              <w:keepLines/>
              <w:ind w:left="16" w:firstLine="284"/>
            </w:pPr>
            <w:r w:rsidRPr="00373D86">
              <w:t xml:space="preserve"> копія технічного паспорта на майно, яке відчужується та / або придбавається; довідка про реєстрацію місця проживання недієздатної особи</w:t>
            </w:r>
          </w:p>
        </w:tc>
      </w:tr>
      <w:tr w:rsidR="008C237A" w:rsidRPr="00964A58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373D86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373D86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2780C15C" w:rsidR="008C237A" w:rsidRPr="00373D86" w:rsidRDefault="00373D86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 xml:space="preserve"> Заява та документи, необхідні для отримання дозволу, подаються заявником особисто або уповноваженою ним особою у паперовій формі до центрів надання адміністративних послуг,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:rsidR="008C237A" w:rsidRPr="00964A58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373D86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373D86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373D86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964A58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373D86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373D86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76CA847C" w:rsidR="008C237A" w:rsidRPr="00373D86" w:rsidRDefault="00373D86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 w:rsidR="008C237A" w:rsidRPr="00964A58" w14:paraId="03083BE0" w14:textId="77777777" w:rsidTr="00373D86">
        <w:trPr>
          <w:trHeight w:val="893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373D86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373D86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20CC1B0F" w:rsidR="008C237A" w:rsidRPr="00373D86" w:rsidRDefault="00373D86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Подання неповного пакету документів; невідповідність поданих документів вимогам чинного законодавства; подання недостовірних даних</w:t>
            </w:r>
          </w:p>
        </w:tc>
      </w:tr>
      <w:tr w:rsidR="008C237A" w:rsidRPr="00964A58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373D86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373D86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616CF730" w:rsidR="008C237A" w:rsidRPr="00373D86" w:rsidRDefault="00373D86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Видача опікуну дозволу / відмова у наданні опікуну дозволу</w:t>
            </w:r>
          </w:p>
        </w:tc>
      </w:tr>
      <w:tr w:rsidR="008C237A" w:rsidRPr="00964A58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373D86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373D86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373D86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4E3C3F3D" w:rsidR="008C237A" w:rsidRPr="00373D86" w:rsidRDefault="00373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86">
              <w:rPr>
                <w:rFonts w:ascii="Times New Roman" w:hAnsi="Times New Roman" w:cs="Times New Roman"/>
                <w:sz w:val="28"/>
                <w:szCs w:val="28"/>
              </w:rPr>
              <w:t>Повідомлення про результат надсилається суб’єкту звернення у спосіб, зазначений в описі вхідного пакета документів (телефоном, на електронну адресу чи іншими засобами телекомунікаційного зв’язку). 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 Отримання результату – заявником особисто або уповноваженою ним особою</w:t>
            </w:r>
          </w:p>
        </w:tc>
      </w:tr>
    </w:tbl>
    <w:p w14:paraId="587F1C48" w14:textId="77777777" w:rsidR="008C237A" w:rsidRPr="00964A58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Pr="00964A58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303A0FDB" w14:textId="77777777" w:rsidR="008C237A" w:rsidRPr="00964A58" w:rsidRDefault="006B3AC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64A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C237A" w:rsidRPr="00964A58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E79D2" w14:textId="77777777" w:rsidR="006674D4" w:rsidRDefault="006674D4">
      <w:r>
        <w:separator/>
      </w:r>
    </w:p>
  </w:endnote>
  <w:endnote w:type="continuationSeparator" w:id="0">
    <w:p w14:paraId="63A33DBC" w14:textId="77777777" w:rsidR="006674D4" w:rsidRDefault="0066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9670C" w14:textId="77777777" w:rsidR="006674D4" w:rsidRDefault="006674D4">
      <w:r>
        <w:separator/>
      </w:r>
    </w:p>
  </w:footnote>
  <w:footnote w:type="continuationSeparator" w:id="0">
    <w:p w14:paraId="19CD98DB" w14:textId="77777777" w:rsidR="006674D4" w:rsidRDefault="00667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3F6F8C">
      <w:rPr>
        <w:noProof/>
        <w:color w:val="000000"/>
        <w:sz w:val="28"/>
        <w:szCs w:val="28"/>
      </w:rPr>
      <w:t>4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50549"/>
    <w:rsid w:val="001B6982"/>
    <w:rsid w:val="002128E5"/>
    <w:rsid w:val="00245822"/>
    <w:rsid w:val="00293568"/>
    <w:rsid w:val="003247CB"/>
    <w:rsid w:val="00373D86"/>
    <w:rsid w:val="003F6F8C"/>
    <w:rsid w:val="004716E3"/>
    <w:rsid w:val="004C0845"/>
    <w:rsid w:val="005739A2"/>
    <w:rsid w:val="005B1D6F"/>
    <w:rsid w:val="006674D4"/>
    <w:rsid w:val="006B3AC2"/>
    <w:rsid w:val="006D7474"/>
    <w:rsid w:val="00745E1B"/>
    <w:rsid w:val="00765B19"/>
    <w:rsid w:val="00780422"/>
    <w:rsid w:val="008C237A"/>
    <w:rsid w:val="00964A58"/>
    <w:rsid w:val="00966CC6"/>
    <w:rsid w:val="009C1575"/>
    <w:rsid w:val="009D3E2A"/>
    <w:rsid w:val="00A02DB4"/>
    <w:rsid w:val="00BF6EE7"/>
    <w:rsid w:val="00E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6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3287</Words>
  <Characters>1875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22</cp:revision>
  <cp:lastPrinted>2025-01-27T11:57:00Z</cp:lastPrinted>
  <dcterms:created xsi:type="dcterms:W3CDTF">2023-06-07T10:50:00Z</dcterms:created>
  <dcterms:modified xsi:type="dcterms:W3CDTF">2026-01-20T12:26:00Z</dcterms:modified>
</cp:coreProperties>
</file>