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3E" w:rsidRDefault="00255680" w:rsidP="008F0566">
      <w:pPr>
        <w:tabs>
          <w:tab w:val="left" w:pos="8580"/>
          <w:tab w:val="right" w:pos="9525"/>
        </w:tabs>
        <w:suppressAutoHyphens w:val="0"/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</w:t>
      </w:r>
    </w:p>
    <w:p w:rsidR="008F0566" w:rsidRPr="008F0566" w:rsidRDefault="008F0566" w:rsidP="008F0566">
      <w:pPr>
        <w:tabs>
          <w:tab w:val="left" w:pos="8580"/>
          <w:tab w:val="right" w:pos="9525"/>
        </w:tabs>
        <w:suppressAutoHyphens w:val="0"/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8F0566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566" w:rsidRPr="008F0566" w:rsidRDefault="008F0566" w:rsidP="008F0566">
      <w:pPr>
        <w:keepNext/>
        <w:tabs>
          <w:tab w:val="right" w:pos="9525"/>
        </w:tabs>
        <w:suppressAutoHyphens w:val="0"/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  <w:lang w:val="uk-UA" w:eastAsia="uk-UA"/>
        </w:rPr>
      </w:pPr>
      <w:r w:rsidRPr="008F0566">
        <w:rPr>
          <w:b/>
          <w:bCs/>
          <w:color w:val="000000"/>
          <w:w w:val="120"/>
          <w:sz w:val="28"/>
          <w:szCs w:val="28"/>
          <w:lang w:val="uk-UA" w:eastAsia="uk-UA"/>
        </w:rPr>
        <w:t>УКРАЇНА</w:t>
      </w:r>
    </w:p>
    <w:p w:rsidR="008F0566" w:rsidRPr="008F0566" w:rsidRDefault="008F0566" w:rsidP="008F0566">
      <w:pPr>
        <w:suppressAutoHyphens w:val="0"/>
        <w:jc w:val="center"/>
        <w:outlineLvl w:val="4"/>
        <w:rPr>
          <w:b/>
          <w:iCs/>
          <w:color w:val="000000"/>
          <w:w w:val="120"/>
          <w:sz w:val="28"/>
          <w:szCs w:val="28"/>
          <w:lang w:val="uk-UA" w:eastAsia="uk-UA"/>
        </w:rPr>
      </w:pPr>
      <w:r w:rsidRPr="008F0566">
        <w:rPr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:rsidR="008F0566" w:rsidRPr="008F0566" w:rsidRDefault="008F0566" w:rsidP="008F0566">
      <w:pPr>
        <w:suppressAutoHyphens w:val="0"/>
        <w:jc w:val="center"/>
        <w:outlineLvl w:val="5"/>
        <w:rPr>
          <w:b/>
          <w:color w:val="000000"/>
          <w:w w:val="120"/>
          <w:sz w:val="28"/>
          <w:szCs w:val="28"/>
          <w:lang w:val="uk-UA" w:eastAsia="uk-UA"/>
        </w:rPr>
      </w:pPr>
      <w:r w:rsidRPr="008F0566">
        <w:rPr>
          <w:b/>
          <w:color w:val="000000"/>
          <w:w w:val="120"/>
          <w:sz w:val="28"/>
          <w:szCs w:val="28"/>
          <w:lang w:val="uk-UA" w:eastAsia="uk-UA"/>
        </w:rPr>
        <w:t>ІВАНО-ФРАНКІВСЬКОЇ ОБЛАСТІ</w:t>
      </w:r>
    </w:p>
    <w:p w:rsidR="008F0566" w:rsidRPr="008F0566" w:rsidRDefault="002E7123" w:rsidP="008F0566">
      <w:pPr>
        <w:suppressAutoHyphens w:val="0"/>
        <w:jc w:val="center"/>
        <w:rPr>
          <w:b/>
          <w:bCs/>
          <w:color w:val="000000"/>
          <w:w w:val="120"/>
          <w:sz w:val="28"/>
          <w:szCs w:val="28"/>
          <w:lang w:val="uk-UA" w:eastAsia="uk-UA"/>
        </w:rPr>
      </w:pPr>
      <w:r w:rsidRPr="002E7123">
        <w:rPr>
          <w:noProof/>
          <w:sz w:val="28"/>
          <w:szCs w:val="28"/>
          <w:lang w:val="uk-UA" w:eastAsia="uk-UA"/>
        </w:rPr>
        <w:pict>
          <v:line id="Прямая соединительная линия 2" o:spid="_x0000_s1026" style="position:absolute;left:0;text-align:left;flip:y;z-index:251659264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F0566" w:rsidRPr="008F0566" w:rsidRDefault="008F0566" w:rsidP="008F0566">
      <w:pPr>
        <w:suppressAutoHyphens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val="uk-UA" w:eastAsia="uk-UA"/>
        </w:rPr>
      </w:pPr>
      <w:r w:rsidRPr="008F0566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8F0566" w:rsidRPr="008F0566" w:rsidRDefault="008F0566" w:rsidP="008F0566">
      <w:pPr>
        <w:suppressAutoHyphens w:val="0"/>
        <w:rPr>
          <w:color w:val="000000"/>
          <w:sz w:val="28"/>
          <w:szCs w:val="28"/>
          <w:lang w:val="uk-UA" w:eastAsia="uk-UA"/>
        </w:rPr>
      </w:pPr>
    </w:p>
    <w:p w:rsidR="008F0566" w:rsidRPr="008F0566" w:rsidRDefault="008F0566" w:rsidP="008F0566">
      <w:pPr>
        <w:suppressAutoHyphens w:val="0"/>
        <w:ind w:left="180" w:right="-540"/>
        <w:rPr>
          <w:color w:val="000000"/>
          <w:sz w:val="28"/>
          <w:szCs w:val="28"/>
          <w:lang w:val="uk-UA" w:eastAsia="uk-UA"/>
        </w:rPr>
      </w:pPr>
      <w:r w:rsidRPr="008F0566">
        <w:rPr>
          <w:color w:val="000000"/>
          <w:sz w:val="28"/>
          <w:szCs w:val="28"/>
          <w:lang w:val="uk-UA" w:eastAsia="uk-UA"/>
        </w:rPr>
        <w:t>від 2</w:t>
      </w:r>
      <w:r>
        <w:rPr>
          <w:color w:val="000000"/>
          <w:sz w:val="28"/>
          <w:szCs w:val="28"/>
          <w:lang w:val="uk-UA" w:eastAsia="uk-UA"/>
        </w:rPr>
        <w:t>6 січня 2023</w:t>
      </w:r>
      <w:r w:rsidRPr="008F0566">
        <w:rPr>
          <w:color w:val="000000"/>
          <w:sz w:val="28"/>
          <w:szCs w:val="28"/>
          <w:lang w:val="uk-UA" w:eastAsia="uk-UA"/>
        </w:rPr>
        <w:t xml:space="preserve"> р. № </w:t>
      </w:r>
      <w:r w:rsidR="005A3467">
        <w:rPr>
          <w:color w:val="000000"/>
          <w:sz w:val="28"/>
          <w:szCs w:val="28"/>
          <w:lang w:val="uk-UA" w:eastAsia="uk-UA"/>
        </w:rPr>
        <w:t>5574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>33</w:t>
      </w:r>
      <w:r w:rsidR="00E7403E">
        <w:rPr>
          <w:color w:val="000000"/>
          <w:sz w:val="28"/>
          <w:szCs w:val="28"/>
          <w:lang w:val="uk-UA" w:eastAsia="uk-UA"/>
        </w:rPr>
        <w:t xml:space="preserve"> </w:t>
      </w:r>
      <w:r w:rsidRPr="008F0566">
        <w:rPr>
          <w:color w:val="000000"/>
          <w:sz w:val="28"/>
          <w:szCs w:val="28"/>
          <w:lang w:val="uk-UA" w:eastAsia="uk-UA"/>
        </w:rPr>
        <w:t xml:space="preserve">сесія </w:t>
      </w:r>
      <w:r w:rsidRPr="008F0566">
        <w:rPr>
          <w:color w:val="000000"/>
          <w:sz w:val="28"/>
          <w:szCs w:val="28"/>
          <w:lang w:val="en-US" w:eastAsia="uk-UA"/>
        </w:rPr>
        <w:t>VIII</w:t>
      </w:r>
      <w:r w:rsidRPr="008F0566">
        <w:rPr>
          <w:color w:val="000000"/>
          <w:sz w:val="28"/>
          <w:szCs w:val="28"/>
          <w:lang w:val="uk-UA" w:eastAsia="uk-UA"/>
        </w:rPr>
        <w:t xml:space="preserve"> скликання</w:t>
      </w:r>
    </w:p>
    <w:p w:rsidR="008F0566" w:rsidRPr="008F0566" w:rsidRDefault="008F0566" w:rsidP="008F0566">
      <w:pPr>
        <w:suppressAutoHyphens w:val="0"/>
        <w:ind w:left="180" w:right="-540"/>
        <w:rPr>
          <w:color w:val="000000"/>
          <w:sz w:val="28"/>
          <w:szCs w:val="28"/>
          <w:lang w:val="uk-UA" w:eastAsia="uk-UA"/>
        </w:rPr>
      </w:pPr>
      <w:r w:rsidRPr="008F0566">
        <w:rPr>
          <w:color w:val="000000"/>
          <w:sz w:val="28"/>
          <w:szCs w:val="28"/>
          <w:lang w:val="uk-UA" w:eastAsia="uk-UA"/>
        </w:rPr>
        <w:t>м. Рогатин</w:t>
      </w:r>
    </w:p>
    <w:p w:rsidR="008F0566" w:rsidRPr="008F0566" w:rsidRDefault="008F0566" w:rsidP="008F0566">
      <w:pPr>
        <w:suppressAutoHyphens w:val="0"/>
        <w:ind w:right="-540"/>
        <w:rPr>
          <w:color w:val="000000"/>
          <w:sz w:val="28"/>
          <w:szCs w:val="28"/>
          <w:lang w:val="uk-UA" w:eastAsia="uk-UA"/>
        </w:rPr>
      </w:pPr>
    </w:p>
    <w:p w:rsidR="008F0566" w:rsidRPr="008F0566" w:rsidRDefault="008F0566" w:rsidP="008F0566">
      <w:pPr>
        <w:suppressAutoHyphens w:val="0"/>
        <w:ind w:left="180" w:right="278"/>
        <w:rPr>
          <w:rFonts w:eastAsia="Calibri"/>
          <w:b/>
          <w:vanish/>
          <w:color w:val="FF0000"/>
          <w:sz w:val="28"/>
          <w:szCs w:val="28"/>
          <w:lang w:val="uk-UA" w:eastAsia="en-US"/>
        </w:rPr>
      </w:pPr>
      <w:r w:rsidRPr="008F0566">
        <w:rPr>
          <w:rFonts w:eastAsia="Calibri"/>
          <w:b/>
          <w:vanish/>
          <w:color w:val="FF0000"/>
          <w:sz w:val="28"/>
          <w:szCs w:val="28"/>
          <w:lang w:val="uk-UA" w:eastAsia="en-US"/>
        </w:rPr>
        <w:t>{name}</w:t>
      </w:r>
    </w:p>
    <w:p w:rsidR="008F0566" w:rsidRDefault="008F0566" w:rsidP="008F0566">
      <w:pPr>
        <w:ind w:right="140"/>
        <w:rPr>
          <w:sz w:val="28"/>
          <w:szCs w:val="28"/>
          <w:lang w:val="uk-UA"/>
        </w:rPr>
      </w:pPr>
      <w:r w:rsidRPr="00C972D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звіт</w:t>
      </w:r>
      <w:r w:rsidRPr="00C972D9">
        <w:rPr>
          <w:sz w:val="28"/>
          <w:szCs w:val="28"/>
          <w:lang w:val="uk-UA"/>
        </w:rPr>
        <w:t xml:space="preserve"> щодо здійснення державної </w:t>
      </w:r>
    </w:p>
    <w:p w:rsidR="008F0566" w:rsidRDefault="008F0566" w:rsidP="008F0566">
      <w:pPr>
        <w:ind w:right="140"/>
        <w:rPr>
          <w:sz w:val="28"/>
          <w:szCs w:val="28"/>
          <w:lang w:val="uk-UA"/>
        </w:rPr>
      </w:pPr>
      <w:r w:rsidRPr="00C972D9">
        <w:rPr>
          <w:sz w:val="28"/>
          <w:szCs w:val="28"/>
          <w:lang w:val="uk-UA"/>
        </w:rPr>
        <w:t xml:space="preserve">регуляторної політики виконавчими органами </w:t>
      </w:r>
    </w:p>
    <w:p w:rsidR="008F0566" w:rsidRDefault="008F0566" w:rsidP="008F0566">
      <w:pPr>
        <w:ind w:right="140"/>
        <w:rPr>
          <w:sz w:val="28"/>
          <w:szCs w:val="28"/>
          <w:lang w:val="uk-UA"/>
        </w:rPr>
      </w:pPr>
      <w:r w:rsidRPr="00C972D9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огатинської  міської ради у 2022</w:t>
      </w:r>
      <w:r w:rsidRPr="00C972D9">
        <w:rPr>
          <w:sz w:val="28"/>
          <w:szCs w:val="28"/>
          <w:lang w:val="uk-UA"/>
        </w:rPr>
        <w:t xml:space="preserve"> році </w:t>
      </w:r>
    </w:p>
    <w:p w:rsidR="00E7403E" w:rsidRDefault="008F0566" w:rsidP="008F0566">
      <w:pPr>
        <w:suppressAutoHyphens w:val="0"/>
        <w:ind w:left="180" w:right="278"/>
        <w:rPr>
          <w:sz w:val="28"/>
          <w:szCs w:val="28"/>
          <w:lang w:val="uk-UA" w:eastAsia="uk-UA"/>
        </w:rPr>
      </w:pPr>
      <w:r w:rsidRPr="008F0566">
        <w:rPr>
          <w:sz w:val="28"/>
          <w:szCs w:val="28"/>
          <w:lang w:val="uk-UA" w:eastAsia="uk-UA"/>
        </w:rPr>
        <w:t> </w:t>
      </w:r>
    </w:p>
    <w:p w:rsidR="008F0566" w:rsidRPr="008F0566" w:rsidRDefault="008F0566" w:rsidP="008F0566">
      <w:pPr>
        <w:suppressAutoHyphens w:val="0"/>
        <w:ind w:left="180" w:right="278"/>
        <w:rPr>
          <w:rFonts w:eastAsia="Calibri"/>
          <w:b/>
          <w:vanish/>
          <w:color w:val="FF0000"/>
          <w:sz w:val="28"/>
          <w:szCs w:val="28"/>
          <w:lang w:val="uk-UA" w:eastAsia="en-US"/>
        </w:rPr>
      </w:pPr>
      <w:r w:rsidRPr="008F0566">
        <w:rPr>
          <w:rFonts w:eastAsia="Calibri"/>
          <w:b/>
          <w:vanish/>
          <w:color w:val="FF0000"/>
          <w:sz w:val="28"/>
          <w:szCs w:val="28"/>
          <w:lang w:val="uk-UA" w:eastAsia="en-US"/>
        </w:rPr>
        <w:t>{</w:t>
      </w:r>
      <w:r w:rsidRPr="008F0566">
        <w:rPr>
          <w:rFonts w:eastAsia="Calibri"/>
          <w:b/>
          <w:vanish/>
          <w:color w:val="FF0000"/>
          <w:sz w:val="28"/>
          <w:szCs w:val="28"/>
          <w:lang w:val="en-US" w:eastAsia="en-US"/>
        </w:rPr>
        <w:t>name</w:t>
      </w:r>
      <w:r w:rsidRPr="008F0566">
        <w:rPr>
          <w:rFonts w:eastAsia="Calibri"/>
          <w:b/>
          <w:vanish/>
          <w:color w:val="FF0000"/>
          <w:sz w:val="28"/>
          <w:szCs w:val="28"/>
          <w:lang w:val="uk-UA" w:eastAsia="en-US"/>
        </w:rPr>
        <w:t>}</w:t>
      </w:r>
    </w:p>
    <w:p w:rsidR="00692C5E" w:rsidRPr="00C972D9" w:rsidRDefault="00692C5E" w:rsidP="00692C5E">
      <w:pPr>
        <w:ind w:right="140"/>
        <w:rPr>
          <w:sz w:val="28"/>
          <w:szCs w:val="28"/>
          <w:lang w:val="uk-UA"/>
        </w:rPr>
      </w:pPr>
    </w:p>
    <w:p w:rsidR="00692C5E" w:rsidRDefault="00692C5E" w:rsidP="00692C5E">
      <w:pPr>
        <w:ind w:right="140" w:firstLine="567"/>
        <w:jc w:val="both"/>
        <w:rPr>
          <w:sz w:val="28"/>
          <w:szCs w:val="28"/>
          <w:lang w:val="uk-UA"/>
        </w:rPr>
      </w:pPr>
      <w:r w:rsidRPr="00C972D9">
        <w:rPr>
          <w:sz w:val="28"/>
          <w:szCs w:val="28"/>
          <w:lang w:val="uk-UA"/>
        </w:rPr>
        <w:t>Відповідно до вимог статті 38 Закону України «Про засади державної регуляторної політики у сфері господарської діяльності», п</w:t>
      </w:r>
      <w:r>
        <w:rPr>
          <w:sz w:val="28"/>
          <w:szCs w:val="28"/>
          <w:lang w:val="uk-UA"/>
        </w:rPr>
        <w:t xml:space="preserve">ункту 9 частини 1 статті </w:t>
      </w:r>
      <w:r w:rsidRPr="00C972D9">
        <w:rPr>
          <w:sz w:val="28"/>
          <w:szCs w:val="28"/>
          <w:lang w:val="uk-UA"/>
        </w:rPr>
        <w:t xml:space="preserve">26 Закону України «Про місцеве самоврядування в Україні», міська рада ВИРІШИЛА: </w:t>
      </w:r>
    </w:p>
    <w:p w:rsidR="00692C5E" w:rsidRDefault="00692C5E" w:rsidP="00692C5E">
      <w:pPr>
        <w:ind w:right="140" w:firstLine="567"/>
        <w:jc w:val="both"/>
        <w:rPr>
          <w:sz w:val="28"/>
          <w:szCs w:val="28"/>
          <w:lang w:val="uk-UA"/>
        </w:rPr>
      </w:pPr>
      <w:r w:rsidRPr="00C972D9">
        <w:rPr>
          <w:sz w:val="28"/>
          <w:szCs w:val="28"/>
          <w:lang w:val="uk-UA"/>
        </w:rPr>
        <w:t>1. Звіт щодо зді</w:t>
      </w:r>
      <w:r>
        <w:rPr>
          <w:sz w:val="28"/>
          <w:szCs w:val="28"/>
          <w:lang w:val="uk-UA"/>
        </w:rPr>
        <w:t xml:space="preserve">йснення державної регуляторної політики виконавчими органами </w:t>
      </w:r>
      <w:r w:rsidRPr="00C972D9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огатинської  міської ради у 2022</w:t>
      </w:r>
      <w:r w:rsidRPr="00C972D9">
        <w:rPr>
          <w:sz w:val="28"/>
          <w:szCs w:val="28"/>
          <w:lang w:val="uk-UA"/>
        </w:rPr>
        <w:t xml:space="preserve"> році взяти до відома (додається). </w:t>
      </w:r>
    </w:p>
    <w:p w:rsidR="00692C5E" w:rsidRDefault="00692C5E" w:rsidP="00692C5E">
      <w:pPr>
        <w:ind w:right="-924" w:firstLine="567"/>
        <w:jc w:val="both"/>
        <w:rPr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both"/>
        <w:rPr>
          <w:sz w:val="28"/>
          <w:szCs w:val="28"/>
          <w:lang w:val="uk-UA"/>
        </w:rPr>
      </w:pPr>
    </w:p>
    <w:p w:rsidR="00692C5E" w:rsidRPr="00C972D9" w:rsidRDefault="00692C5E" w:rsidP="00692C5E">
      <w:pPr>
        <w:ind w:right="-924" w:hanging="142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D459F0" w:rsidRDefault="00D459F0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D459F0" w:rsidRDefault="00D459F0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8F0566">
      <w:pPr>
        <w:ind w:right="-924"/>
        <w:rPr>
          <w:b/>
          <w:color w:val="000000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7"/>
      </w:tblGrid>
      <w:tr w:rsidR="00692C5E" w:rsidRPr="005A3467" w:rsidTr="00B432F8">
        <w:tc>
          <w:tcPr>
            <w:tcW w:w="5637" w:type="dxa"/>
          </w:tcPr>
          <w:p w:rsidR="00692C5E" w:rsidRDefault="00692C5E" w:rsidP="00B432F8">
            <w:pPr>
              <w:ind w:right="-924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692C5E" w:rsidRDefault="00692C5E" w:rsidP="00B432F8">
            <w:pPr>
              <w:ind w:right="-924"/>
              <w:jc w:val="both"/>
              <w:rPr>
                <w:color w:val="000000"/>
                <w:sz w:val="28"/>
                <w:szCs w:val="28"/>
              </w:rPr>
            </w:pPr>
            <w:r w:rsidRPr="00B152CD">
              <w:rPr>
                <w:color w:val="000000"/>
                <w:sz w:val="28"/>
                <w:szCs w:val="28"/>
              </w:rPr>
              <w:t xml:space="preserve">Додаток </w:t>
            </w:r>
          </w:p>
          <w:p w:rsidR="005A3467" w:rsidRDefault="00692C5E" w:rsidP="00B432F8">
            <w:pPr>
              <w:ind w:right="-92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рішення 33</w:t>
            </w:r>
            <w:r w:rsidRPr="00B152CD">
              <w:rPr>
                <w:color w:val="000000"/>
                <w:sz w:val="28"/>
                <w:szCs w:val="28"/>
              </w:rPr>
              <w:t xml:space="preserve"> сесії </w:t>
            </w:r>
          </w:p>
          <w:p w:rsidR="00692C5E" w:rsidRDefault="005A3467" w:rsidP="00B432F8">
            <w:pPr>
              <w:ind w:right="-92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Рогатинської </w:t>
            </w:r>
            <w:r w:rsidR="00692C5E" w:rsidRPr="00B152CD">
              <w:rPr>
                <w:color w:val="000000"/>
                <w:sz w:val="28"/>
                <w:szCs w:val="28"/>
              </w:rPr>
              <w:t>міської ради</w:t>
            </w:r>
          </w:p>
          <w:p w:rsidR="00692C5E" w:rsidRPr="00B152CD" w:rsidRDefault="00692C5E" w:rsidP="005A3467">
            <w:pPr>
              <w:ind w:right="-92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 26 січня 2023</w:t>
            </w:r>
            <w:r w:rsidRPr="00B152CD">
              <w:rPr>
                <w:color w:val="000000"/>
                <w:sz w:val="28"/>
                <w:szCs w:val="28"/>
              </w:rPr>
              <w:t xml:space="preserve"> р</w:t>
            </w:r>
            <w:r w:rsidR="005A3467">
              <w:rPr>
                <w:color w:val="000000"/>
                <w:sz w:val="28"/>
                <w:szCs w:val="28"/>
              </w:rPr>
              <w:t>оку</w:t>
            </w:r>
            <w:r w:rsidRPr="00B152CD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A3467">
              <w:rPr>
                <w:color w:val="000000"/>
                <w:sz w:val="28"/>
                <w:szCs w:val="28"/>
              </w:rPr>
              <w:t>5574</w:t>
            </w:r>
          </w:p>
        </w:tc>
      </w:tr>
    </w:tbl>
    <w:p w:rsidR="00692C5E" w:rsidRDefault="00692C5E" w:rsidP="00692C5E">
      <w:pPr>
        <w:ind w:right="-924"/>
        <w:jc w:val="center"/>
        <w:rPr>
          <w:b/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right="-924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ЗВІТ</w:t>
      </w:r>
    </w:p>
    <w:p w:rsidR="00692C5E" w:rsidRDefault="00692C5E" w:rsidP="00692C5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здійснення державної регуляторної політики виконавчими органами Рогатинської  міської ради у 2022 році</w:t>
      </w:r>
    </w:p>
    <w:p w:rsidR="00692C5E" w:rsidRDefault="00692C5E" w:rsidP="00692C5E">
      <w:pPr>
        <w:jc w:val="center"/>
        <w:rPr>
          <w:color w:val="000000"/>
          <w:sz w:val="28"/>
          <w:szCs w:val="28"/>
          <w:lang w:val="uk-UA"/>
        </w:rPr>
      </w:pPr>
    </w:p>
    <w:p w:rsidR="00692C5E" w:rsidRDefault="00692C5E" w:rsidP="00692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Реалізація державної регуляторної політики</w:t>
      </w:r>
      <w:r w:rsidRPr="005B4884">
        <w:rPr>
          <w:sz w:val="28"/>
          <w:szCs w:val="28"/>
          <w:lang w:val="uk-UA"/>
        </w:rPr>
        <w:t xml:space="preserve"> Рогатинської міської ради</w:t>
      </w:r>
      <w:r>
        <w:rPr>
          <w:sz w:val="28"/>
          <w:szCs w:val="28"/>
          <w:lang w:val="uk-UA"/>
        </w:rPr>
        <w:t xml:space="preserve"> та її виконавчих органів у 2022</w:t>
      </w:r>
      <w:r w:rsidRPr="005B4884">
        <w:rPr>
          <w:sz w:val="28"/>
          <w:szCs w:val="28"/>
          <w:lang w:val="uk-UA"/>
        </w:rPr>
        <w:t xml:space="preserve"> році здійснюв</w:t>
      </w:r>
      <w:r>
        <w:rPr>
          <w:sz w:val="28"/>
          <w:szCs w:val="28"/>
          <w:lang w:val="uk-UA"/>
        </w:rPr>
        <w:t>алась у відповідності до вимог</w:t>
      </w:r>
      <w:r w:rsidRPr="005B4884">
        <w:rPr>
          <w:sz w:val="28"/>
          <w:szCs w:val="28"/>
          <w:lang w:val="uk-UA"/>
        </w:rPr>
        <w:t xml:space="preserve">, визначених Законом України «Про засади державної регуляторної політики у сфері господарської діяльності», мета яких – прийняття виважених рішень з урахуванням максимально можливих позитивних результатів, спрямованих на забезпечення балансу інтересів суб’єктів господарювання, громадян та влади. Така робота із забезпечення реалізації </w:t>
      </w:r>
      <w:r>
        <w:rPr>
          <w:sz w:val="28"/>
          <w:szCs w:val="28"/>
          <w:lang w:val="uk-UA"/>
        </w:rPr>
        <w:t xml:space="preserve">зазначеного вище </w:t>
      </w:r>
      <w:r w:rsidRPr="005B4884">
        <w:rPr>
          <w:sz w:val="28"/>
          <w:szCs w:val="28"/>
          <w:lang w:val="uk-UA"/>
        </w:rPr>
        <w:t>Закону, Постанови Кабінету Міністрів України від 11.03.2004 року №</w:t>
      </w:r>
      <w:r>
        <w:rPr>
          <w:sz w:val="28"/>
          <w:szCs w:val="28"/>
          <w:lang w:val="uk-UA"/>
        </w:rPr>
        <w:t xml:space="preserve"> </w:t>
      </w:r>
      <w:r w:rsidRPr="005B4884">
        <w:rPr>
          <w:sz w:val="28"/>
          <w:szCs w:val="28"/>
          <w:lang w:val="uk-UA"/>
        </w:rPr>
        <w:t xml:space="preserve">308 «Про затвердження Методик проведення аналізу впливу та відстеження результативності регуляторного акту» у виконавчому органі Рогатинської міської ради проводиться систематично. </w:t>
      </w:r>
      <w:r w:rsidRPr="005B4884">
        <w:rPr>
          <w:sz w:val="28"/>
          <w:szCs w:val="28"/>
        </w:rPr>
        <w:t xml:space="preserve">В </w:t>
      </w:r>
      <w:proofErr w:type="spellStart"/>
      <w:r w:rsidRPr="005B4884">
        <w:rPr>
          <w:sz w:val="28"/>
          <w:szCs w:val="28"/>
        </w:rPr>
        <w:t>її</w:t>
      </w:r>
      <w:proofErr w:type="spellEnd"/>
      <w:r w:rsidRPr="005B4884">
        <w:rPr>
          <w:sz w:val="28"/>
          <w:szCs w:val="28"/>
        </w:rPr>
        <w:t xml:space="preserve"> основу </w:t>
      </w:r>
      <w:proofErr w:type="spellStart"/>
      <w:r w:rsidRPr="005B4884">
        <w:rPr>
          <w:sz w:val="28"/>
          <w:szCs w:val="28"/>
        </w:rPr>
        <w:t>покладено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відкритість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дій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регуляторних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органів</w:t>
      </w:r>
      <w:proofErr w:type="spellEnd"/>
      <w:r w:rsidRPr="005B4884">
        <w:rPr>
          <w:sz w:val="28"/>
          <w:szCs w:val="28"/>
        </w:rPr>
        <w:t xml:space="preserve"> на </w:t>
      </w:r>
      <w:proofErr w:type="spellStart"/>
      <w:r w:rsidRPr="005B4884">
        <w:rPr>
          <w:sz w:val="28"/>
          <w:szCs w:val="28"/>
        </w:rPr>
        <w:t>всіх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етапах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регуляторної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діяльності</w:t>
      </w:r>
      <w:proofErr w:type="spellEnd"/>
      <w:r w:rsidRPr="005B4884">
        <w:rPr>
          <w:sz w:val="28"/>
          <w:szCs w:val="28"/>
        </w:rPr>
        <w:t xml:space="preserve">. </w:t>
      </w:r>
      <w:proofErr w:type="spellStart"/>
      <w:r w:rsidRPr="005B4884">
        <w:rPr>
          <w:sz w:val="28"/>
          <w:szCs w:val="28"/>
        </w:rPr>
        <w:t>Проведення</w:t>
      </w:r>
      <w:proofErr w:type="spellEnd"/>
      <w:r w:rsidRPr="005B4884">
        <w:rPr>
          <w:sz w:val="28"/>
          <w:szCs w:val="28"/>
        </w:rPr>
        <w:t xml:space="preserve"> роботи </w:t>
      </w:r>
      <w:proofErr w:type="spellStart"/>
      <w:r w:rsidRPr="005B4884">
        <w:rPr>
          <w:sz w:val="28"/>
          <w:szCs w:val="28"/>
        </w:rPr>
        <w:t>з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планування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діяльності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щодо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підготов</w:t>
      </w:r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 w:rsidRPr="005B4884">
        <w:rPr>
          <w:sz w:val="28"/>
          <w:szCs w:val="28"/>
        </w:rPr>
        <w:t>ідповідно</w:t>
      </w:r>
      <w:proofErr w:type="spellEnd"/>
      <w:r w:rsidRPr="005B4884">
        <w:rPr>
          <w:sz w:val="28"/>
          <w:szCs w:val="28"/>
        </w:rPr>
        <w:t xml:space="preserve"> до </w:t>
      </w:r>
      <w:proofErr w:type="spellStart"/>
      <w:r w:rsidRPr="005B4884">
        <w:rPr>
          <w:sz w:val="28"/>
          <w:szCs w:val="28"/>
        </w:rPr>
        <w:t>вимог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ст</w:t>
      </w:r>
      <w:r w:rsidRPr="005B4884">
        <w:rPr>
          <w:sz w:val="28"/>
          <w:szCs w:val="28"/>
          <w:lang w:val="uk-UA"/>
        </w:rPr>
        <w:t>атті</w:t>
      </w:r>
      <w:proofErr w:type="spellEnd"/>
      <w:r w:rsidRPr="005B4884">
        <w:rPr>
          <w:sz w:val="28"/>
          <w:szCs w:val="28"/>
        </w:rPr>
        <w:t xml:space="preserve"> 7 Закону </w:t>
      </w:r>
      <w:proofErr w:type="spellStart"/>
      <w:r w:rsidRPr="005B4884">
        <w:rPr>
          <w:sz w:val="28"/>
          <w:szCs w:val="28"/>
        </w:rPr>
        <w:t>з</w:t>
      </w:r>
      <w:proofErr w:type="spellEnd"/>
      <w:r w:rsidRPr="005B4884">
        <w:rPr>
          <w:sz w:val="28"/>
          <w:szCs w:val="28"/>
        </w:rPr>
        <w:t xml:space="preserve"> метою </w:t>
      </w:r>
      <w:proofErr w:type="spellStart"/>
      <w:r w:rsidRPr="005B4884">
        <w:rPr>
          <w:sz w:val="28"/>
          <w:szCs w:val="28"/>
        </w:rPr>
        <w:t>реалізації</w:t>
      </w:r>
      <w:proofErr w:type="spellEnd"/>
      <w:r w:rsidRPr="005B4884">
        <w:rPr>
          <w:sz w:val="28"/>
          <w:szCs w:val="28"/>
        </w:rPr>
        <w:t xml:space="preserve"> принципу </w:t>
      </w:r>
      <w:proofErr w:type="spellStart"/>
      <w:r w:rsidRPr="005B4884">
        <w:rPr>
          <w:sz w:val="28"/>
          <w:szCs w:val="28"/>
        </w:rPr>
        <w:t>послідовності</w:t>
      </w:r>
      <w:proofErr w:type="spellEnd"/>
      <w:r w:rsidRPr="005B4884">
        <w:rPr>
          <w:sz w:val="28"/>
          <w:szCs w:val="28"/>
        </w:rPr>
        <w:t xml:space="preserve"> та </w:t>
      </w:r>
      <w:proofErr w:type="spellStart"/>
      <w:r w:rsidRPr="005B4884">
        <w:rPr>
          <w:sz w:val="28"/>
          <w:szCs w:val="28"/>
        </w:rPr>
        <w:t>передбачуваності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регуляторної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діяльності</w:t>
      </w:r>
      <w:proofErr w:type="spellEnd"/>
      <w:r w:rsidRPr="005B4884">
        <w:rPr>
          <w:sz w:val="28"/>
          <w:szCs w:val="28"/>
        </w:rPr>
        <w:t xml:space="preserve">, </w:t>
      </w:r>
      <w:proofErr w:type="spellStart"/>
      <w:r w:rsidRPr="005B4884">
        <w:rPr>
          <w:sz w:val="28"/>
          <w:szCs w:val="28"/>
        </w:rPr>
        <w:t>розробка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проектів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регуляторних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актів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виконавчими</w:t>
      </w:r>
      <w:proofErr w:type="spellEnd"/>
      <w:r w:rsidRPr="005B4884">
        <w:rPr>
          <w:sz w:val="28"/>
          <w:szCs w:val="28"/>
        </w:rPr>
        <w:t xml:space="preserve"> органами міської ради </w:t>
      </w:r>
      <w:proofErr w:type="spellStart"/>
      <w:r w:rsidRPr="005B4884">
        <w:rPr>
          <w:sz w:val="28"/>
          <w:szCs w:val="28"/>
        </w:rPr>
        <w:t>здійснювалась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згідно</w:t>
      </w:r>
      <w:proofErr w:type="spellEnd"/>
      <w:r w:rsidRPr="005B4884">
        <w:rPr>
          <w:sz w:val="28"/>
          <w:szCs w:val="28"/>
        </w:rPr>
        <w:t xml:space="preserve"> плану </w:t>
      </w:r>
      <w:proofErr w:type="spellStart"/>
      <w:r w:rsidRPr="005B4884">
        <w:rPr>
          <w:sz w:val="28"/>
          <w:szCs w:val="28"/>
        </w:rPr>
        <w:t>діяльності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з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proofErr w:type="gramStart"/>
      <w:r w:rsidRPr="005B4884">
        <w:rPr>
          <w:sz w:val="28"/>
          <w:szCs w:val="28"/>
        </w:rPr>
        <w:t>п</w:t>
      </w:r>
      <w:proofErr w:type="gramEnd"/>
      <w:r w:rsidRPr="005B4884">
        <w:rPr>
          <w:sz w:val="28"/>
          <w:szCs w:val="28"/>
        </w:rPr>
        <w:t>ідготовки</w:t>
      </w:r>
      <w:proofErr w:type="spellEnd"/>
      <w:r w:rsidRPr="005B48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Рогатинською</w:t>
      </w:r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місько</w:t>
      </w:r>
      <w:proofErr w:type="spellEnd"/>
      <w:r>
        <w:rPr>
          <w:sz w:val="28"/>
          <w:szCs w:val="28"/>
          <w:lang w:val="uk-UA"/>
        </w:rPr>
        <w:t xml:space="preserve">ю </w:t>
      </w:r>
      <w:r w:rsidRPr="005B4884">
        <w:rPr>
          <w:sz w:val="28"/>
          <w:szCs w:val="28"/>
        </w:rPr>
        <w:t>рад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про</w:t>
      </w:r>
      <w:r>
        <w:rPr>
          <w:sz w:val="28"/>
          <w:szCs w:val="28"/>
        </w:rPr>
        <w:t>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2022</w:t>
      </w:r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рік</w:t>
      </w:r>
      <w:proofErr w:type="spellEnd"/>
      <w:r w:rsidRPr="005B4884">
        <w:rPr>
          <w:sz w:val="28"/>
          <w:szCs w:val="28"/>
        </w:rPr>
        <w:t xml:space="preserve">, </w:t>
      </w:r>
      <w:proofErr w:type="spellStart"/>
      <w:r w:rsidRPr="005B4884">
        <w:rPr>
          <w:sz w:val="28"/>
          <w:szCs w:val="28"/>
        </w:rPr>
        <w:t>затвердженого</w:t>
      </w:r>
      <w:proofErr w:type="spellEnd"/>
      <w:r w:rsidRPr="005B4884">
        <w:rPr>
          <w:sz w:val="28"/>
          <w:szCs w:val="28"/>
        </w:rPr>
        <w:t xml:space="preserve"> </w:t>
      </w:r>
      <w:r w:rsidR="001F2498">
        <w:rPr>
          <w:sz w:val="28"/>
          <w:szCs w:val="28"/>
          <w:lang w:val="uk-UA"/>
        </w:rPr>
        <w:t>рішен</w:t>
      </w:r>
      <w:r w:rsidR="00445899">
        <w:rPr>
          <w:sz w:val="28"/>
          <w:szCs w:val="28"/>
          <w:lang w:val="uk-UA"/>
        </w:rPr>
        <w:t>ням 17 сесії міської ради від 25</w:t>
      </w:r>
      <w:r w:rsidR="001F2498">
        <w:rPr>
          <w:sz w:val="28"/>
          <w:szCs w:val="28"/>
          <w:lang w:val="uk-UA"/>
        </w:rPr>
        <w:t xml:space="preserve"> листопада</w:t>
      </w:r>
      <w:r>
        <w:rPr>
          <w:sz w:val="28"/>
          <w:szCs w:val="28"/>
          <w:lang w:val="uk-UA"/>
        </w:rPr>
        <w:t xml:space="preserve"> 2</w:t>
      </w:r>
      <w:r w:rsidRPr="001938E4">
        <w:rPr>
          <w:sz w:val="28"/>
          <w:szCs w:val="28"/>
          <w:lang w:val="uk-UA"/>
        </w:rPr>
        <w:t>0</w:t>
      </w:r>
      <w:r w:rsidR="00445899">
        <w:rPr>
          <w:sz w:val="28"/>
          <w:szCs w:val="28"/>
          <w:lang w:val="uk-UA"/>
        </w:rPr>
        <w:t>21</w:t>
      </w:r>
      <w:r w:rsidRPr="001938E4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№</w:t>
      </w:r>
      <w:r w:rsidRPr="005B4884">
        <w:rPr>
          <w:sz w:val="28"/>
          <w:szCs w:val="28"/>
        </w:rPr>
        <w:t xml:space="preserve">. </w:t>
      </w:r>
      <w:proofErr w:type="spellStart"/>
      <w:r w:rsidRPr="005B4884">
        <w:rPr>
          <w:sz w:val="28"/>
          <w:szCs w:val="28"/>
        </w:rPr>
        <w:t>Зазначен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план</w:t>
      </w:r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було</w:t>
      </w:r>
      <w:proofErr w:type="spellEnd"/>
      <w:r w:rsidRPr="005B4884">
        <w:rPr>
          <w:sz w:val="28"/>
          <w:szCs w:val="28"/>
        </w:rPr>
        <w:t xml:space="preserve"> сформовано на </w:t>
      </w:r>
      <w:proofErr w:type="spellStart"/>
      <w:r w:rsidRPr="005B4884">
        <w:rPr>
          <w:sz w:val="28"/>
          <w:szCs w:val="28"/>
        </w:rPr>
        <w:t>підставі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пропозицій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відділів</w:t>
      </w:r>
      <w:proofErr w:type="spellEnd"/>
      <w:r w:rsidRPr="005B4884">
        <w:rPr>
          <w:sz w:val="28"/>
          <w:szCs w:val="28"/>
        </w:rPr>
        <w:t xml:space="preserve">, </w:t>
      </w:r>
      <w:proofErr w:type="spellStart"/>
      <w:r w:rsidRPr="005B4884">
        <w:rPr>
          <w:sz w:val="28"/>
          <w:szCs w:val="28"/>
        </w:rPr>
        <w:t>управлінь</w:t>
      </w:r>
      <w:proofErr w:type="spellEnd"/>
      <w:r w:rsidRPr="005B4884">
        <w:rPr>
          <w:sz w:val="28"/>
          <w:szCs w:val="28"/>
        </w:rPr>
        <w:t xml:space="preserve">, </w:t>
      </w:r>
      <w:proofErr w:type="spellStart"/>
      <w:r w:rsidRPr="005B4884">
        <w:rPr>
          <w:sz w:val="28"/>
          <w:szCs w:val="28"/>
        </w:rPr>
        <w:t>інших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виконавчих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органів</w:t>
      </w:r>
      <w:proofErr w:type="spellEnd"/>
      <w:r w:rsidRPr="005B4884">
        <w:rPr>
          <w:sz w:val="28"/>
          <w:szCs w:val="28"/>
        </w:rPr>
        <w:t xml:space="preserve"> міської ради. План</w:t>
      </w:r>
      <w:r w:rsidR="00445899">
        <w:rPr>
          <w:sz w:val="28"/>
          <w:szCs w:val="28"/>
        </w:rPr>
        <w:t xml:space="preserve">ом </w:t>
      </w:r>
      <w:proofErr w:type="spellStart"/>
      <w:r w:rsidR="00445899">
        <w:rPr>
          <w:sz w:val="28"/>
          <w:szCs w:val="28"/>
        </w:rPr>
        <w:t>передбачено</w:t>
      </w:r>
      <w:proofErr w:type="spellEnd"/>
      <w:r w:rsidR="00445899">
        <w:rPr>
          <w:sz w:val="28"/>
          <w:szCs w:val="28"/>
        </w:rPr>
        <w:t xml:space="preserve"> </w:t>
      </w:r>
      <w:proofErr w:type="spellStart"/>
      <w:proofErr w:type="gramStart"/>
      <w:r w:rsidR="00445899">
        <w:rPr>
          <w:sz w:val="28"/>
          <w:szCs w:val="28"/>
        </w:rPr>
        <w:t>п</w:t>
      </w:r>
      <w:proofErr w:type="gramEnd"/>
      <w:r w:rsidR="00445899">
        <w:rPr>
          <w:sz w:val="28"/>
          <w:szCs w:val="28"/>
        </w:rPr>
        <w:t>ідготовку</w:t>
      </w:r>
      <w:proofErr w:type="spellEnd"/>
      <w:r w:rsidR="00445899">
        <w:rPr>
          <w:sz w:val="28"/>
          <w:szCs w:val="28"/>
        </w:rPr>
        <w:t xml:space="preserve"> у 2022</w:t>
      </w:r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році</w:t>
      </w:r>
      <w:proofErr w:type="spellEnd"/>
      <w:r w:rsidRPr="005B4884">
        <w:rPr>
          <w:sz w:val="28"/>
          <w:szCs w:val="28"/>
        </w:rPr>
        <w:t xml:space="preserve"> </w:t>
      </w:r>
      <w:r w:rsidR="00445899">
        <w:rPr>
          <w:sz w:val="28"/>
          <w:szCs w:val="28"/>
          <w:lang w:val="uk-UA"/>
        </w:rPr>
        <w:t>7</w:t>
      </w:r>
      <w:r w:rsidR="00445899">
        <w:rPr>
          <w:sz w:val="28"/>
          <w:szCs w:val="28"/>
        </w:rPr>
        <w:t xml:space="preserve"> </w:t>
      </w:r>
      <w:proofErr w:type="spellStart"/>
      <w:r w:rsidR="00445899">
        <w:rPr>
          <w:sz w:val="28"/>
          <w:szCs w:val="28"/>
        </w:rPr>
        <w:t>проектів</w:t>
      </w:r>
      <w:proofErr w:type="spellEnd"/>
      <w:r w:rsidR="001F2498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рішень</w:t>
      </w:r>
      <w:proofErr w:type="spellEnd"/>
      <w:r w:rsidRPr="005B4884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іської ради.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оприлюднювалися</w:t>
      </w:r>
      <w:proofErr w:type="spellEnd"/>
      <w:r w:rsidRPr="005B4884">
        <w:rPr>
          <w:sz w:val="28"/>
          <w:szCs w:val="28"/>
        </w:rPr>
        <w:t xml:space="preserve"> </w:t>
      </w:r>
      <w:proofErr w:type="gramStart"/>
      <w:r w:rsidRPr="005B4884">
        <w:rPr>
          <w:sz w:val="28"/>
          <w:szCs w:val="28"/>
        </w:rPr>
        <w:t>в</w:t>
      </w:r>
      <w:proofErr w:type="gramEnd"/>
      <w:r w:rsidRPr="005B4884">
        <w:rPr>
          <w:sz w:val="28"/>
          <w:szCs w:val="28"/>
        </w:rPr>
        <w:t xml:space="preserve"> </w:t>
      </w:r>
      <w:proofErr w:type="spellStart"/>
      <w:proofErr w:type="gramStart"/>
      <w:r w:rsidRPr="005B4884">
        <w:rPr>
          <w:sz w:val="28"/>
          <w:szCs w:val="28"/>
        </w:rPr>
        <w:t>мереж</w:t>
      </w:r>
      <w:proofErr w:type="gramEnd"/>
      <w:r w:rsidRPr="005B4884">
        <w:rPr>
          <w:sz w:val="28"/>
          <w:szCs w:val="28"/>
        </w:rPr>
        <w:t>і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Інтернет</w:t>
      </w:r>
      <w:proofErr w:type="spellEnd"/>
      <w:r w:rsidRPr="005B4884">
        <w:rPr>
          <w:sz w:val="28"/>
          <w:szCs w:val="28"/>
        </w:rPr>
        <w:t xml:space="preserve"> на </w:t>
      </w:r>
      <w:proofErr w:type="spellStart"/>
      <w:r w:rsidRPr="005B4884">
        <w:rPr>
          <w:sz w:val="28"/>
          <w:szCs w:val="28"/>
        </w:rPr>
        <w:t>офіційному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веб-сайті</w:t>
      </w:r>
      <w:proofErr w:type="spellEnd"/>
      <w:r w:rsidRPr="005B48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Рогатинської міської ради</w:t>
      </w:r>
      <w:r w:rsidRPr="005B4884">
        <w:rPr>
          <w:sz w:val="28"/>
          <w:szCs w:val="28"/>
        </w:rPr>
        <w:t xml:space="preserve"> </w:t>
      </w:r>
      <w:r w:rsidRPr="00D62CF8">
        <w:rPr>
          <w:sz w:val="28"/>
          <w:szCs w:val="28"/>
        </w:rPr>
        <w:t>https://rmtg.gov.ua/ua</w:t>
      </w:r>
      <w:r w:rsidRPr="005B4884">
        <w:rPr>
          <w:sz w:val="28"/>
          <w:szCs w:val="28"/>
        </w:rPr>
        <w:t xml:space="preserve"> в </w:t>
      </w:r>
      <w:proofErr w:type="spellStart"/>
      <w:r w:rsidRPr="005B4884">
        <w:rPr>
          <w:sz w:val="28"/>
          <w:szCs w:val="28"/>
        </w:rPr>
        <w:t>розділі</w:t>
      </w:r>
      <w:proofErr w:type="spellEnd"/>
      <w:r w:rsidRPr="005B4884">
        <w:rPr>
          <w:sz w:val="28"/>
          <w:szCs w:val="28"/>
        </w:rPr>
        <w:t xml:space="preserve"> «</w:t>
      </w:r>
      <w:proofErr w:type="spellStart"/>
      <w:r w:rsidRPr="005B4884">
        <w:rPr>
          <w:sz w:val="28"/>
          <w:szCs w:val="28"/>
        </w:rPr>
        <w:t>Регуляторна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політика</w:t>
      </w:r>
      <w:proofErr w:type="spellEnd"/>
      <w:r w:rsidRPr="005B4884">
        <w:rPr>
          <w:sz w:val="28"/>
          <w:szCs w:val="28"/>
        </w:rPr>
        <w:t xml:space="preserve">» та на </w:t>
      </w:r>
      <w:proofErr w:type="spellStart"/>
      <w:r w:rsidRPr="005B4884">
        <w:rPr>
          <w:sz w:val="28"/>
          <w:szCs w:val="28"/>
        </w:rPr>
        <w:t>порталі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відкритих</w:t>
      </w:r>
      <w:proofErr w:type="spellEnd"/>
      <w:r w:rsidRPr="005B4884">
        <w:rPr>
          <w:sz w:val="28"/>
          <w:szCs w:val="28"/>
        </w:rPr>
        <w:t xml:space="preserve"> </w:t>
      </w:r>
      <w:proofErr w:type="spellStart"/>
      <w:r w:rsidRPr="005B4884">
        <w:rPr>
          <w:sz w:val="28"/>
          <w:szCs w:val="28"/>
        </w:rPr>
        <w:t>даних</w:t>
      </w:r>
      <w:proofErr w:type="spellEnd"/>
      <w:r w:rsidRPr="005B4884">
        <w:rPr>
          <w:sz w:val="28"/>
          <w:szCs w:val="28"/>
        </w:rPr>
        <w:t xml:space="preserve"> (</w:t>
      </w:r>
      <w:hyperlink r:id="rId8" w:history="1">
        <w:r w:rsidRPr="00C569A6">
          <w:rPr>
            <w:rStyle w:val="a7"/>
            <w:sz w:val="28"/>
            <w:szCs w:val="28"/>
          </w:rPr>
          <w:t>https://data.gov.ua</w:t>
        </w:r>
      </w:hyperlink>
      <w:r w:rsidRPr="005B4884">
        <w:rPr>
          <w:sz w:val="28"/>
          <w:szCs w:val="28"/>
        </w:rPr>
        <w:t>).</w:t>
      </w:r>
    </w:p>
    <w:p w:rsidR="00692C5E" w:rsidRPr="00B11A97" w:rsidRDefault="00692C5E" w:rsidP="00B11A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Рогатинською міською радою п</w:t>
      </w:r>
      <w:proofErr w:type="spellStart"/>
      <w:r w:rsidRPr="005639DE">
        <w:rPr>
          <w:sz w:val="28"/>
          <w:szCs w:val="28"/>
        </w:rPr>
        <w:t>остійно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забезпечується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єдиний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підхід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з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п</w:t>
      </w:r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5639DE">
        <w:rPr>
          <w:sz w:val="28"/>
          <w:szCs w:val="28"/>
        </w:rPr>
        <w:t>актів</w:t>
      </w:r>
      <w:proofErr w:type="spellEnd"/>
      <w:r w:rsidRPr="005639DE">
        <w:rPr>
          <w:sz w:val="28"/>
          <w:szCs w:val="28"/>
        </w:rPr>
        <w:t xml:space="preserve"> та </w:t>
      </w:r>
      <w:proofErr w:type="spellStart"/>
      <w:r w:rsidRPr="005639DE">
        <w:rPr>
          <w:sz w:val="28"/>
          <w:szCs w:val="28"/>
        </w:rPr>
        <w:t>ухвалення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їх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тільки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після</w:t>
      </w:r>
      <w:proofErr w:type="spellEnd"/>
      <w:r w:rsidRPr="005639DE">
        <w:rPr>
          <w:sz w:val="28"/>
          <w:szCs w:val="28"/>
        </w:rPr>
        <w:t xml:space="preserve"> </w:t>
      </w:r>
      <w:proofErr w:type="spellStart"/>
      <w:r w:rsidRPr="005639DE">
        <w:rPr>
          <w:sz w:val="28"/>
          <w:szCs w:val="28"/>
        </w:rPr>
        <w:t>проход</w:t>
      </w:r>
      <w:r>
        <w:rPr>
          <w:sz w:val="28"/>
          <w:szCs w:val="28"/>
        </w:rPr>
        <w:t>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процедур,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5639DE">
        <w:rPr>
          <w:sz w:val="28"/>
          <w:szCs w:val="28"/>
        </w:rPr>
        <w:t>Законом.</w:t>
      </w:r>
    </w:p>
    <w:p w:rsidR="00F94049" w:rsidRDefault="00F94049" w:rsidP="00F94049">
      <w:pPr>
        <w:suppressAutoHyphens w:val="0"/>
        <w:ind w:firstLine="709"/>
        <w:jc w:val="both"/>
        <w:rPr>
          <w:iCs/>
          <w:sz w:val="28"/>
          <w:szCs w:val="28"/>
          <w:lang w:val="uk-UA" w:eastAsia="ru-RU"/>
        </w:rPr>
      </w:pPr>
      <w:r w:rsidRPr="00F94049">
        <w:rPr>
          <w:iCs/>
          <w:sz w:val="28"/>
          <w:szCs w:val="28"/>
          <w:lang w:val="uk-UA" w:eastAsia="ru-RU"/>
        </w:rPr>
        <w:t>Відповідно до Закону України №2259-IX від 12.05.2022р. «Про внесення змін до деяких законів України щодо функціонування державної служби та місцевого самоврядуван</w:t>
      </w:r>
      <w:r w:rsidR="0079430E">
        <w:rPr>
          <w:iCs/>
          <w:sz w:val="28"/>
          <w:szCs w:val="28"/>
          <w:lang w:val="uk-UA" w:eastAsia="ru-RU"/>
        </w:rPr>
        <w:t>ня у період дії воєнного стану»</w:t>
      </w:r>
      <w:r w:rsidRPr="00F94049">
        <w:rPr>
          <w:iCs/>
          <w:sz w:val="28"/>
          <w:szCs w:val="28"/>
          <w:lang w:val="uk-UA" w:eastAsia="ru-RU"/>
        </w:rPr>
        <w:t xml:space="preserve"> на акти органів місцевого самоврядування під час дії воєнного стану не поширюються вимоги Закону «Про засади державної регуляторної політики у сфері господарської діяльності». Керуючись вищезазначеним, виконавчими органами міської ради були внесені зміни до </w:t>
      </w:r>
      <w:r w:rsidR="0079430E">
        <w:rPr>
          <w:iCs/>
          <w:sz w:val="28"/>
          <w:szCs w:val="28"/>
          <w:lang w:val="uk-UA" w:eastAsia="ru-RU"/>
        </w:rPr>
        <w:t>таких</w:t>
      </w:r>
      <w:r w:rsidRPr="00F94049">
        <w:rPr>
          <w:iCs/>
          <w:sz w:val="28"/>
          <w:szCs w:val="28"/>
          <w:lang w:val="uk-UA" w:eastAsia="ru-RU"/>
        </w:rPr>
        <w:t xml:space="preserve"> регуляторних актів без виконання всієї процедури регуляторної політики:</w:t>
      </w:r>
    </w:p>
    <w:p w:rsidR="001F2498" w:rsidRPr="001F2498" w:rsidRDefault="001F2498" w:rsidP="001F2498">
      <w:pPr>
        <w:pStyle w:val="a3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498">
        <w:rPr>
          <w:rFonts w:ascii="Times New Roman" w:hAnsi="Times New Roman" w:cs="Times New Roman"/>
          <w:sz w:val="28"/>
          <w:szCs w:val="28"/>
        </w:rPr>
        <w:lastRenderedPageBreak/>
        <w:t>Рішення № 5013 від 28 червня 2022 р «Про внесення змін до  рішення Про встановлення ставок податку на нерухоме майно, відмінне від земельної ділянки»;</w:t>
      </w:r>
    </w:p>
    <w:p w:rsidR="00445899" w:rsidRPr="00445899" w:rsidRDefault="001F2498" w:rsidP="00445899">
      <w:pPr>
        <w:pStyle w:val="a3"/>
        <w:numPr>
          <w:ilvl w:val="0"/>
          <w:numId w:val="2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F2498">
        <w:rPr>
          <w:rFonts w:ascii="Times New Roman" w:hAnsi="Times New Roman" w:cs="Times New Roman"/>
          <w:sz w:val="28"/>
          <w:szCs w:val="28"/>
        </w:rPr>
        <w:t xml:space="preserve">Рішення № 5014 </w:t>
      </w:r>
      <w:r w:rsidRPr="001F24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 28 червня 2022 </w:t>
      </w:r>
      <w:r w:rsidRPr="001F2498">
        <w:rPr>
          <w:rFonts w:ascii="Times New Roman" w:hAnsi="Times New Roman" w:cs="Times New Roman"/>
          <w:sz w:val="28"/>
          <w:szCs w:val="28"/>
        </w:rPr>
        <w:t>р «Про внесення змін до рішення Про встановлення ставок земельного податку»</w:t>
      </w:r>
      <w:r w:rsidR="00445899">
        <w:rPr>
          <w:rFonts w:ascii="Times New Roman" w:hAnsi="Times New Roman" w:cs="Times New Roman"/>
          <w:sz w:val="28"/>
          <w:szCs w:val="28"/>
        </w:rPr>
        <w:t>.</w:t>
      </w:r>
    </w:p>
    <w:p w:rsidR="00784393" w:rsidRPr="00255680" w:rsidRDefault="00445899" w:rsidP="00445899">
      <w:pPr>
        <w:tabs>
          <w:tab w:val="left" w:pos="1276"/>
        </w:tabs>
        <w:ind w:firstLine="567"/>
        <w:jc w:val="both"/>
        <w:rPr>
          <w:iCs/>
          <w:sz w:val="28"/>
          <w:szCs w:val="28"/>
          <w:lang w:val="uk-UA" w:eastAsia="ru-RU"/>
        </w:rPr>
      </w:pPr>
      <w:r w:rsidRPr="00255680">
        <w:rPr>
          <w:sz w:val="28"/>
          <w:szCs w:val="28"/>
          <w:lang w:val="uk-UA"/>
        </w:rPr>
        <w:t>С</w:t>
      </w:r>
      <w:r w:rsidR="004403F5" w:rsidRPr="00255680">
        <w:rPr>
          <w:sz w:val="28"/>
          <w:szCs w:val="28"/>
          <w:lang w:val="uk-UA"/>
        </w:rPr>
        <w:t>таном на 01.01.2023</w:t>
      </w:r>
      <w:r w:rsidR="00692C5E" w:rsidRPr="00255680">
        <w:rPr>
          <w:sz w:val="28"/>
          <w:szCs w:val="28"/>
          <w:lang w:val="uk-UA"/>
        </w:rPr>
        <w:t xml:space="preserve"> у реєстрі діючих регуляторних актів, оприлюднених на офіційному </w:t>
      </w:r>
      <w:proofErr w:type="spellStart"/>
      <w:r w:rsidR="00692C5E" w:rsidRPr="00255680">
        <w:rPr>
          <w:sz w:val="28"/>
          <w:szCs w:val="28"/>
          <w:lang w:val="uk-UA"/>
        </w:rPr>
        <w:t>вебсайті</w:t>
      </w:r>
      <w:proofErr w:type="spellEnd"/>
      <w:r w:rsidR="00692C5E" w:rsidRPr="00255680">
        <w:rPr>
          <w:sz w:val="28"/>
          <w:szCs w:val="28"/>
          <w:lang w:val="uk-UA"/>
        </w:rPr>
        <w:t xml:space="preserve"> Рогатинської міської ради, н</w:t>
      </w:r>
      <w:r w:rsidR="00784393" w:rsidRPr="00255680">
        <w:rPr>
          <w:sz w:val="28"/>
          <w:szCs w:val="28"/>
          <w:lang w:val="uk-UA"/>
        </w:rPr>
        <w:t>алічується 7 регуляторних актів</w:t>
      </w:r>
      <w:r w:rsidR="004403F5" w:rsidRPr="00255680">
        <w:rPr>
          <w:sz w:val="28"/>
          <w:szCs w:val="28"/>
          <w:lang w:val="uk-UA" w:eastAsia="ru-RU"/>
        </w:rPr>
        <w:t xml:space="preserve"> ,  з  них </w:t>
      </w:r>
      <w:r w:rsidR="00784393" w:rsidRPr="00255680">
        <w:rPr>
          <w:sz w:val="28"/>
          <w:szCs w:val="28"/>
          <w:lang w:val="uk-UA" w:eastAsia="ru-RU"/>
        </w:rPr>
        <w:t xml:space="preserve">   2</w:t>
      </w:r>
      <w:r w:rsidR="004403F5" w:rsidRPr="00255680">
        <w:rPr>
          <w:sz w:val="28"/>
          <w:szCs w:val="28"/>
          <w:lang w:val="uk-UA" w:eastAsia="ru-RU"/>
        </w:rPr>
        <w:t xml:space="preserve"> -  внесення змін до раніше прийнятих регуляторних актів. </w:t>
      </w:r>
    </w:p>
    <w:p w:rsidR="00445899" w:rsidRPr="00445899" w:rsidRDefault="00445899" w:rsidP="00445899">
      <w:pPr>
        <w:suppressAutoHyphens w:val="0"/>
        <w:ind w:firstLine="567"/>
        <w:jc w:val="both"/>
        <w:rPr>
          <w:i/>
          <w:sz w:val="28"/>
          <w:szCs w:val="28"/>
          <w:lang w:val="uk-UA" w:eastAsia="ru-RU"/>
        </w:rPr>
      </w:pPr>
      <w:r w:rsidRPr="00445899">
        <w:rPr>
          <w:sz w:val="28"/>
          <w:szCs w:val="28"/>
          <w:lang w:val="uk-UA" w:eastAsia="ru-RU"/>
        </w:rPr>
        <w:t>Пріоритетним напрямком реалізації вимог рег</w:t>
      </w:r>
      <w:r>
        <w:rPr>
          <w:sz w:val="28"/>
          <w:szCs w:val="28"/>
          <w:lang w:val="uk-UA" w:eastAsia="ru-RU"/>
        </w:rPr>
        <w:t>уляторного законодавства у громаді</w:t>
      </w:r>
      <w:r w:rsidRPr="00445899">
        <w:rPr>
          <w:sz w:val="28"/>
          <w:szCs w:val="28"/>
          <w:lang w:val="uk-UA" w:eastAsia="ru-RU"/>
        </w:rPr>
        <w:t xml:space="preserve"> є</w:t>
      </w:r>
      <w:r w:rsidRPr="00445899">
        <w:rPr>
          <w:b/>
          <w:sz w:val="28"/>
          <w:szCs w:val="28"/>
          <w:lang w:val="uk-UA" w:eastAsia="ru-RU"/>
        </w:rPr>
        <w:t xml:space="preserve"> </w:t>
      </w:r>
      <w:r w:rsidRPr="00445899">
        <w:rPr>
          <w:sz w:val="28"/>
          <w:szCs w:val="28"/>
          <w:lang w:val="uk-UA" w:eastAsia="ru-RU"/>
        </w:rPr>
        <w:t xml:space="preserve">оприлюднення інформації у формі відкритих даних, що сприяє </w:t>
      </w:r>
      <w:proofErr w:type="spellStart"/>
      <w:r w:rsidRPr="00445899">
        <w:rPr>
          <w:sz w:val="28"/>
          <w:szCs w:val="28"/>
          <w:lang w:val="uk-UA" w:eastAsia="ru-RU"/>
        </w:rPr>
        <w:t>прозо-рості</w:t>
      </w:r>
      <w:proofErr w:type="spellEnd"/>
      <w:r w:rsidRPr="00445899">
        <w:rPr>
          <w:sz w:val="28"/>
          <w:szCs w:val="28"/>
          <w:lang w:val="uk-UA" w:eastAsia="ru-RU"/>
        </w:rPr>
        <w:t xml:space="preserve"> та відкритості регуляторної діяльності виконавчих органів міської ради. </w:t>
      </w:r>
    </w:p>
    <w:p w:rsidR="00784393" w:rsidRDefault="00784393" w:rsidP="00445899">
      <w:pPr>
        <w:ind w:right="141" w:firstLine="567"/>
        <w:jc w:val="both"/>
        <w:rPr>
          <w:sz w:val="28"/>
          <w:szCs w:val="28"/>
          <w:lang w:val="uk-UA" w:eastAsia="ru-RU"/>
        </w:rPr>
      </w:pPr>
      <w:r w:rsidRPr="00784393">
        <w:rPr>
          <w:sz w:val="28"/>
          <w:szCs w:val="28"/>
          <w:lang w:val="uk-UA" w:eastAsia="ru-RU"/>
        </w:rPr>
        <w:t>Усі діючі регуляторні акти,  звіти відстежень регуляторних актів, плани з підготовки регуляторних актів, плани-графіки здійснення заходів з повторних та періодичних відстежень результативності розміщені на офіційному сайті Володимирської міської ради, в розділі "Регуляторна політика".</w:t>
      </w:r>
    </w:p>
    <w:p w:rsidR="00445899" w:rsidRPr="00445899" w:rsidRDefault="00445899" w:rsidP="00445899">
      <w:pPr>
        <w:suppressAutoHyphens w:val="0"/>
        <w:ind w:firstLine="567"/>
        <w:jc w:val="both"/>
        <w:rPr>
          <w:sz w:val="28"/>
          <w:szCs w:val="20"/>
          <w:lang w:val="uk-UA" w:eastAsia="ru-RU"/>
        </w:rPr>
      </w:pPr>
      <w:r w:rsidRPr="00445899">
        <w:rPr>
          <w:sz w:val="28"/>
          <w:szCs w:val="28"/>
          <w:lang w:val="uk-UA" w:eastAsia="ru-RU"/>
        </w:rPr>
        <w:t>У цілому в</w:t>
      </w:r>
      <w:r w:rsidRPr="00445899">
        <w:rPr>
          <w:bCs/>
          <w:sz w:val="28"/>
          <w:szCs w:val="28"/>
          <w:lang w:val="uk-UA" w:eastAsia="ru-RU"/>
        </w:rPr>
        <w:t>иконавчі органи міської ради забезпечують дотримання основних вимог З</w:t>
      </w:r>
      <w:r w:rsidRPr="00445899">
        <w:rPr>
          <w:sz w:val="28"/>
          <w:szCs w:val="28"/>
          <w:lang w:val="uk-UA" w:eastAsia="ru-RU"/>
        </w:rPr>
        <w:t xml:space="preserve">акону, інформаційну </w:t>
      </w:r>
      <w:r w:rsidRPr="00445899">
        <w:rPr>
          <w:sz w:val="28"/>
          <w:szCs w:val="20"/>
          <w:lang w:val="uk-UA" w:eastAsia="ru-RU"/>
        </w:rPr>
        <w:t>відкритість регуляторних процедур</w:t>
      </w:r>
      <w:r w:rsidRPr="00445899">
        <w:rPr>
          <w:bCs/>
          <w:sz w:val="28"/>
          <w:szCs w:val="28"/>
          <w:lang w:val="uk-UA" w:eastAsia="ru-RU"/>
        </w:rPr>
        <w:t xml:space="preserve"> під час підготовки регуляторних актів, що </w:t>
      </w:r>
      <w:r w:rsidRPr="00445899">
        <w:rPr>
          <w:sz w:val="28"/>
          <w:szCs w:val="28"/>
          <w:lang w:val="uk-UA" w:eastAsia="ru-RU"/>
        </w:rPr>
        <w:t>спр</w:t>
      </w:r>
      <w:r w:rsidR="0079430E">
        <w:rPr>
          <w:sz w:val="28"/>
          <w:szCs w:val="28"/>
          <w:lang w:val="uk-UA" w:eastAsia="ru-RU"/>
        </w:rPr>
        <w:t>ияє вдосконаленню процесу право</w:t>
      </w:r>
      <w:bookmarkStart w:id="0" w:name="_GoBack"/>
      <w:bookmarkEnd w:id="0"/>
      <w:r w:rsidRPr="00445899">
        <w:rPr>
          <w:sz w:val="28"/>
          <w:szCs w:val="28"/>
          <w:lang w:val="uk-UA" w:eastAsia="ru-RU"/>
        </w:rPr>
        <w:t xml:space="preserve">вого регулювання господарських відносин. </w:t>
      </w:r>
    </w:p>
    <w:p w:rsidR="00445899" w:rsidRPr="00784393" w:rsidRDefault="00445899" w:rsidP="00445899">
      <w:pPr>
        <w:ind w:right="141" w:firstLine="567"/>
        <w:jc w:val="both"/>
        <w:rPr>
          <w:sz w:val="28"/>
          <w:szCs w:val="28"/>
          <w:lang w:val="uk-UA" w:eastAsia="ru-RU"/>
        </w:rPr>
      </w:pPr>
    </w:p>
    <w:p w:rsidR="00784393" w:rsidRPr="004403F5" w:rsidRDefault="00784393" w:rsidP="004403F5">
      <w:pPr>
        <w:ind w:right="141" w:firstLine="708"/>
        <w:jc w:val="both"/>
        <w:rPr>
          <w:sz w:val="28"/>
          <w:szCs w:val="28"/>
          <w:lang w:val="uk-UA" w:eastAsia="ru-RU"/>
        </w:rPr>
      </w:pPr>
    </w:p>
    <w:p w:rsidR="00692C5E" w:rsidRDefault="00692C5E" w:rsidP="00692C5E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p w:rsidR="00692C5E" w:rsidRDefault="00692C5E" w:rsidP="00692C5E">
      <w:pPr>
        <w:tabs>
          <w:tab w:val="left" w:pos="57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p w:rsidR="00692C5E" w:rsidRDefault="00692C5E" w:rsidP="00692C5E">
      <w:pPr>
        <w:tabs>
          <w:tab w:val="left" w:pos="5715"/>
        </w:tabs>
        <w:ind w:firstLine="567"/>
        <w:jc w:val="both"/>
        <w:rPr>
          <w:sz w:val="28"/>
          <w:szCs w:val="28"/>
          <w:lang w:val="uk-UA"/>
        </w:rPr>
      </w:pPr>
    </w:p>
    <w:p w:rsidR="00692C5E" w:rsidRDefault="00692C5E" w:rsidP="00692C5E">
      <w:pPr>
        <w:tabs>
          <w:tab w:val="left" w:pos="5715"/>
        </w:tabs>
        <w:ind w:firstLine="567"/>
        <w:jc w:val="both"/>
        <w:rPr>
          <w:sz w:val="28"/>
          <w:szCs w:val="28"/>
          <w:lang w:val="uk-UA"/>
        </w:rPr>
      </w:pPr>
    </w:p>
    <w:p w:rsidR="00692C5E" w:rsidRDefault="00692C5E" w:rsidP="00692C5E">
      <w:pPr>
        <w:ind w:right="140" w:firstLine="567"/>
        <w:rPr>
          <w:lang w:val="uk-UA"/>
        </w:rPr>
      </w:pPr>
    </w:p>
    <w:p w:rsidR="00692C5E" w:rsidRPr="00BB4C42" w:rsidRDefault="00692C5E" w:rsidP="00692C5E">
      <w:pPr>
        <w:ind w:firstLine="567"/>
        <w:rPr>
          <w:lang w:val="uk-UA"/>
        </w:rPr>
      </w:pPr>
    </w:p>
    <w:p w:rsidR="00DF7F0C" w:rsidRDefault="00DF7F0C"/>
    <w:sectPr w:rsidR="00DF7F0C" w:rsidSect="00BB4C4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70" w:rsidRDefault="00455A70">
      <w:r>
        <w:separator/>
      </w:r>
    </w:p>
  </w:endnote>
  <w:endnote w:type="continuationSeparator" w:id="0">
    <w:p w:rsidR="00455A70" w:rsidRDefault="0045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70" w:rsidRDefault="00455A70">
      <w:r>
        <w:separator/>
      </w:r>
    </w:p>
  </w:footnote>
  <w:footnote w:type="continuationSeparator" w:id="0">
    <w:p w:rsidR="00455A70" w:rsidRDefault="00455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988855"/>
      <w:docPartObj>
        <w:docPartGallery w:val="Page Numbers (Top of Page)"/>
        <w:docPartUnique/>
      </w:docPartObj>
    </w:sdtPr>
    <w:sdtContent>
      <w:p w:rsidR="00855E0D" w:rsidRDefault="002E7123">
        <w:pPr>
          <w:pStyle w:val="a4"/>
          <w:jc w:val="center"/>
        </w:pPr>
        <w:r>
          <w:fldChar w:fldCharType="begin"/>
        </w:r>
        <w:r w:rsidR="00F94049">
          <w:instrText>PAGE   \* MERGEFORMAT</w:instrText>
        </w:r>
        <w:r>
          <w:fldChar w:fldCharType="separate"/>
        </w:r>
        <w:r w:rsidR="005A3467">
          <w:rPr>
            <w:noProof/>
          </w:rPr>
          <w:t>2</w:t>
        </w:r>
        <w:r>
          <w:fldChar w:fldCharType="end"/>
        </w:r>
      </w:p>
    </w:sdtContent>
  </w:sdt>
  <w:p w:rsidR="00855E0D" w:rsidRDefault="00455A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230BC"/>
    <w:multiLevelType w:val="hybridMultilevel"/>
    <w:tmpl w:val="9258A31C"/>
    <w:lvl w:ilvl="0" w:tplc="63E24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9C3105B"/>
    <w:multiLevelType w:val="hybridMultilevel"/>
    <w:tmpl w:val="6DCEF650"/>
    <w:lvl w:ilvl="0" w:tplc="63E24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C5E"/>
    <w:rsid w:val="001F2498"/>
    <w:rsid w:val="00255680"/>
    <w:rsid w:val="002E7123"/>
    <w:rsid w:val="004403F5"/>
    <w:rsid w:val="00445899"/>
    <w:rsid w:val="00455A70"/>
    <w:rsid w:val="005A3467"/>
    <w:rsid w:val="00692C5E"/>
    <w:rsid w:val="006C6DD5"/>
    <w:rsid w:val="006E2629"/>
    <w:rsid w:val="00784393"/>
    <w:rsid w:val="0079430E"/>
    <w:rsid w:val="008F0566"/>
    <w:rsid w:val="00AF0560"/>
    <w:rsid w:val="00B11A97"/>
    <w:rsid w:val="00C979BF"/>
    <w:rsid w:val="00D459F0"/>
    <w:rsid w:val="00DF7F0C"/>
    <w:rsid w:val="00E7403E"/>
    <w:rsid w:val="00F9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5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692C5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C5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692C5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92C5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05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056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RMTG1</dc:creator>
  <cp:keywords/>
  <dc:description/>
  <cp:lastModifiedBy>Admin</cp:lastModifiedBy>
  <cp:revision>10</cp:revision>
  <cp:lastPrinted>2023-01-30T12:19:00Z</cp:lastPrinted>
  <dcterms:created xsi:type="dcterms:W3CDTF">2023-01-17T11:45:00Z</dcterms:created>
  <dcterms:modified xsi:type="dcterms:W3CDTF">2023-01-30T12:19:00Z</dcterms:modified>
</cp:coreProperties>
</file>