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E4D0" w14:textId="77777777" w:rsidR="007934D2" w:rsidRPr="007934D2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РОГАТИНСЬКА МІСЬКА РАДА </w:t>
      </w:r>
      <w:r w:rsidR="00DB370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(04054323)</w:t>
      </w:r>
    </w:p>
    <w:p w14:paraId="32AFD37C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1E51004F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24859C62" w14:textId="37719DED" w:rsidR="00C661C5" w:rsidRDefault="002E1CAA" w:rsidP="00C661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0D4B">
        <w:rPr>
          <w:rFonts w:eastAsia="Times New Roman"/>
          <w:b/>
          <w:bCs/>
          <w:bdr w:val="none" w:sz="0" w:space="0" w:color="auto" w:frame="1"/>
          <w:lang w:eastAsia="uk-UA"/>
        </w:rPr>
        <w:t>Предмет закупівлі:</w:t>
      </w:r>
      <w:bookmarkStart w:id="0" w:name="_Hlk135912428"/>
      <w:r w:rsidR="00C661C5" w:rsidRPr="00C661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DFA68F2" w14:textId="77777777" w:rsidR="00E3485B" w:rsidRPr="00E3485B" w:rsidRDefault="00E3485B" w:rsidP="00E3485B">
      <w:pPr>
        <w:ind w:left="20" w:right="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485B">
        <w:rPr>
          <w:rFonts w:ascii="Times New Roman" w:hAnsi="Times New Roman" w:cs="Times New Roman"/>
          <w:b/>
          <w:sz w:val="24"/>
          <w:szCs w:val="24"/>
        </w:rPr>
        <w:t>Квадроцикл</w:t>
      </w:r>
      <w:proofErr w:type="spellEnd"/>
      <w:r w:rsidRPr="00E348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Segway Snarler AT5L  </w:t>
      </w:r>
      <w:r w:rsidRPr="00E3485B">
        <w:rPr>
          <w:rFonts w:ascii="Times New Roman" w:hAnsi="Times New Roman" w:cs="Times New Roman"/>
          <w:b/>
          <w:sz w:val="24"/>
          <w:szCs w:val="24"/>
        </w:rPr>
        <w:t>або еквівалент</w:t>
      </w:r>
      <w:r w:rsidRPr="00E348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3485B">
        <w:rPr>
          <w:rFonts w:ascii="Times New Roman" w:hAnsi="Times New Roman" w:cs="Times New Roman"/>
          <w:b/>
          <w:sz w:val="24"/>
          <w:szCs w:val="24"/>
        </w:rPr>
        <w:t xml:space="preserve">згідно </w:t>
      </w:r>
      <w:r w:rsidRPr="00E3485B">
        <w:rPr>
          <w:rFonts w:ascii="Times New Roman" w:hAnsi="Times New Roman" w:cs="Times New Roman"/>
          <w:b/>
          <w:color w:val="242638"/>
          <w:sz w:val="24"/>
          <w:szCs w:val="24"/>
          <w:shd w:val="clear" w:color="auto" w:fill="FFFFFF"/>
        </w:rPr>
        <w:t>ДК 021:2015:  34410000-4 — Мотоцикли</w:t>
      </w:r>
      <w:r w:rsidRPr="00E348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C46D02" w14:textId="77777777" w:rsidR="00E3485B" w:rsidRPr="007C3E3C" w:rsidRDefault="00E3485B" w:rsidP="00C661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bookmarkEnd w:id="0"/>
    <w:p w14:paraId="0ABEA71B" w14:textId="041AE08B" w:rsidR="0003417C" w:rsidRPr="00B30A53" w:rsidRDefault="00E261CC" w:rsidP="00034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Дата оголошення: </w:t>
      </w:r>
      <w:r w:rsidR="00E348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26</w:t>
      </w:r>
      <w:r w:rsidR="00726D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</w:t>
      </w:r>
      <w:r w:rsidR="00E348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2F0B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E348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03417C" w:rsidRPr="00B30A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</w:p>
    <w:p w14:paraId="4F1D6EEE" w14:textId="77777777" w:rsidR="0003417C" w:rsidRPr="00B30A53" w:rsidRDefault="0003417C" w:rsidP="00034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B30A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Процедура закупівлі: Відкриті торги з особливостями</w:t>
      </w:r>
    </w:p>
    <w:p w14:paraId="373587AD" w14:textId="70B9689B" w:rsidR="00F32F3B" w:rsidRPr="00E3755C" w:rsidRDefault="0003417C" w:rsidP="00CD1B4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 w:rsidRPr="00B30A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Ідентифікатор закупівлі:</w:t>
      </w:r>
      <w:r w:rsidR="00E3485B" w:rsidRPr="00E3485B">
        <w:t xml:space="preserve"> </w:t>
      </w:r>
      <w:r w:rsidR="00E3485B" w:rsidRPr="00E348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UA-2026-01-26-001099-a</w:t>
      </w:r>
    </w:p>
    <w:p w14:paraId="46CBB140" w14:textId="38D385E6" w:rsidR="00E9557E" w:rsidRPr="007022DA" w:rsidRDefault="002C40EF" w:rsidP="007022DA">
      <w:pPr>
        <w:ind w:left="20" w:right="60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022DA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7022DA">
        <w:rPr>
          <w:rFonts w:ascii="Times New Roman" w:hAnsi="Times New Roman" w:cs="Times New Roman"/>
          <w:sz w:val="24"/>
          <w:szCs w:val="24"/>
        </w:rPr>
        <w:t xml:space="preserve">: </w:t>
      </w:r>
      <w:r w:rsidR="00E9557E" w:rsidRPr="007022D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військової частини А**** Міністерства Оборони України за її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військової частини А**** Міністерства Оборони України 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товару.</w:t>
      </w:r>
    </w:p>
    <w:p w14:paraId="1A5AB08D" w14:textId="0F5BB6AD" w:rsidR="00E9557E" w:rsidRDefault="00E9557E" w:rsidP="00062B3D">
      <w:pPr>
        <w:pStyle w:val="a6"/>
        <w:ind w:firstLine="709"/>
        <w:jc w:val="both"/>
        <w:rPr>
          <w:sz w:val="24"/>
          <w:szCs w:val="24"/>
          <w:lang w:val="uk-UA"/>
        </w:rPr>
      </w:pPr>
    </w:p>
    <w:p w14:paraId="4EA6D1E1" w14:textId="77777777" w:rsidR="002E1CAA" w:rsidRPr="00C23D9B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 урахуванням Постанови Кабінету Міністрів України « 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</w:t>
      </w:r>
      <w:r w:rsidR="00C85D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(</w:t>
      </w:r>
      <w:r w:rsidR="005A48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зі змінами )</w:t>
      </w:r>
      <w:r w:rsidR="00C940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14:paraId="70CE7E5A" w14:textId="77777777" w:rsidR="00C23D9B" w:rsidRPr="00C23D9B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3CD225D3" w14:textId="77777777" w:rsidR="00EC67AA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01F57A" w14:textId="77777777" w:rsidR="00367338" w:rsidRPr="00405254" w:rsidRDefault="00C85D03" w:rsidP="0036733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B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E45B42">
        <w:rPr>
          <w:rFonts w:ascii="Times New Roman" w:hAnsi="Times New Roman" w:cs="Times New Roman"/>
          <w:sz w:val="24"/>
          <w:szCs w:val="24"/>
        </w:rPr>
        <w:t xml:space="preserve">Якість Товару - повинна повністю відповідати діючим в Україні державним стандартам та технічним умовам, встановленим для даного виду Товару, і при поставці підтверджуватись документами, передбаченими діючим законодавством. </w:t>
      </w:r>
      <w:r w:rsidR="00367338" w:rsidRPr="00405254">
        <w:rPr>
          <w:rFonts w:ascii="Times New Roman" w:hAnsi="Times New Roman" w:cs="Times New Roman"/>
          <w:sz w:val="24"/>
          <w:szCs w:val="24"/>
        </w:rPr>
        <w:t xml:space="preserve">На виконання вимог постанови Кабінету Міністрів України від 09.04.2022 року № 426 «Про застосування заборони ввезення товарів з Російської Федерації», постанови Кабінету Міністрів України від 30.12.2015 року № 1147 «Про заборону ввезення на митну територію України товарів, що походять з Російської Федерації», постанови Кабінету Міністрів України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товар, що є предметом закупівлі, запропонований учасником у складі пропозиції, </w:t>
      </w:r>
      <w:r w:rsidR="00367338" w:rsidRPr="004052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повинен бути таким, що походить з Російської Федерації/Республіки Білорусь/</w:t>
      </w:r>
      <w:r w:rsidR="00367338" w:rsidRPr="004052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338" w:rsidRPr="00405254">
        <w:rPr>
          <w:rFonts w:ascii="Times New Roman" w:hAnsi="Times New Roman" w:cs="Times New Roman"/>
          <w:b/>
          <w:i/>
          <w:sz w:val="24"/>
          <w:szCs w:val="24"/>
        </w:rPr>
        <w:t>Ісламської Республіки Іран</w:t>
      </w:r>
      <w:r w:rsidR="00367338" w:rsidRPr="004052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та не повинен бути ввезений на митну територію України в митному режимі імпорту товарів з Російської Федерації</w:t>
      </w:r>
      <w:r w:rsidR="00367338" w:rsidRPr="004052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334FA" w14:textId="77777777" w:rsidR="00831C33" w:rsidRPr="00B427E3" w:rsidRDefault="00831C33" w:rsidP="00831C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Технічні характеристики:</w:t>
      </w:r>
    </w:p>
    <w:p w14:paraId="5F3C60B2" w14:textId="77777777" w:rsidR="00326D81" w:rsidRDefault="00326D81" w:rsidP="00831C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hAnsi="Times New Roman"/>
          <w:b/>
          <w:bCs/>
        </w:rPr>
      </w:pPr>
    </w:p>
    <w:p w14:paraId="4FEF114D" w14:textId="77777777" w:rsidR="00326D81" w:rsidRDefault="00326D81" w:rsidP="00831C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9"/>
        <w:gridCol w:w="6200"/>
      </w:tblGrid>
      <w:tr w:rsidR="00326D81" w:rsidRPr="007B6570" w14:paraId="14C7562E" w14:textId="77777777" w:rsidTr="00326D81">
        <w:trPr>
          <w:trHeight w:val="41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A478" w14:textId="77777777" w:rsidR="00326D81" w:rsidRPr="007B6570" w:rsidRDefault="00326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81" w:rsidRPr="007B6570" w14:paraId="53517EA8" w14:textId="77777777" w:rsidTr="00326D81">
        <w:trPr>
          <w:trHeight w:val="302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1DA3C" w14:textId="77777777" w:rsidR="00326D81" w:rsidRPr="007B6570" w:rsidRDefault="00326D8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двигуна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FA1F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бензиновий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4-тактний, 4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інжектор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BOSCH</w:t>
            </w:r>
          </w:p>
        </w:tc>
      </w:tr>
      <w:tr w:rsidR="00326D81" w:rsidRPr="007B6570" w14:paraId="5213066E" w14:textId="77777777" w:rsidTr="00326D81">
        <w:trPr>
          <w:trHeight w:val="285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4D58F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Робочий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об'єм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см³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C9AF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499</w:t>
            </w:r>
          </w:p>
        </w:tc>
      </w:tr>
      <w:tr w:rsidR="00326D81" w:rsidRPr="007B6570" w14:paraId="5B725501" w14:textId="77777777" w:rsidTr="00326D81">
        <w:trPr>
          <w:trHeight w:val="285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A8B38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Потужність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двигуна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к.с</w:t>
            </w:r>
            <w:proofErr w:type="spellEnd"/>
            <w:proofErr w:type="gram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B457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39</w:t>
            </w:r>
          </w:p>
        </w:tc>
      </w:tr>
      <w:tr w:rsidR="00326D81" w:rsidRPr="007B6570" w14:paraId="77246586" w14:textId="77777777" w:rsidTr="00326D81">
        <w:trPr>
          <w:trHeight w:val="285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FAAD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Система запуску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двигуна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AD99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Електростартер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кікстартер</w:t>
            </w:r>
            <w:proofErr w:type="spellEnd"/>
          </w:p>
        </w:tc>
      </w:tr>
      <w:tr w:rsidR="00326D81" w:rsidRPr="007B6570" w14:paraId="71A92A6B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C68F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Режими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92B27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L-H-N-R-P з режимом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</w:t>
            </w: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WD/4WD</w:t>
            </w:r>
          </w:p>
        </w:tc>
      </w:tr>
      <w:tr w:rsidR="00326D81" w:rsidRPr="007B6570" w14:paraId="0FE8E817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2E01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передач(КП)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A9BD4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Автоматична(</w:t>
            </w:r>
            <w:proofErr w:type="spellStart"/>
            <w:proofErr w:type="gram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клинопасовий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варіатор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326D81" w:rsidRPr="007B6570" w14:paraId="2F8AD5C6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C7D30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Система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охолодження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B9B8A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рідинна</w:t>
            </w:r>
            <w:proofErr w:type="spellEnd"/>
          </w:p>
        </w:tc>
      </w:tr>
      <w:tr w:rsidR="00326D81" w:rsidRPr="007B6570" w14:paraId="624BF34B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E232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Колісна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формула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D8D22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4*4</w:t>
            </w:r>
          </w:p>
        </w:tc>
      </w:tr>
      <w:tr w:rsidR="00326D81" w:rsidRPr="007B6570" w14:paraId="0C69A44C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68F4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Блокування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диференціалу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410EA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</w:t>
            </w:r>
          </w:p>
        </w:tc>
      </w:tr>
      <w:tr w:rsidR="00326D81" w:rsidRPr="007B6570" w14:paraId="7A581CCD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0AF6E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Головна передача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F52A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пряма</w:t>
            </w:r>
          </w:p>
        </w:tc>
      </w:tr>
      <w:tr w:rsidR="00326D81" w:rsidRPr="007B6570" w14:paraId="115368B1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5EECB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Передні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гальма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6A135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Дисковий</w:t>
            </w:r>
            <w:proofErr w:type="spellEnd"/>
          </w:p>
        </w:tc>
      </w:tr>
      <w:tr w:rsidR="00326D81" w:rsidRPr="007B6570" w14:paraId="4021800E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3FA49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Заднє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гальмо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58DE7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Дисковий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осі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коліс</w:t>
            </w:r>
            <w:proofErr w:type="spellEnd"/>
          </w:p>
        </w:tc>
      </w:tr>
      <w:tr w:rsidR="00326D81" w:rsidRPr="007B6570" w14:paraId="510F9B97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A6835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Колісна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база,мм</w:t>
            </w:r>
            <w:proofErr w:type="spellEnd"/>
            <w:proofErr w:type="gram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B244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1450</w:t>
            </w:r>
          </w:p>
        </w:tc>
      </w:tr>
      <w:tr w:rsidR="00326D81" w:rsidRPr="007B6570" w14:paraId="38D506CB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0D53B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коліс,мм</w:t>
            </w:r>
            <w:proofErr w:type="spellEnd"/>
            <w:proofErr w:type="gram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12F6C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Передні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24*8-</w:t>
            </w:r>
            <w:proofErr w:type="gram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12,задні</w:t>
            </w:r>
            <w:proofErr w:type="gram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24*10-12</w:t>
            </w:r>
          </w:p>
        </w:tc>
      </w:tr>
      <w:tr w:rsidR="00326D81" w:rsidRPr="007B6570" w14:paraId="4F45A663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27B4D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Об'єм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паливного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бака,л</w:t>
            </w:r>
            <w:proofErr w:type="spellEnd"/>
            <w:proofErr w:type="gram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25D8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</w:tr>
      <w:tr w:rsidR="00326D81" w:rsidRPr="007B6570" w14:paraId="0E4C0A3D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CF26A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Передня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підвіска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CAD2B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Незалежна,подвійні</w:t>
            </w:r>
            <w:proofErr w:type="spellEnd"/>
            <w:proofErr w:type="gram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А-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подібні,поперечні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важелі,гвинтові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пружини,амортизатори</w:t>
            </w:r>
            <w:proofErr w:type="spellEnd"/>
          </w:p>
        </w:tc>
      </w:tr>
      <w:tr w:rsidR="00326D81" w:rsidRPr="007B6570" w14:paraId="2D127AF0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181CE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Задня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підвіска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D85CB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Незалежна,подвійні</w:t>
            </w:r>
            <w:proofErr w:type="spellEnd"/>
            <w:proofErr w:type="gram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А-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подібні,поперечні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важелі,гвинтові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пружини,амортизатори</w:t>
            </w:r>
            <w:proofErr w:type="spellEnd"/>
          </w:p>
        </w:tc>
      </w:tr>
      <w:tr w:rsidR="00326D81" w:rsidRPr="007B6570" w14:paraId="21D1C1B6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19E3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Габарити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ДхШхВ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), мм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4E4FE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2300x1180x1350</w:t>
            </w:r>
          </w:p>
        </w:tc>
      </w:tr>
      <w:tr w:rsidR="00326D81" w:rsidRPr="007B6570" w14:paraId="0802A3E7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12A01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Колір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51565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Сірий,білий</w:t>
            </w:r>
            <w:proofErr w:type="spellEnd"/>
            <w:proofErr w:type="gramEnd"/>
          </w:p>
        </w:tc>
      </w:tr>
      <w:tr w:rsidR="00326D81" w:rsidRPr="007B6570" w14:paraId="58BB307E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69115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Вага,кг</w:t>
            </w:r>
            <w:proofErr w:type="spellEnd"/>
            <w:proofErr w:type="gram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CD5C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370</w:t>
            </w:r>
          </w:p>
        </w:tc>
      </w:tr>
      <w:tr w:rsidR="00326D81" w:rsidRPr="007B6570" w14:paraId="299EB7A8" w14:textId="77777777" w:rsidTr="00326D81">
        <w:trPr>
          <w:trHeight w:val="40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02519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місць</w:t>
            </w:r>
            <w:proofErr w:type="spellEnd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сидіння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BE2F5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326D81" w:rsidRPr="007B6570" w14:paraId="3FC0E47E" w14:textId="77777777" w:rsidTr="00326D81">
        <w:trPr>
          <w:trHeight w:val="277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87C07" w14:textId="77777777" w:rsidR="00326D81" w:rsidRPr="007B6570" w:rsidRDefault="00326D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B65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Комплектація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AE3C4" w14:textId="77777777" w:rsidR="00326D81" w:rsidRPr="007B6570" w:rsidRDefault="00326D81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ECECEC"/>
              </w:rPr>
              <w:t xml:space="preserve">сталеві диски, автоматичне блокування переднього диференціала, масляні амортизатори, галогенні фари,  лебідка 1133 кг, спинка для пасажира, </w:t>
            </w:r>
            <w:proofErr w:type="spellStart"/>
            <w:r w:rsidRPr="007B65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ECECEC"/>
              </w:rPr>
              <w:t>фаркоп</w:t>
            </w:r>
            <w:proofErr w:type="spellEnd"/>
            <w:r w:rsidRPr="007B65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ECECEC"/>
              </w:rPr>
              <w:t xml:space="preserve"> з розеткою, передній та задній металевий бампер</w:t>
            </w:r>
            <w:r w:rsidRPr="007B657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ECECEC"/>
              </w:rPr>
              <w:br/>
            </w:r>
          </w:p>
        </w:tc>
      </w:tr>
    </w:tbl>
    <w:p w14:paraId="66B60EDE" w14:textId="77777777" w:rsidR="007176FB" w:rsidRPr="004E246F" w:rsidRDefault="007176FB" w:rsidP="007176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1653742" w14:textId="77777777" w:rsidR="007176FB" w:rsidRDefault="007176FB" w:rsidP="00717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05CC4C" w14:textId="77777777" w:rsidR="00257D98" w:rsidRPr="00FE0160" w:rsidRDefault="007176FB" w:rsidP="0020485D">
      <w:pPr>
        <w:spacing w:after="0"/>
        <w:jc w:val="both"/>
        <w:rPr>
          <w:rFonts w:ascii="Times New Roman" w:eastAsia="Times New Roman" w:hAnsi="Times New Roman"/>
        </w:rPr>
      </w:pPr>
      <w:r w:rsidRPr="007E5B92">
        <w:rPr>
          <w:rFonts w:ascii="Times New Roman" w:eastAsia="Times New Roman" w:hAnsi="Times New Roman"/>
        </w:rPr>
        <w:t>Розрахунок очікуваної вартості здійснено шляхом аналізу ринку, вивчивши  пропозиції постачальників щодо цін та асортименту товарів, яка отримана замовником</w:t>
      </w:r>
      <w:r>
        <w:rPr>
          <w:rFonts w:ascii="Times New Roman" w:eastAsia="Times New Roman" w:hAnsi="Times New Roman"/>
        </w:rPr>
        <w:t xml:space="preserve"> </w:t>
      </w:r>
      <w:r w:rsidRPr="007E5B92">
        <w:rPr>
          <w:rFonts w:ascii="Times New Roman" w:eastAsia="Times New Roman" w:hAnsi="Times New Roman"/>
        </w:rPr>
        <w:t xml:space="preserve">з відкритих джерел у мережі Інтернет, а також оприлюднену  інформацію в електронній системі </w:t>
      </w:r>
      <w:proofErr w:type="spellStart"/>
      <w:r w:rsidRPr="007E5B92">
        <w:rPr>
          <w:rFonts w:ascii="Times New Roman" w:eastAsia="Times New Roman" w:hAnsi="Times New Roman"/>
        </w:rPr>
        <w:t>закупівель</w:t>
      </w:r>
      <w:proofErr w:type="spellEnd"/>
      <w:r w:rsidRPr="007E5B9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«</w:t>
      </w:r>
      <w:proofErr w:type="spellStart"/>
      <w:r w:rsidRPr="007E5B92">
        <w:rPr>
          <w:rFonts w:ascii="Times New Roman" w:eastAsia="Times New Roman" w:hAnsi="Times New Roman"/>
        </w:rPr>
        <w:t>Prozorro</w:t>
      </w:r>
      <w:proofErr w:type="spellEnd"/>
      <w:r w:rsidRPr="007E5B92">
        <w:rPr>
          <w:rFonts w:ascii="Times New Roman" w:eastAsia="Times New Roman" w:hAnsi="Times New Roman"/>
        </w:rPr>
        <w:t xml:space="preserve">» інших замовників, з врахуванням </w:t>
      </w:r>
      <w:r w:rsidRPr="007E5B92">
        <w:rPr>
          <w:rFonts w:ascii="Times New Roman" w:eastAsia="Times New Roman" w:hAnsi="Times New Roman"/>
        </w:rPr>
        <w:lastRenderedPageBreak/>
        <w:t>рекомендацій 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 «Про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</w:rPr>
        <w:t>.</w:t>
      </w:r>
    </w:p>
    <w:p w14:paraId="207B5A0D" w14:textId="41D0E1B3" w:rsidR="00654F9F" w:rsidRPr="002D55F1" w:rsidRDefault="00C654AE" w:rsidP="00944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666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</w:t>
      </w:r>
      <w:r w:rsidR="00257D98" w:rsidRPr="00666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чікувана вартість закупівлі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257D98" w:rsidRPr="00E45B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7A15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563</w:t>
      </w:r>
      <w:r w:rsidR="009D3A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257D98" w:rsidRPr="006667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000 гривень</w:t>
      </w:r>
      <w:r w:rsidR="00257D98" w:rsidRPr="00E45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r w:rsidR="00257D98" w:rsidRPr="00E45B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7A152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п’ятсот</w:t>
      </w:r>
      <w:r w:rsidR="003673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19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шістдесят</w:t>
      </w:r>
      <w:r w:rsidR="003673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152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три </w:t>
      </w:r>
      <w:r w:rsidR="00257D98" w:rsidRPr="00E45B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тисяч</w:t>
      </w:r>
      <w:r w:rsidR="007A152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="00257D98" w:rsidRPr="00E45B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  00 коп.) з ПДВ</w:t>
      </w:r>
      <w:r w:rsidR="002D55F1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14:paraId="373A616A" w14:textId="77777777" w:rsidR="00A52729" w:rsidRDefault="00A52729" w:rsidP="003F49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bdr w:val="none" w:sz="0" w:space="0" w:color="auto" w:frame="1"/>
          <w:lang w:eastAsia="uk-UA"/>
        </w:rPr>
      </w:pPr>
    </w:p>
    <w:p w14:paraId="18F6FFAD" w14:textId="77777777" w:rsidR="00C665F3" w:rsidRDefault="007176FB" w:rsidP="00C665F3">
      <w:pPr>
        <w:shd w:val="clear" w:color="auto" w:fill="FFFFFF"/>
        <w:jc w:val="both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  <w:r w:rsidRPr="00B02850">
        <w:rPr>
          <w:rFonts w:ascii="Times New Roman" w:hAnsi="Times New Roman" w:cs="Times New Roman"/>
          <w:b/>
          <w:u w:val="single"/>
          <w:bdr w:val="none" w:sz="0" w:space="0" w:color="auto" w:frame="1"/>
          <w:lang w:eastAsia="uk-UA"/>
        </w:rPr>
        <w:t>Обґрунтування розміру бюджетного призначення:</w:t>
      </w:r>
      <w:r w:rsidRPr="00B02850">
        <w:rPr>
          <w:rFonts w:ascii="Times New Roman" w:hAnsi="Times New Roman" w:cs="Times New Roman"/>
          <w:bdr w:val="none" w:sz="0" w:space="0" w:color="auto" w:frame="1"/>
          <w:lang w:eastAsia="uk-UA"/>
        </w:rPr>
        <w:t xml:space="preserve">  </w:t>
      </w:r>
      <w:r w:rsidR="003F49A5" w:rsidRPr="00B02850">
        <w:rPr>
          <w:rFonts w:ascii="Times New Roman" w:hAnsi="Times New Roman" w:cs="Times New Roman"/>
          <w:bdr w:val="none" w:sz="0" w:space="0" w:color="auto" w:frame="1"/>
          <w:lang w:eastAsia="uk-UA"/>
        </w:rPr>
        <w:t xml:space="preserve"> </w:t>
      </w:r>
      <w:r w:rsidR="00C665F3">
        <w:rPr>
          <w:rFonts w:ascii="Times New Roman" w:hAnsi="Times New Roman"/>
          <w:sz w:val="24"/>
          <w:szCs w:val="24"/>
        </w:rPr>
        <w:t>Закупівля здійснюється в межах Програми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 w:rsidR="00C665F3">
        <w:rPr>
          <w:rFonts w:ascii="Times New Roman" w:hAnsi="Times New Roman"/>
          <w:b/>
          <w:bCs/>
          <w:vanish/>
          <w:sz w:val="24"/>
          <w:szCs w:val="24"/>
        </w:rPr>
        <w:t>{</w:t>
      </w:r>
      <w:r w:rsidR="00C665F3">
        <w:rPr>
          <w:rFonts w:ascii="Times New Roman" w:hAnsi="Times New Roman"/>
          <w:b/>
          <w:bCs/>
          <w:vanish/>
          <w:sz w:val="24"/>
          <w:szCs w:val="24"/>
          <w:lang w:val="en-US"/>
        </w:rPr>
        <w:t>name</w:t>
      </w:r>
      <w:r w:rsidR="00C665F3">
        <w:rPr>
          <w:rFonts w:ascii="Times New Roman" w:hAnsi="Times New Roman"/>
          <w:b/>
          <w:bCs/>
          <w:vanish/>
          <w:sz w:val="24"/>
          <w:szCs w:val="24"/>
        </w:rPr>
        <w:t>}</w:t>
      </w:r>
      <w:r w:rsidR="00C665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65F3">
        <w:rPr>
          <w:rFonts w:ascii="Times New Roman" w:hAnsi="Times New Roman"/>
          <w:sz w:val="24"/>
          <w:szCs w:val="24"/>
        </w:rPr>
        <w:t>(рішення сесії міської ради від 18.12.2025р.№12907) відповідно до листа-звернення від військової частини А****ЗСУ, у зв’язку з необхідністю закупівлі товару для забезпечення потреб на їх запит з подальшою передачею товару на облік запитувача.</w:t>
      </w:r>
    </w:p>
    <w:p w14:paraId="0EA35479" w14:textId="77777777" w:rsidR="003F49A5" w:rsidRPr="00B02850" w:rsidRDefault="003F49A5" w:rsidP="001428B0">
      <w:pPr>
        <w:jc w:val="both"/>
        <w:rPr>
          <w:rFonts w:ascii="Times New Roman" w:hAnsi="Times New Roman" w:cs="Times New Roman"/>
        </w:rPr>
      </w:pPr>
      <w:r w:rsidRPr="00B02850">
        <w:rPr>
          <w:rFonts w:ascii="Times New Roman" w:hAnsi="Times New Roman"/>
          <w:bdr w:val="none" w:sz="0" w:space="0" w:color="auto" w:frame="1"/>
          <w:lang w:eastAsia="uk-UA"/>
        </w:rPr>
        <w:t>«</w:t>
      </w:r>
      <w:r w:rsidRPr="00B02850">
        <w:rPr>
          <w:rFonts w:ascii="Times New Roman" w:hAnsi="Times New Roman" w:cs="Times New Roman"/>
        </w:rPr>
        <w:t>КЕКВ: 3110 — Придбання обладнання і предметів довгострокового користування»</w:t>
      </w:r>
    </w:p>
    <w:p w14:paraId="2AEC558A" w14:textId="77777777" w:rsidR="003F49A5" w:rsidRDefault="003F49A5" w:rsidP="001428B0">
      <w:pPr>
        <w:pStyle w:val="a3"/>
        <w:shd w:val="clear" w:color="auto" w:fill="FFFFFF"/>
        <w:spacing w:before="0" w:beforeAutospacing="0" w:after="200" w:afterAutospacing="0"/>
        <w:ind w:firstLine="567"/>
        <w:jc w:val="both"/>
      </w:pPr>
    </w:p>
    <w:sectPr w:rsidR="003F49A5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A123B"/>
    <w:multiLevelType w:val="hybridMultilevel"/>
    <w:tmpl w:val="0C0463F6"/>
    <w:lvl w:ilvl="0" w:tplc="0BC02336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5957"/>
    <w:multiLevelType w:val="multilevel"/>
    <w:tmpl w:val="687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3417C"/>
    <w:rsid w:val="00062B3D"/>
    <w:rsid w:val="0007095A"/>
    <w:rsid w:val="000778A4"/>
    <w:rsid w:val="00091DBE"/>
    <w:rsid w:val="000A372C"/>
    <w:rsid w:val="000A6CFA"/>
    <w:rsid w:val="000B5648"/>
    <w:rsid w:val="000C2B69"/>
    <w:rsid w:val="000C6E07"/>
    <w:rsid w:val="000C7C6B"/>
    <w:rsid w:val="000D0ABB"/>
    <w:rsid w:val="000F79A2"/>
    <w:rsid w:val="00101571"/>
    <w:rsid w:val="00113298"/>
    <w:rsid w:val="001202EE"/>
    <w:rsid w:val="0013518A"/>
    <w:rsid w:val="001428B0"/>
    <w:rsid w:val="00154C86"/>
    <w:rsid w:val="00186D2A"/>
    <w:rsid w:val="0019392B"/>
    <w:rsid w:val="001A0BF4"/>
    <w:rsid w:val="001B3EAB"/>
    <w:rsid w:val="001D5AF0"/>
    <w:rsid w:val="001E0A84"/>
    <w:rsid w:val="0020485D"/>
    <w:rsid w:val="00204C9B"/>
    <w:rsid w:val="002257C3"/>
    <w:rsid w:val="00232258"/>
    <w:rsid w:val="00235635"/>
    <w:rsid w:val="002433B4"/>
    <w:rsid w:val="00257D98"/>
    <w:rsid w:val="0026174C"/>
    <w:rsid w:val="00270D86"/>
    <w:rsid w:val="00292FA7"/>
    <w:rsid w:val="00296124"/>
    <w:rsid w:val="002B37B3"/>
    <w:rsid w:val="002B763F"/>
    <w:rsid w:val="002C1B98"/>
    <w:rsid w:val="002C40EF"/>
    <w:rsid w:val="002C6301"/>
    <w:rsid w:val="002D55F1"/>
    <w:rsid w:val="002E1CAA"/>
    <w:rsid w:val="002F0B49"/>
    <w:rsid w:val="002F2950"/>
    <w:rsid w:val="00300640"/>
    <w:rsid w:val="0030497B"/>
    <w:rsid w:val="00315095"/>
    <w:rsid w:val="00323736"/>
    <w:rsid w:val="00326D81"/>
    <w:rsid w:val="00356F5A"/>
    <w:rsid w:val="00366DF6"/>
    <w:rsid w:val="00367338"/>
    <w:rsid w:val="00382001"/>
    <w:rsid w:val="00383F0E"/>
    <w:rsid w:val="003A3EF8"/>
    <w:rsid w:val="003A5D98"/>
    <w:rsid w:val="003C1A32"/>
    <w:rsid w:val="003C60FB"/>
    <w:rsid w:val="003D18A2"/>
    <w:rsid w:val="003D4681"/>
    <w:rsid w:val="003E1346"/>
    <w:rsid w:val="003F49A5"/>
    <w:rsid w:val="003F55DB"/>
    <w:rsid w:val="003F5E61"/>
    <w:rsid w:val="00401462"/>
    <w:rsid w:val="004311DF"/>
    <w:rsid w:val="00454BB5"/>
    <w:rsid w:val="00462623"/>
    <w:rsid w:val="00464283"/>
    <w:rsid w:val="00465E5B"/>
    <w:rsid w:val="00466C9B"/>
    <w:rsid w:val="00495626"/>
    <w:rsid w:val="004C7921"/>
    <w:rsid w:val="004D14F8"/>
    <w:rsid w:val="004E246F"/>
    <w:rsid w:val="004F0303"/>
    <w:rsid w:val="00530732"/>
    <w:rsid w:val="0054634E"/>
    <w:rsid w:val="0056768D"/>
    <w:rsid w:val="0058403E"/>
    <w:rsid w:val="00584317"/>
    <w:rsid w:val="005855CA"/>
    <w:rsid w:val="00590C23"/>
    <w:rsid w:val="005A3FEE"/>
    <w:rsid w:val="005A4829"/>
    <w:rsid w:val="005C5E54"/>
    <w:rsid w:val="005D153F"/>
    <w:rsid w:val="005F6DBA"/>
    <w:rsid w:val="006142EA"/>
    <w:rsid w:val="00633050"/>
    <w:rsid w:val="00634E15"/>
    <w:rsid w:val="00640DFB"/>
    <w:rsid w:val="0065380B"/>
    <w:rsid w:val="00654F9F"/>
    <w:rsid w:val="00666761"/>
    <w:rsid w:val="00673183"/>
    <w:rsid w:val="00673224"/>
    <w:rsid w:val="00684265"/>
    <w:rsid w:val="00695537"/>
    <w:rsid w:val="0069653E"/>
    <w:rsid w:val="006B47F8"/>
    <w:rsid w:val="006B50F2"/>
    <w:rsid w:val="006D04AC"/>
    <w:rsid w:val="006E11D1"/>
    <w:rsid w:val="006F51FD"/>
    <w:rsid w:val="007022DA"/>
    <w:rsid w:val="007176FB"/>
    <w:rsid w:val="00726DD6"/>
    <w:rsid w:val="00743F52"/>
    <w:rsid w:val="00750414"/>
    <w:rsid w:val="00761B33"/>
    <w:rsid w:val="00766F83"/>
    <w:rsid w:val="00771320"/>
    <w:rsid w:val="00787596"/>
    <w:rsid w:val="007934D2"/>
    <w:rsid w:val="00797B47"/>
    <w:rsid w:val="007A152A"/>
    <w:rsid w:val="007B6570"/>
    <w:rsid w:val="007C411F"/>
    <w:rsid w:val="007D491E"/>
    <w:rsid w:val="007E5B29"/>
    <w:rsid w:val="007E7F7F"/>
    <w:rsid w:val="007F0D4B"/>
    <w:rsid w:val="008110EC"/>
    <w:rsid w:val="008208FE"/>
    <w:rsid w:val="00830B53"/>
    <w:rsid w:val="00831C33"/>
    <w:rsid w:val="00835B0E"/>
    <w:rsid w:val="00873D84"/>
    <w:rsid w:val="00876BFF"/>
    <w:rsid w:val="00892EAA"/>
    <w:rsid w:val="008A0A22"/>
    <w:rsid w:val="008A377A"/>
    <w:rsid w:val="008B1D48"/>
    <w:rsid w:val="008B3694"/>
    <w:rsid w:val="008E6E34"/>
    <w:rsid w:val="008F76BC"/>
    <w:rsid w:val="008F783A"/>
    <w:rsid w:val="00937063"/>
    <w:rsid w:val="009413C6"/>
    <w:rsid w:val="00944D00"/>
    <w:rsid w:val="009650BF"/>
    <w:rsid w:val="0097668A"/>
    <w:rsid w:val="009958B7"/>
    <w:rsid w:val="009B65BB"/>
    <w:rsid w:val="009C06FB"/>
    <w:rsid w:val="009C4AC5"/>
    <w:rsid w:val="009D3AEB"/>
    <w:rsid w:val="009E1EFB"/>
    <w:rsid w:val="00A134C3"/>
    <w:rsid w:val="00A137EF"/>
    <w:rsid w:val="00A243FB"/>
    <w:rsid w:val="00A4036C"/>
    <w:rsid w:val="00A52729"/>
    <w:rsid w:val="00A77DAF"/>
    <w:rsid w:val="00A85059"/>
    <w:rsid w:val="00AB5FB8"/>
    <w:rsid w:val="00AC004B"/>
    <w:rsid w:val="00AC2719"/>
    <w:rsid w:val="00AC480C"/>
    <w:rsid w:val="00AD2B0B"/>
    <w:rsid w:val="00AE5DD5"/>
    <w:rsid w:val="00AF2D06"/>
    <w:rsid w:val="00B00E16"/>
    <w:rsid w:val="00B02850"/>
    <w:rsid w:val="00B03C4B"/>
    <w:rsid w:val="00B04910"/>
    <w:rsid w:val="00B107B4"/>
    <w:rsid w:val="00B30A53"/>
    <w:rsid w:val="00B30E2B"/>
    <w:rsid w:val="00B56D3B"/>
    <w:rsid w:val="00B60730"/>
    <w:rsid w:val="00B666AC"/>
    <w:rsid w:val="00B96ADA"/>
    <w:rsid w:val="00BB5221"/>
    <w:rsid w:val="00C00C11"/>
    <w:rsid w:val="00C026D6"/>
    <w:rsid w:val="00C0739A"/>
    <w:rsid w:val="00C1070C"/>
    <w:rsid w:val="00C23D9B"/>
    <w:rsid w:val="00C2467A"/>
    <w:rsid w:val="00C31F88"/>
    <w:rsid w:val="00C43467"/>
    <w:rsid w:val="00C44820"/>
    <w:rsid w:val="00C60E71"/>
    <w:rsid w:val="00C654AE"/>
    <w:rsid w:val="00C661C5"/>
    <w:rsid w:val="00C665F3"/>
    <w:rsid w:val="00C84F14"/>
    <w:rsid w:val="00C85D03"/>
    <w:rsid w:val="00C8707F"/>
    <w:rsid w:val="00C9405E"/>
    <w:rsid w:val="00C95163"/>
    <w:rsid w:val="00CB2C61"/>
    <w:rsid w:val="00CB5CA2"/>
    <w:rsid w:val="00CD1B48"/>
    <w:rsid w:val="00CD3388"/>
    <w:rsid w:val="00CE6A11"/>
    <w:rsid w:val="00CF0A0C"/>
    <w:rsid w:val="00CF6775"/>
    <w:rsid w:val="00D1601C"/>
    <w:rsid w:val="00D373BE"/>
    <w:rsid w:val="00D94534"/>
    <w:rsid w:val="00DA3AE1"/>
    <w:rsid w:val="00DB370F"/>
    <w:rsid w:val="00DC3395"/>
    <w:rsid w:val="00E06793"/>
    <w:rsid w:val="00E250C3"/>
    <w:rsid w:val="00E261CC"/>
    <w:rsid w:val="00E3485B"/>
    <w:rsid w:val="00E3755C"/>
    <w:rsid w:val="00E45B42"/>
    <w:rsid w:val="00E51D0D"/>
    <w:rsid w:val="00E867B8"/>
    <w:rsid w:val="00E908B4"/>
    <w:rsid w:val="00E91A8C"/>
    <w:rsid w:val="00E9557E"/>
    <w:rsid w:val="00EA60B9"/>
    <w:rsid w:val="00EC623A"/>
    <w:rsid w:val="00EC67AA"/>
    <w:rsid w:val="00ED66AD"/>
    <w:rsid w:val="00EF0277"/>
    <w:rsid w:val="00EF2B0A"/>
    <w:rsid w:val="00F1747B"/>
    <w:rsid w:val="00F243C7"/>
    <w:rsid w:val="00F32F3B"/>
    <w:rsid w:val="00F33C79"/>
    <w:rsid w:val="00F417C9"/>
    <w:rsid w:val="00F455E5"/>
    <w:rsid w:val="00F50EF1"/>
    <w:rsid w:val="00F75D43"/>
    <w:rsid w:val="00F81D75"/>
    <w:rsid w:val="00F856D3"/>
    <w:rsid w:val="00FC19B5"/>
    <w:rsid w:val="00FD1083"/>
    <w:rsid w:val="00FE0160"/>
    <w:rsid w:val="00FE3FEE"/>
    <w:rsid w:val="00FF1EB0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3C22"/>
  <w15:docId w15:val="{41688760-6C86-4434-99E1-5C8F1217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paragraph" w:styleId="1">
    <w:name w:val="heading 1"/>
    <w:basedOn w:val="a"/>
    <w:link w:val="10"/>
    <w:uiPriority w:val="9"/>
    <w:qFormat/>
    <w:rsid w:val="00034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417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6"/>
    <w:uiPriority w:val="1"/>
    <w:locked/>
    <w:rsid w:val="00062B3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6">
    <w:name w:val="No Spacing"/>
    <w:link w:val="a5"/>
    <w:uiPriority w:val="1"/>
    <w:qFormat/>
    <w:rsid w:val="00062B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7">
    <w:name w:val="Table Grid"/>
    <w:basedOn w:val="a1"/>
    <w:uiPriority w:val="39"/>
    <w:rsid w:val="008110E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110EC"/>
    <w:pPr>
      <w:widowControl w:val="0"/>
      <w:suppressAutoHyphens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F0D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customStyle="1" w:styleId="11">
    <w:name w:val="Сетка таблицы1"/>
    <w:basedOn w:val="a1"/>
    <w:next w:val="a7"/>
    <w:uiPriority w:val="39"/>
    <w:rsid w:val="00AE5DD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4E24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9">
    <w:name w:val="Нижній колонтитул Знак"/>
    <w:basedOn w:val="a0"/>
    <w:link w:val="a8"/>
    <w:uiPriority w:val="99"/>
    <w:rsid w:val="004E246F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D2B0B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5024F-A840-46B6-8D5B-0F0BC4B6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14</cp:revision>
  <cp:lastPrinted>2023-08-01T08:27:00Z</cp:lastPrinted>
  <dcterms:created xsi:type="dcterms:W3CDTF">2024-08-16T05:38:00Z</dcterms:created>
  <dcterms:modified xsi:type="dcterms:W3CDTF">2026-02-05T07:52:00Z</dcterms:modified>
</cp:coreProperties>
</file>