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C930" w14:textId="751EA84D" w:rsidR="00E12CC8" w:rsidRPr="00E12CC8" w:rsidRDefault="00564C1A" w:rsidP="00564C1A">
      <w:pPr>
        <w:tabs>
          <w:tab w:val="left" w:pos="8580"/>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val="ru-RU" w:eastAsia="ru-RU"/>
        </w:rPr>
      </w:pPr>
      <w:r>
        <w:rPr>
          <w:noProof/>
        </w:rPr>
        <w:drawing>
          <wp:inline distT="0" distB="0" distL="0" distR="0" wp14:anchorId="6FC4C433" wp14:editId="6AA7C46C">
            <wp:extent cx="546100" cy="723265"/>
            <wp:effectExtent l="0" t="0" r="6350" b="635"/>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723265"/>
                    </a:xfrm>
                    <a:prstGeom prst="rect">
                      <a:avLst/>
                    </a:prstGeom>
                    <a:solidFill>
                      <a:srgbClr val="FFFFFF"/>
                    </a:solidFill>
                    <a:ln>
                      <a:noFill/>
                    </a:ln>
                  </pic:spPr>
                </pic:pic>
              </a:graphicData>
            </a:graphic>
          </wp:inline>
        </w:drawing>
      </w:r>
    </w:p>
    <w:p w14:paraId="72652C39" w14:textId="77777777" w:rsidR="00E12CC8" w:rsidRPr="00E12CC8" w:rsidRDefault="00E12CC8" w:rsidP="00E12CC8">
      <w:pPr>
        <w:overflowPunct w:val="0"/>
        <w:autoSpaceDE w:val="0"/>
        <w:autoSpaceDN w:val="0"/>
        <w:adjustRightInd w:val="0"/>
        <w:spacing w:after="0" w:line="240" w:lineRule="auto"/>
        <w:jc w:val="center"/>
        <w:outlineLvl w:val="4"/>
        <w:rPr>
          <w:rFonts w:ascii="Times New Roman" w:eastAsia="Times New Roman" w:hAnsi="Times New Roman" w:cs="Times New Roman"/>
          <w:b/>
          <w:iCs/>
          <w:color w:val="000000"/>
          <w:w w:val="120"/>
          <w:sz w:val="28"/>
          <w:szCs w:val="28"/>
          <w:lang w:val="ru-RU" w:eastAsia="ru-RU"/>
        </w:rPr>
      </w:pPr>
      <w:r w:rsidRPr="00E12CC8">
        <w:rPr>
          <w:rFonts w:ascii="Times New Roman" w:eastAsia="Times New Roman" w:hAnsi="Times New Roman" w:cs="Times New Roman"/>
          <w:b/>
          <w:iCs/>
          <w:color w:val="000000"/>
          <w:w w:val="120"/>
          <w:sz w:val="28"/>
          <w:szCs w:val="28"/>
          <w:lang w:val="ru-RU" w:eastAsia="ru-RU"/>
        </w:rPr>
        <w:t>РОГАТИНСЬКА МІСЬКА РАДА</w:t>
      </w:r>
    </w:p>
    <w:p w14:paraId="2E5E753A" w14:textId="77777777" w:rsidR="00E12CC8" w:rsidRPr="00E12CC8" w:rsidRDefault="00E12CC8" w:rsidP="00E12CC8">
      <w:pPr>
        <w:overflowPunct w:val="0"/>
        <w:autoSpaceDE w:val="0"/>
        <w:autoSpaceDN w:val="0"/>
        <w:adjustRightInd w:val="0"/>
        <w:spacing w:after="0" w:line="240" w:lineRule="auto"/>
        <w:jc w:val="center"/>
        <w:outlineLvl w:val="5"/>
        <w:rPr>
          <w:rFonts w:ascii="Times New Roman" w:eastAsia="Times New Roman" w:hAnsi="Times New Roman" w:cs="Times New Roman"/>
          <w:b/>
          <w:color w:val="000000"/>
          <w:w w:val="120"/>
          <w:sz w:val="28"/>
          <w:szCs w:val="28"/>
          <w:lang w:val="ru-RU" w:eastAsia="ru-RU"/>
        </w:rPr>
      </w:pPr>
      <w:r w:rsidRPr="00E12CC8">
        <w:rPr>
          <w:rFonts w:ascii="Times New Roman" w:eastAsia="Times New Roman" w:hAnsi="Times New Roman" w:cs="Times New Roman"/>
          <w:b/>
          <w:color w:val="000000"/>
          <w:w w:val="120"/>
          <w:sz w:val="28"/>
          <w:szCs w:val="28"/>
          <w:lang w:val="ru-RU" w:eastAsia="ru-RU"/>
        </w:rPr>
        <w:t>ІВАНО-ФРАНКІВСЬКОЇ ОБЛАСТІ</w:t>
      </w:r>
    </w:p>
    <w:p w14:paraId="78C408E9" w14:textId="380D4FF8" w:rsidR="00E12CC8" w:rsidRPr="00E12CC8" w:rsidRDefault="00FF40E6" w:rsidP="00E12CC8">
      <w:pPr>
        <w:overflowPunct w:val="0"/>
        <w:autoSpaceDE w:val="0"/>
        <w:autoSpaceDN w:val="0"/>
        <w:adjustRightInd w:val="0"/>
        <w:spacing w:after="0" w:line="240" w:lineRule="auto"/>
        <w:jc w:val="center"/>
        <w:rPr>
          <w:rFonts w:ascii="Times New Roman" w:eastAsia="Times New Roman" w:hAnsi="Times New Roman" w:cs="Times New Roman"/>
          <w:b/>
          <w:bCs/>
          <w:color w:val="000000"/>
          <w:w w:val="120"/>
          <w:sz w:val="28"/>
          <w:szCs w:val="28"/>
          <w:lang w:val="ru-RU" w:eastAsia="ru-RU"/>
        </w:rPr>
      </w:pPr>
      <w:r>
        <w:rPr>
          <w:rFonts w:ascii="Times New Roman" w:eastAsia="Times New Roman" w:hAnsi="Times New Roman" w:cs="Times New Roman"/>
          <w:noProof/>
          <w:sz w:val="20"/>
          <w:szCs w:val="20"/>
          <w:lang w:eastAsia="uk-UA"/>
        </w:rPr>
        <mc:AlternateContent>
          <mc:Choice Requires="wps">
            <w:drawing>
              <wp:anchor distT="4294967294" distB="4294967294" distL="114300" distR="114300" simplePos="0" relativeHeight="251659264" behindDoc="0" locked="0" layoutInCell="1" allowOverlap="1" wp14:anchorId="5E306C7E" wp14:editId="4AE46BED">
                <wp:simplePos x="0" y="0"/>
                <wp:positionH relativeFrom="column">
                  <wp:posOffset>0</wp:posOffset>
                </wp:positionH>
                <wp:positionV relativeFrom="paragraph">
                  <wp:posOffset>83184</wp:posOffset>
                </wp:positionV>
                <wp:extent cx="6286500" cy="0"/>
                <wp:effectExtent l="0" t="1905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505DE6B2" id="Прямая соединительная линия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B0AQIAAKsDAAAOAAAAZHJzL2Uyb0RvYy54bWysU81uEzEQviPxDpbvZJNICdUqmx5SlUuB&#10;SC3cHa83a9X2WLaTTW7AGSmPwCtwoFKlAs+w+0aMnZ8WuCH2YHn+Ps988+3kfKMVWQvnJZiCDnp9&#10;SoThUEqzLOi7m8sXZ5T4wEzJFBhR0K3w9Hz6/NmksbkYQg2qFI4giPF5Ywtah2DzLPO8Fpr5Hlhh&#10;MFiB0yyg6ZZZ6ViD6Fplw35/nDXgSuuAC+/Re7EP0mnCryrBw9uq8iIQVVDsLaTTpXMRz2w6YfnS&#10;MVtLfmiD/UMXmkmDj56gLlhgZOXkX1BacgceqtDjoDOoKslFmgGnGfT/mOa6ZlakWZAcb080+f8H&#10;y9+s547IsqAjSgzTuKL2S/eh27Xf26/djnQf25/tXfutvW9/tPfdJ7w/dJ/xHoPtw8G9I6PIZGN9&#10;joAzM3eRC74x1/YK+K0nBmY1M0uRJrrZWnxmECuy30qi4S32s2heQ4k5bBUg0bqpnCaVkvZ9LIzg&#10;SB3ZpD1uT3sUm0A4OsfDs/Goj+vmx1jG8ggRC63z4ZUATeKloEqaSDHL2frKh9jSY0p0G7iUSiWZ&#10;KEMa5OnlYBShtUXSAsrm9qY+LN+DkmVMj4XeLRcz5ciaRemlL02MkadpDlam3D+rTKwTSbWHXo6M&#10;7LldQLmduyNtqIjU7UG9UXJP7UTu4z82/QU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KT8QdAECAACrAwAADgAAAAAAAAAAAAAA&#10;AAAuAgAAZHJzL2Uyb0RvYy54bWxQSwECLQAUAAYACAAAACEAJpEWGNkAAAAGAQAADwAAAAAAAAAA&#10;AAAAAABbBAAAZHJzL2Rvd25yZXYueG1sUEsFBgAAAAAEAAQA8wAAAGEFAAAAAA==&#10;" strokeweight="4.5pt">
                <v:stroke linestyle="thickThin"/>
              </v:line>
            </w:pict>
          </mc:Fallback>
        </mc:AlternateContent>
      </w:r>
    </w:p>
    <w:p w14:paraId="1396C07E" w14:textId="77777777" w:rsidR="00E12CC8" w:rsidRPr="00E12CC8" w:rsidRDefault="00E12CC8" w:rsidP="00E12CC8">
      <w:pPr>
        <w:overflowPunct w:val="0"/>
        <w:autoSpaceDE w:val="0"/>
        <w:autoSpaceDN w:val="0"/>
        <w:adjustRightInd w:val="0"/>
        <w:spacing w:before="240" w:after="60" w:line="240" w:lineRule="auto"/>
        <w:jc w:val="center"/>
        <w:outlineLvl w:val="6"/>
        <w:rPr>
          <w:rFonts w:ascii="Times New Roman" w:eastAsia="Times New Roman" w:hAnsi="Times New Roman" w:cs="Times New Roman"/>
          <w:b/>
          <w:bCs/>
          <w:color w:val="000000"/>
          <w:sz w:val="28"/>
          <w:szCs w:val="28"/>
          <w:lang w:val="ru-RU" w:eastAsia="ru-RU"/>
        </w:rPr>
      </w:pPr>
      <w:r w:rsidRPr="00E12CC8">
        <w:rPr>
          <w:rFonts w:ascii="Times New Roman" w:eastAsia="Times New Roman" w:hAnsi="Times New Roman" w:cs="Times New Roman"/>
          <w:b/>
          <w:bCs/>
          <w:color w:val="000000"/>
          <w:sz w:val="28"/>
          <w:szCs w:val="28"/>
          <w:lang w:val="ru-RU" w:eastAsia="ru-RU"/>
        </w:rPr>
        <w:t>РІШЕННЯ</w:t>
      </w:r>
    </w:p>
    <w:p w14:paraId="19636057" w14:textId="77777777" w:rsidR="00E12CC8" w:rsidRPr="00E12CC8" w:rsidRDefault="00E12CC8" w:rsidP="00E12CC8">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p>
    <w:p w14:paraId="1473B6C9" w14:textId="542396D1" w:rsidR="00E12CC8" w:rsidRPr="00E12CC8" w:rsidRDefault="008B03EF" w:rsidP="00E12CC8">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proofErr w:type="spellStart"/>
      <w:r>
        <w:rPr>
          <w:rFonts w:ascii="Times New Roman" w:eastAsia="Times New Roman" w:hAnsi="Times New Roman" w:cs="Times New Roman"/>
          <w:color w:val="000000"/>
          <w:sz w:val="28"/>
          <w:szCs w:val="28"/>
          <w:lang w:val="ru-RU" w:eastAsia="ru-RU"/>
        </w:rPr>
        <w:t>в</w:t>
      </w:r>
      <w:r w:rsidR="00E12CC8" w:rsidRPr="00E12CC8">
        <w:rPr>
          <w:rFonts w:ascii="Times New Roman" w:eastAsia="Times New Roman" w:hAnsi="Times New Roman" w:cs="Times New Roman"/>
          <w:color w:val="000000"/>
          <w:sz w:val="28"/>
          <w:szCs w:val="28"/>
          <w:lang w:val="ru-RU" w:eastAsia="ru-RU"/>
        </w:rPr>
        <w:t>ід</w:t>
      </w:r>
      <w:proofErr w:type="spellEnd"/>
      <w:r>
        <w:rPr>
          <w:rFonts w:ascii="Times New Roman" w:eastAsia="Times New Roman" w:hAnsi="Times New Roman" w:cs="Times New Roman"/>
          <w:color w:val="000000"/>
          <w:sz w:val="28"/>
          <w:szCs w:val="28"/>
          <w:lang w:val="ru-RU" w:eastAsia="ru-RU"/>
        </w:rPr>
        <w:t xml:space="preserve"> </w:t>
      </w:r>
      <w:r w:rsidR="00E12CC8" w:rsidRPr="00E12CC8">
        <w:rPr>
          <w:rFonts w:ascii="Times New Roman" w:eastAsia="Times New Roman" w:hAnsi="Times New Roman" w:cs="Times New Roman"/>
          <w:color w:val="000000"/>
          <w:sz w:val="28"/>
          <w:szCs w:val="28"/>
          <w:lang w:eastAsia="ru-RU"/>
        </w:rPr>
        <w:t>25</w:t>
      </w:r>
      <w:r>
        <w:rPr>
          <w:rFonts w:ascii="Times New Roman" w:eastAsia="Times New Roman" w:hAnsi="Times New Roman" w:cs="Times New Roman"/>
          <w:color w:val="000000"/>
          <w:sz w:val="28"/>
          <w:szCs w:val="28"/>
          <w:lang w:eastAsia="ru-RU"/>
        </w:rPr>
        <w:t xml:space="preserve"> </w:t>
      </w:r>
      <w:r w:rsidR="00E12CC8" w:rsidRPr="00E12CC8">
        <w:rPr>
          <w:rFonts w:ascii="Times New Roman" w:eastAsia="Times New Roman" w:hAnsi="Times New Roman" w:cs="Times New Roman"/>
          <w:color w:val="000000"/>
          <w:sz w:val="28"/>
          <w:szCs w:val="28"/>
          <w:lang w:eastAsia="ru-RU"/>
        </w:rPr>
        <w:t>січня</w:t>
      </w:r>
      <w:r w:rsidR="00E12CC8" w:rsidRPr="00E12CC8">
        <w:rPr>
          <w:rFonts w:ascii="Times New Roman" w:eastAsia="Times New Roman" w:hAnsi="Times New Roman" w:cs="Times New Roman"/>
          <w:color w:val="000000"/>
          <w:sz w:val="28"/>
          <w:szCs w:val="28"/>
          <w:lang w:val="ru-RU" w:eastAsia="ru-RU"/>
        </w:rPr>
        <w:t xml:space="preserve"> 202</w:t>
      </w:r>
      <w:r>
        <w:rPr>
          <w:rFonts w:ascii="Times New Roman" w:eastAsia="Times New Roman" w:hAnsi="Times New Roman" w:cs="Times New Roman"/>
          <w:color w:val="000000"/>
          <w:sz w:val="28"/>
          <w:szCs w:val="28"/>
          <w:lang w:eastAsia="ru-RU"/>
        </w:rPr>
        <w:t>6</w:t>
      </w:r>
      <w:r w:rsidR="00E12CC8" w:rsidRPr="00E12CC8">
        <w:rPr>
          <w:rFonts w:ascii="Times New Roman" w:eastAsia="Times New Roman" w:hAnsi="Times New Roman" w:cs="Times New Roman"/>
          <w:color w:val="000000"/>
          <w:sz w:val="28"/>
          <w:szCs w:val="28"/>
          <w:lang w:val="ru-RU" w:eastAsia="ru-RU"/>
        </w:rPr>
        <w:t xml:space="preserve"> р. №</w:t>
      </w:r>
      <w:r w:rsidR="00E12CC8" w:rsidRPr="00E12CC8">
        <w:rPr>
          <w:rFonts w:ascii="Times New Roman" w:eastAsia="Times New Roman" w:hAnsi="Times New Roman" w:cs="Times New Roman"/>
          <w:color w:val="000000"/>
          <w:sz w:val="28"/>
          <w:szCs w:val="28"/>
          <w:lang w:val="ru-RU" w:eastAsia="ru-RU"/>
        </w:rPr>
        <w:tab/>
      </w:r>
      <w:r w:rsidR="00564C1A">
        <w:rPr>
          <w:rFonts w:ascii="Times New Roman" w:eastAsia="Times New Roman" w:hAnsi="Times New Roman" w:cs="Times New Roman"/>
          <w:color w:val="000000"/>
          <w:sz w:val="28"/>
          <w:szCs w:val="28"/>
          <w:lang w:val="ru-RU" w:eastAsia="ru-RU"/>
        </w:rPr>
        <w:t>13121</w:t>
      </w:r>
      <w:r w:rsidR="00E12CC8" w:rsidRPr="00E12CC8">
        <w:rPr>
          <w:rFonts w:ascii="Times New Roman" w:eastAsia="Times New Roman" w:hAnsi="Times New Roman" w:cs="Times New Roman"/>
          <w:color w:val="000000"/>
          <w:sz w:val="28"/>
          <w:szCs w:val="28"/>
          <w:lang w:val="ru-RU" w:eastAsia="ru-RU"/>
        </w:rPr>
        <w:tab/>
      </w:r>
      <w:r w:rsidR="00E12CC8" w:rsidRPr="00E12CC8">
        <w:rPr>
          <w:rFonts w:ascii="Times New Roman" w:eastAsia="Times New Roman" w:hAnsi="Times New Roman" w:cs="Times New Roman"/>
          <w:color w:val="000000"/>
          <w:sz w:val="28"/>
          <w:szCs w:val="28"/>
          <w:lang w:val="ru-RU" w:eastAsia="ru-RU"/>
        </w:rPr>
        <w:tab/>
      </w:r>
      <w:r w:rsidR="00E12CC8" w:rsidRPr="00E12CC8">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eastAsia="ru-RU"/>
        </w:rPr>
        <w:t>69</w:t>
      </w:r>
      <w:r w:rsidR="00E12CC8" w:rsidRPr="00E12CC8">
        <w:rPr>
          <w:rFonts w:ascii="Times New Roman" w:eastAsia="Times New Roman" w:hAnsi="Times New Roman" w:cs="Times New Roman"/>
          <w:color w:val="000000"/>
          <w:sz w:val="28"/>
          <w:szCs w:val="28"/>
          <w:lang w:eastAsia="ru-RU"/>
        </w:rPr>
        <w:t xml:space="preserve"> сесія </w:t>
      </w:r>
      <w:r w:rsidR="00E12CC8" w:rsidRPr="00E12CC8">
        <w:rPr>
          <w:rFonts w:ascii="Times New Roman" w:eastAsia="Times New Roman" w:hAnsi="Times New Roman" w:cs="Times New Roman"/>
          <w:color w:val="000000"/>
          <w:sz w:val="28"/>
          <w:szCs w:val="28"/>
          <w:lang w:val="en-US" w:eastAsia="ru-RU"/>
        </w:rPr>
        <w:t>VIII</w:t>
      </w:r>
      <w:r w:rsidR="00E12CC8" w:rsidRPr="00E12CC8">
        <w:rPr>
          <w:rFonts w:ascii="Times New Roman" w:eastAsia="Times New Roman" w:hAnsi="Times New Roman" w:cs="Times New Roman"/>
          <w:color w:val="000000"/>
          <w:sz w:val="28"/>
          <w:szCs w:val="28"/>
          <w:lang w:eastAsia="ru-RU"/>
        </w:rPr>
        <w:t xml:space="preserve"> скликання</w:t>
      </w:r>
    </w:p>
    <w:p w14:paraId="3637F3F1" w14:textId="77777777" w:rsidR="00E12CC8" w:rsidRPr="00E12CC8" w:rsidRDefault="00E12CC8" w:rsidP="00E12CC8">
      <w:pPr>
        <w:overflowPunct w:val="0"/>
        <w:autoSpaceDE w:val="0"/>
        <w:autoSpaceDN w:val="0"/>
        <w:adjustRightInd w:val="0"/>
        <w:spacing w:after="0" w:line="240" w:lineRule="auto"/>
        <w:ind w:left="180" w:right="-540"/>
        <w:rPr>
          <w:rFonts w:ascii="Times New Roman" w:eastAsia="Times New Roman" w:hAnsi="Times New Roman" w:cs="Times New Roman"/>
          <w:sz w:val="20"/>
          <w:szCs w:val="20"/>
          <w:lang w:val="ru-RU" w:eastAsia="ru-RU"/>
        </w:rPr>
      </w:pPr>
      <w:r w:rsidRPr="00E12CC8">
        <w:rPr>
          <w:rFonts w:ascii="Times New Roman" w:eastAsia="Times New Roman" w:hAnsi="Times New Roman" w:cs="Times New Roman"/>
          <w:color w:val="000000"/>
          <w:sz w:val="28"/>
          <w:szCs w:val="28"/>
          <w:lang w:val="ru-RU" w:eastAsia="ru-RU"/>
        </w:rPr>
        <w:t>м. Рогатин</w:t>
      </w:r>
    </w:p>
    <w:p w14:paraId="1B9643DD" w14:textId="77777777" w:rsidR="00E12CC8" w:rsidRPr="00E12CC8" w:rsidRDefault="00E12CC8" w:rsidP="00E12CC8">
      <w:pPr>
        <w:overflowPunct w:val="0"/>
        <w:autoSpaceDE w:val="0"/>
        <w:autoSpaceDN w:val="0"/>
        <w:adjustRightInd w:val="0"/>
        <w:spacing w:after="0" w:line="240" w:lineRule="auto"/>
        <w:ind w:left="180" w:right="278"/>
        <w:rPr>
          <w:rFonts w:ascii="Times New Roman" w:eastAsia="Times New Roman" w:hAnsi="Times New Roman" w:cs="Times New Roman"/>
          <w:b/>
          <w:vanish/>
          <w:color w:val="FF0000"/>
          <w:sz w:val="28"/>
          <w:szCs w:val="28"/>
          <w:lang w:val="ru-RU" w:eastAsia="ru-RU"/>
        </w:rPr>
      </w:pPr>
      <w:r w:rsidRPr="00E12CC8">
        <w:rPr>
          <w:rFonts w:ascii="Times New Roman" w:eastAsia="Times New Roman" w:hAnsi="Times New Roman" w:cs="Times New Roman"/>
          <w:b/>
          <w:vanish/>
          <w:color w:val="FF0000"/>
          <w:sz w:val="28"/>
          <w:szCs w:val="28"/>
          <w:lang w:val="ru-RU" w:eastAsia="ru-RU"/>
        </w:rPr>
        <w:t>{name}</w:t>
      </w:r>
    </w:p>
    <w:p w14:paraId="6EB62A8F" w14:textId="77777777" w:rsidR="00E12CC8" w:rsidRPr="00E12CC8" w:rsidRDefault="00E12CC8" w:rsidP="00E12CC8">
      <w:pPr>
        <w:tabs>
          <w:tab w:val="left" w:pos="8580"/>
          <w:tab w:val="right" w:pos="9525"/>
        </w:tabs>
        <w:overflowPunct w:val="0"/>
        <w:autoSpaceDE w:val="0"/>
        <w:autoSpaceDN w:val="0"/>
        <w:adjustRightInd w:val="0"/>
        <w:spacing w:before="120" w:after="0" w:line="240" w:lineRule="auto"/>
        <w:rPr>
          <w:rFonts w:ascii="Times New Roman" w:eastAsia="Times New Roman" w:hAnsi="Times New Roman" w:cs="Times New Roman"/>
          <w:sz w:val="28"/>
          <w:szCs w:val="24"/>
          <w:lang w:eastAsia="ru-RU"/>
        </w:rPr>
      </w:pPr>
    </w:p>
    <w:p w14:paraId="5D8B8F68" w14:textId="77777777" w:rsidR="00E12CC8" w:rsidRDefault="00E12CC8" w:rsidP="00E12CC8">
      <w:pPr>
        <w:spacing w:after="0" w:line="240" w:lineRule="auto"/>
        <w:rPr>
          <w:rFonts w:ascii="Times New Roman" w:eastAsia="SimSun" w:hAnsi="Times New Roman"/>
          <w:sz w:val="28"/>
          <w:szCs w:val="28"/>
          <w:lang w:eastAsia="zh-CN"/>
        </w:rPr>
      </w:pPr>
      <w:bookmarkStart w:id="0" w:name="_Hlk220070898"/>
      <w:r w:rsidRPr="004C0BFA">
        <w:rPr>
          <w:rFonts w:ascii="Times New Roman" w:eastAsia="Times New Roman" w:hAnsi="Times New Roman" w:cs="Times New Roman"/>
          <w:color w:val="000000" w:themeColor="text1"/>
          <w:sz w:val="28"/>
          <w:szCs w:val="28"/>
          <w:lang w:eastAsia="zh-CN"/>
        </w:rPr>
        <w:t xml:space="preserve">Про звіт щодо виконання </w:t>
      </w:r>
      <w:r>
        <w:rPr>
          <w:rFonts w:ascii="Times New Roman" w:eastAsia="SimSun" w:hAnsi="Times New Roman"/>
          <w:sz w:val="28"/>
          <w:szCs w:val="28"/>
          <w:lang w:eastAsia="zh-CN"/>
        </w:rPr>
        <w:t>Програми</w:t>
      </w:r>
    </w:p>
    <w:p w14:paraId="4E097281" w14:textId="77777777" w:rsidR="0033099D" w:rsidRDefault="0033099D" w:rsidP="00E12CC8">
      <w:pPr>
        <w:spacing w:after="0" w:line="240" w:lineRule="auto"/>
        <w:rPr>
          <w:rFonts w:ascii="Times New Roman" w:eastAsia="SimSun" w:hAnsi="Times New Roman"/>
          <w:sz w:val="28"/>
          <w:szCs w:val="28"/>
          <w:lang w:eastAsia="zh-CN"/>
        </w:rPr>
      </w:pPr>
      <w:r>
        <w:rPr>
          <w:rFonts w:ascii="Times New Roman" w:eastAsia="SimSun" w:hAnsi="Times New Roman"/>
          <w:sz w:val="28"/>
          <w:szCs w:val="28"/>
          <w:lang w:eastAsia="zh-CN"/>
        </w:rPr>
        <w:t>забезпечення прав дітей та молоді</w:t>
      </w:r>
      <w:r w:rsidR="008B03EF">
        <w:rPr>
          <w:rFonts w:ascii="Times New Roman" w:eastAsia="SimSun" w:hAnsi="Times New Roman"/>
          <w:sz w:val="28"/>
          <w:szCs w:val="28"/>
          <w:lang w:eastAsia="zh-CN"/>
        </w:rPr>
        <w:t xml:space="preserve"> </w:t>
      </w:r>
    </w:p>
    <w:p w14:paraId="5B7AA404" w14:textId="77777777" w:rsidR="008B03EF" w:rsidRDefault="00E12CC8" w:rsidP="00E12CC8">
      <w:pPr>
        <w:spacing w:after="0" w:line="240" w:lineRule="auto"/>
        <w:rPr>
          <w:rFonts w:ascii="Times New Roman" w:eastAsia="SimSun" w:hAnsi="Times New Roman"/>
          <w:sz w:val="28"/>
          <w:szCs w:val="28"/>
          <w:lang w:eastAsia="zh-CN"/>
        </w:rPr>
      </w:pPr>
      <w:r>
        <w:rPr>
          <w:rFonts w:ascii="Times New Roman" w:eastAsia="SimSun" w:hAnsi="Times New Roman"/>
          <w:sz w:val="28"/>
          <w:szCs w:val="28"/>
          <w:lang w:eastAsia="zh-CN"/>
        </w:rPr>
        <w:t>Рогатинської</w:t>
      </w:r>
      <w:r w:rsidR="0033099D">
        <w:rPr>
          <w:rFonts w:ascii="Times New Roman" w:eastAsia="SimSun" w:hAnsi="Times New Roman"/>
          <w:sz w:val="28"/>
          <w:szCs w:val="28"/>
          <w:lang w:eastAsia="zh-CN"/>
        </w:rPr>
        <w:t xml:space="preserve"> </w:t>
      </w:r>
      <w:r>
        <w:rPr>
          <w:rFonts w:ascii="Times New Roman" w:eastAsia="SimSun" w:hAnsi="Times New Roman"/>
          <w:sz w:val="28"/>
          <w:szCs w:val="28"/>
          <w:lang w:eastAsia="zh-CN"/>
        </w:rPr>
        <w:t xml:space="preserve">міської </w:t>
      </w:r>
      <w:r w:rsidR="008B03EF">
        <w:rPr>
          <w:rFonts w:ascii="Times New Roman" w:eastAsia="SimSun" w:hAnsi="Times New Roman"/>
          <w:sz w:val="28"/>
          <w:szCs w:val="28"/>
          <w:lang w:eastAsia="zh-CN"/>
        </w:rPr>
        <w:t xml:space="preserve">територіальної </w:t>
      </w:r>
      <w:r>
        <w:rPr>
          <w:rFonts w:ascii="Times New Roman" w:eastAsia="SimSun" w:hAnsi="Times New Roman"/>
          <w:sz w:val="28"/>
          <w:szCs w:val="28"/>
          <w:lang w:eastAsia="zh-CN"/>
        </w:rPr>
        <w:t xml:space="preserve">громади </w:t>
      </w:r>
    </w:p>
    <w:p w14:paraId="0AF30F8A" w14:textId="77777777" w:rsidR="00E12CC8" w:rsidRPr="00131628" w:rsidRDefault="00E12CC8" w:rsidP="00E12CC8">
      <w:pPr>
        <w:spacing w:after="0" w:line="240" w:lineRule="auto"/>
        <w:rPr>
          <w:rFonts w:ascii="Times New Roman" w:eastAsia="Times New Roman" w:hAnsi="Times New Roman" w:cs="Times New Roman"/>
          <w:color w:val="000000" w:themeColor="text1"/>
          <w:sz w:val="28"/>
          <w:szCs w:val="28"/>
          <w:lang w:eastAsia="zh-CN"/>
        </w:rPr>
      </w:pPr>
      <w:r>
        <w:rPr>
          <w:rFonts w:ascii="Times New Roman" w:eastAsia="SimSun" w:hAnsi="Times New Roman"/>
          <w:sz w:val="28"/>
          <w:szCs w:val="28"/>
          <w:lang w:eastAsia="zh-CN"/>
        </w:rPr>
        <w:t xml:space="preserve">на </w:t>
      </w:r>
      <w:r w:rsidR="008B03EF">
        <w:rPr>
          <w:rFonts w:ascii="Times New Roman" w:eastAsia="SimSun" w:hAnsi="Times New Roman"/>
          <w:sz w:val="28"/>
          <w:szCs w:val="28"/>
          <w:lang w:eastAsia="zh-CN"/>
        </w:rPr>
        <w:t>2022-2025</w:t>
      </w:r>
      <w:r>
        <w:rPr>
          <w:rFonts w:ascii="Times New Roman" w:eastAsia="SimSun" w:hAnsi="Times New Roman"/>
          <w:sz w:val="28"/>
          <w:szCs w:val="28"/>
          <w:lang w:eastAsia="zh-CN"/>
        </w:rPr>
        <w:t xml:space="preserve"> роки</w:t>
      </w:r>
      <w:bookmarkEnd w:id="0"/>
    </w:p>
    <w:p w14:paraId="29A7CBB2" w14:textId="77777777" w:rsidR="00E12CC8" w:rsidRPr="004E0592" w:rsidRDefault="00E12CC8" w:rsidP="00E12CC8">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sz w:val="28"/>
          <w:szCs w:val="28"/>
          <w:lang w:eastAsia="ru-RU"/>
        </w:rPr>
      </w:pPr>
    </w:p>
    <w:p w14:paraId="253E25BC" w14:textId="77777777" w:rsidR="00E12CC8" w:rsidRPr="00E12CC8" w:rsidRDefault="00E12CC8" w:rsidP="00E12CC8">
      <w:pPr>
        <w:overflowPunct w:val="0"/>
        <w:autoSpaceDE w:val="0"/>
        <w:autoSpaceDN w:val="0"/>
        <w:adjustRightInd w:val="0"/>
        <w:spacing w:after="0" w:line="240" w:lineRule="auto"/>
        <w:ind w:right="278"/>
        <w:rPr>
          <w:rFonts w:ascii="Times New Roman" w:eastAsia="Times New Roman" w:hAnsi="Times New Roman" w:cs="Times New Roman"/>
          <w:b/>
          <w:vanish/>
          <w:color w:val="FF0000"/>
          <w:sz w:val="28"/>
          <w:szCs w:val="28"/>
          <w:lang w:eastAsia="ru-RU"/>
        </w:rPr>
      </w:pPr>
      <w:r w:rsidRPr="00E12CC8">
        <w:rPr>
          <w:rFonts w:ascii="Times New Roman" w:eastAsia="Times New Roman" w:hAnsi="Times New Roman" w:cs="Times New Roman"/>
          <w:b/>
          <w:vanish/>
          <w:color w:val="FF0000"/>
          <w:sz w:val="28"/>
          <w:szCs w:val="28"/>
          <w:lang w:eastAsia="ru-RU"/>
        </w:rPr>
        <w:t>{</w:t>
      </w:r>
      <w:r w:rsidRPr="00E12CC8">
        <w:rPr>
          <w:rFonts w:ascii="Times New Roman" w:eastAsia="Times New Roman" w:hAnsi="Times New Roman" w:cs="Times New Roman"/>
          <w:b/>
          <w:vanish/>
          <w:color w:val="FF0000"/>
          <w:sz w:val="28"/>
          <w:szCs w:val="28"/>
          <w:lang w:val="en-US" w:eastAsia="ru-RU"/>
        </w:rPr>
        <w:t>name</w:t>
      </w:r>
      <w:r w:rsidRPr="00E12CC8">
        <w:rPr>
          <w:rFonts w:ascii="Times New Roman" w:eastAsia="Times New Roman" w:hAnsi="Times New Roman" w:cs="Times New Roman"/>
          <w:b/>
          <w:vanish/>
          <w:color w:val="FF0000"/>
          <w:sz w:val="28"/>
          <w:szCs w:val="28"/>
          <w:lang w:eastAsia="ru-RU"/>
        </w:rPr>
        <w:t>}</w:t>
      </w:r>
    </w:p>
    <w:p w14:paraId="5C3A6E5E" w14:textId="77777777" w:rsidR="00131628" w:rsidRDefault="00131628" w:rsidP="004C0BFA">
      <w:pPr>
        <w:spacing w:after="0" w:line="240" w:lineRule="auto"/>
        <w:jc w:val="both"/>
        <w:rPr>
          <w:rFonts w:ascii="Times New Roman" w:eastAsia="SimSun" w:hAnsi="Times New Roman"/>
          <w:sz w:val="28"/>
          <w:szCs w:val="28"/>
          <w:lang w:eastAsia="zh-CN"/>
        </w:rPr>
      </w:pPr>
    </w:p>
    <w:p w14:paraId="48A8FA85" w14:textId="77EB06EF" w:rsidR="004C0BFA" w:rsidRPr="00131628" w:rsidRDefault="004C0BFA" w:rsidP="00F6170B">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ab/>
      </w:r>
      <w:r w:rsidR="002C44F2" w:rsidRPr="002C44F2">
        <w:rPr>
          <w:rFonts w:ascii="Times New Roman" w:eastAsia="SimSun" w:hAnsi="Times New Roman"/>
          <w:sz w:val="28"/>
          <w:szCs w:val="28"/>
          <w:lang w:eastAsia="zh-CN"/>
        </w:rPr>
        <w:t xml:space="preserve">Відповідно до </w:t>
      </w:r>
      <w:proofErr w:type="spellStart"/>
      <w:r w:rsidR="002C44F2" w:rsidRPr="002C44F2">
        <w:rPr>
          <w:rFonts w:ascii="Times New Roman" w:eastAsia="SimSun" w:hAnsi="Times New Roman"/>
          <w:sz w:val="28"/>
          <w:szCs w:val="28"/>
          <w:lang w:eastAsia="zh-CN"/>
        </w:rPr>
        <w:t>статт</w:t>
      </w:r>
      <w:r w:rsidR="00F6170B">
        <w:rPr>
          <w:rFonts w:ascii="Times New Roman" w:eastAsia="SimSun" w:hAnsi="Times New Roman"/>
          <w:sz w:val="28"/>
          <w:szCs w:val="28"/>
          <w:lang w:eastAsia="zh-CN"/>
        </w:rPr>
        <w:t>ей</w:t>
      </w:r>
      <w:proofErr w:type="spellEnd"/>
      <w:r w:rsidR="002C44F2" w:rsidRPr="002C44F2">
        <w:rPr>
          <w:rFonts w:ascii="Times New Roman" w:eastAsia="SimSun" w:hAnsi="Times New Roman"/>
          <w:sz w:val="28"/>
          <w:szCs w:val="28"/>
          <w:lang w:eastAsia="zh-CN"/>
        </w:rPr>
        <w:t xml:space="preserve"> 26, 42 Закону України «Про місцеве самоврядування в Україні»</w:t>
      </w:r>
      <w:r w:rsidRPr="00E041B4">
        <w:rPr>
          <w:rFonts w:ascii="Times New Roman" w:eastAsia="SimSun" w:hAnsi="Times New Roman"/>
          <w:sz w:val="28"/>
          <w:szCs w:val="28"/>
          <w:lang w:eastAsia="zh-CN"/>
        </w:rPr>
        <w:t xml:space="preserve">, заслухавши звіт </w:t>
      </w:r>
      <w:r w:rsidR="008B03EF">
        <w:rPr>
          <w:rFonts w:ascii="Times New Roman" w:eastAsia="SimSun" w:hAnsi="Times New Roman"/>
          <w:sz w:val="28"/>
          <w:szCs w:val="28"/>
          <w:lang w:eastAsia="zh-CN"/>
        </w:rPr>
        <w:t xml:space="preserve">в.о. </w:t>
      </w:r>
      <w:r>
        <w:rPr>
          <w:rFonts w:ascii="Times New Roman" w:eastAsia="SimSun" w:hAnsi="Times New Roman"/>
          <w:sz w:val="28"/>
          <w:szCs w:val="28"/>
          <w:lang w:eastAsia="zh-CN"/>
        </w:rPr>
        <w:t xml:space="preserve">начальника відділу </w:t>
      </w:r>
      <w:r w:rsidR="008B03EF">
        <w:rPr>
          <w:rFonts w:ascii="Times New Roman" w:eastAsia="SimSun" w:hAnsi="Times New Roman"/>
          <w:sz w:val="28"/>
          <w:szCs w:val="28"/>
          <w:lang w:eastAsia="zh-CN"/>
        </w:rPr>
        <w:t>осві</w:t>
      </w:r>
      <w:r w:rsidR="00131628">
        <w:rPr>
          <w:rFonts w:ascii="Times New Roman" w:eastAsia="SimSun" w:hAnsi="Times New Roman"/>
          <w:sz w:val="28"/>
          <w:szCs w:val="28"/>
          <w:lang w:eastAsia="zh-CN"/>
        </w:rPr>
        <w:t xml:space="preserve">ти </w:t>
      </w:r>
      <w:r w:rsidR="004E0592">
        <w:rPr>
          <w:rFonts w:ascii="Times New Roman" w:eastAsia="SimSun" w:hAnsi="Times New Roman"/>
          <w:sz w:val="28"/>
          <w:szCs w:val="28"/>
          <w:lang w:eastAsia="zh-CN"/>
        </w:rPr>
        <w:t xml:space="preserve">міської ради </w:t>
      </w:r>
      <w:r w:rsidR="00F6170B">
        <w:rPr>
          <w:rFonts w:ascii="Times New Roman" w:eastAsia="SimSun" w:hAnsi="Times New Roman"/>
          <w:sz w:val="28"/>
          <w:szCs w:val="28"/>
          <w:lang w:eastAsia="zh-CN"/>
        </w:rPr>
        <w:t xml:space="preserve">Василя Трача </w:t>
      </w:r>
      <w:r w:rsidRPr="004C0BFA">
        <w:rPr>
          <w:rFonts w:ascii="Times New Roman" w:eastAsia="Times New Roman" w:hAnsi="Times New Roman" w:cs="Times New Roman"/>
          <w:color w:val="000000" w:themeColor="text1"/>
          <w:sz w:val="28"/>
          <w:szCs w:val="28"/>
          <w:lang w:eastAsia="zh-CN"/>
        </w:rPr>
        <w:t>щодо виконання</w:t>
      </w:r>
      <w:r w:rsidR="008B03EF">
        <w:rPr>
          <w:rFonts w:ascii="Times New Roman" w:eastAsia="Times New Roman" w:hAnsi="Times New Roman" w:cs="Times New Roman"/>
          <w:color w:val="000000" w:themeColor="text1"/>
          <w:sz w:val="28"/>
          <w:szCs w:val="28"/>
          <w:lang w:eastAsia="zh-CN"/>
        </w:rPr>
        <w:t xml:space="preserve"> </w:t>
      </w:r>
      <w:r w:rsidR="00F6170B" w:rsidRPr="0033099D">
        <w:rPr>
          <w:rFonts w:ascii="Times New Roman" w:eastAsia="SimSun" w:hAnsi="Times New Roman" w:cs="Mangal"/>
          <w:kern w:val="2"/>
          <w:sz w:val="28"/>
          <w:szCs w:val="28"/>
          <w:lang w:bidi="hi-IN"/>
        </w:rPr>
        <w:t xml:space="preserve">Програми </w:t>
      </w:r>
      <w:r w:rsidR="00F6170B" w:rsidRPr="0033099D">
        <w:rPr>
          <w:rFonts w:ascii="Times New Roman" w:eastAsia="SimSun" w:hAnsi="Times New Roman"/>
          <w:sz w:val="28"/>
          <w:szCs w:val="28"/>
          <w:lang w:eastAsia="zh-CN"/>
        </w:rPr>
        <w:t xml:space="preserve">забезпечення прав дітей та молоді Рогатинської міської територіальної громади на 2022-2025 </w:t>
      </w:r>
      <w:r w:rsidR="00F6170B" w:rsidRPr="0033099D">
        <w:rPr>
          <w:rFonts w:ascii="Times New Roman" w:eastAsia="SimSun" w:hAnsi="Times New Roman" w:cs="Mangal"/>
          <w:kern w:val="2"/>
          <w:sz w:val="28"/>
          <w:szCs w:val="28"/>
          <w:lang w:bidi="hi-IN"/>
        </w:rPr>
        <w:t>роки</w:t>
      </w:r>
      <w:r>
        <w:rPr>
          <w:rFonts w:ascii="Times New Roman" w:eastAsia="Times New Roman" w:hAnsi="Times New Roman"/>
          <w:color w:val="000000" w:themeColor="text1"/>
          <w:sz w:val="28"/>
          <w:szCs w:val="28"/>
          <w:lang w:eastAsia="zh-CN"/>
        </w:rPr>
        <w:t>,</w:t>
      </w:r>
      <w:r w:rsidRPr="00E041B4">
        <w:rPr>
          <w:rFonts w:ascii="Times New Roman" w:eastAsia="SimSun" w:hAnsi="Times New Roman"/>
          <w:sz w:val="28"/>
          <w:szCs w:val="28"/>
          <w:lang w:eastAsia="zh-CN"/>
        </w:rPr>
        <w:t xml:space="preserve"> міська рада ВИРІШИЛА: </w:t>
      </w:r>
    </w:p>
    <w:p w14:paraId="159F8926" w14:textId="3BF6A16C" w:rsidR="004C0BFA" w:rsidRPr="00E041B4" w:rsidRDefault="004C0BFA" w:rsidP="004C0BFA">
      <w:pPr>
        <w:pStyle w:val="a3"/>
        <w:numPr>
          <w:ilvl w:val="0"/>
          <w:numId w:val="1"/>
        </w:numPr>
        <w:tabs>
          <w:tab w:val="left" w:pos="851"/>
        </w:tabs>
        <w:ind w:left="0" w:firstLine="567"/>
        <w:jc w:val="both"/>
        <w:rPr>
          <w:rFonts w:ascii="Times New Roman" w:eastAsia="Times New Roman" w:hAnsi="Times New Roman"/>
          <w:color w:val="000000" w:themeColor="text1"/>
          <w:sz w:val="28"/>
          <w:szCs w:val="28"/>
          <w:lang w:eastAsia="zh-CN"/>
        </w:rPr>
      </w:pPr>
      <w:r w:rsidRPr="00E041B4">
        <w:rPr>
          <w:rFonts w:ascii="Times New Roman" w:eastAsia="SimSun" w:hAnsi="Times New Roman" w:cs="Times New Roman"/>
          <w:sz w:val="28"/>
          <w:szCs w:val="28"/>
          <w:lang w:eastAsia="zh-CN"/>
        </w:rPr>
        <w:t xml:space="preserve">Звіт </w:t>
      </w:r>
      <w:r w:rsidRPr="00E041B4">
        <w:rPr>
          <w:rFonts w:ascii="Times New Roman" w:eastAsia="Times New Roman" w:hAnsi="Times New Roman"/>
          <w:color w:val="000000" w:themeColor="text1"/>
          <w:sz w:val="28"/>
          <w:szCs w:val="28"/>
          <w:lang w:eastAsia="zh-CN"/>
        </w:rPr>
        <w:t xml:space="preserve">щодо </w:t>
      </w:r>
      <w:r>
        <w:rPr>
          <w:rFonts w:ascii="Times New Roman" w:eastAsia="Times New Roman" w:hAnsi="Times New Roman" w:cs="Times New Roman"/>
          <w:color w:val="000000" w:themeColor="text1"/>
          <w:sz w:val="28"/>
          <w:szCs w:val="28"/>
          <w:lang w:eastAsia="zh-CN"/>
        </w:rPr>
        <w:t xml:space="preserve">виконання </w:t>
      </w:r>
      <w:r w:rsidR="00F6170B" w:rsidRPr="0033099D">
        <w:rPr>
          <w:rFonts w:ascii="Times New Roman" w:eastAsia="SimSun" w:hAnsi="Times New Roman" w:cs="Mangal"/>
          <w:kern w:val="2"/>
          <w:sz w:val="28"/>
          <w:szCs w:val="28"/>
          <w:lang w:bidi="hi-IN"/>
        </w:rPr>
        <w:t xml:space="preserve">Програми </w:t>
      </w:r>
      <w:r w:rsidR="00F6170B" w:rsidRPr="0033099D">
        <w:rPr>
          <w:rFonts w:ascii="Times New Roman" w:eastAsia="SimSun" w:hAnsi="Times New Roman"/>
          <w:sz w:val="28"/>
          <w:szCs w:val="28"/>
          <w:lang w:eastAsia="zh-CN"/>
        </w:rPr>
        <w:t xml:space="preserve">забезпечення прав дітей та молоді Рогатинської міської територіальної громади на 2022-2025 </w:t>
      </w:r>
      <w:r w:rsidR="00F6170B" w:rsidRPr="0033099D">
        <w:rPr>
          <w:rFonts w:ascii="Times New Roman" w:eastAsia="SimSun" w:hAnsi="Times New Roman" w:cs="Mangal"/>
          <w:kern w:val="2"/>
          <w:sz w:val="28"/>
          <w:szCs w:val="28"/>
          <w:lang w:bidi="hi-IN"/>
        </w:rPr>
        <w:t>роки</w:t>
      </w:r>
      <w:r w:rsidR="00F6170B">
        <w:rPr>
          <w:rFonts w:ascii="Times New Roman" w:eastAsia="Times New Roman" w:hAnsi="Times New Roman"/>
          <w:color w:val="000000" w:themeColor="text1"/>
          <w:sz w:val="28"/>
          <w:szCs w:val="28"/>
          <w:lang w:eastAsia="zh-CN"/>
        </w:rPr>
        <w:t xml:space="preserve"> </w:t>
      </w:r>
      <w:r w:rsidR="00131628">
        <w:rPr>
          <w:rFonts w:ascii="Times New Roman" w:eastAsia="Times New Roman" w:hAnsi="Times New Roman"/>
          <w:color w:val="000000" w:themeColor="text1"/>
          <w:sz w:val="28"/>
          <w:szCs w:val="28"/>
          <w:lang w:eastAsia="zh-CN"/>
        </w:rPr>
        <w:t xml:space="preserve">взяти до відома </w:t>
      </w:r>
      <w:r w:rsidRPr="00E041B4">
        <w:rPr>
          <w:rFonts w:ascii="Times New Roman" w:eastAsia="Times New Roman" w:hAnsi="Times New Roman"/>
          <w:color w:val="000000" w:themeColor="text1"/>
          <w:sz w:val="28"/>
          <w:szCs w:val="28"/>
          <w:lang w:eastAsia="zh-CN"/>
        </w:rPr>
        <w:t>(додається).</w:t>
      </w:r>
    </w:p>
    <w:p w14:paraId="245D3F90" w14:textId="77777777" w:rsidR="004C0BFA" w:rsidRPr="0033099D" w:rsidRDefault="004C0BFA" w:rsidP="00F6170B">
      <w:pPr>
        <w:pStyle w:val="a3"/>
        <w:numPr>
          <w:ilvl w:val="0"/>
          <w:numId w:val="1"/>
        </w:numPr>
        <w:tabs>
          <w:tab w:val="left" w:pos="851"/>
        </w:tabs>
        <w:ind w:left="0" w:firstLine="567"/>
        <w:jc w:val="both"/>
        <w:rPr>
          <w:rFonts w:ascii="Times New Roman" w:eastAsia="SimSun" w:hAnsi="Times New Roman"/>
          <w:sz w:val="28"/>
          <w:szCs w:val="28"/>
          <w:lang w:eastAsia="zh-CN"/>
        </w:rPr>
      </w:pPr>
      <w:r w:rsidRPr="0033099D">
        <w:rPr>
          <w:rFonts w:ascii="Times New Roman" w:eastAsia="SimSun" w:hAnsi="Times New Roman" w:cs="Times New Roman"/>
          <w:sz w:val="28"/>
          <w:szCs w:val="28"/>
          <w:lang w:eastAsia="zh-CN"/>
        </w:rPr>
        <w:t xml:space="preserve">Зняти з контролю та вважати таким, що втратило чинність рішення </w:t>
      </w:r>
      <w:r w:rsidR="0033099D" w:rsidRPr="0033099D">
        <w:rPr>
          <w:rFonts w:ascii="Times New Roman" w:eastAsia="SimSun" w:hAnsi="Times New Roman" w:cs="Mangal"/>
          <w:kern w:val="2"/>
          <w:sz w:val="28"/>
          <w:szCs w:val="28"/>
          <w:lang w:bidi="hi-IN"/>
        </w:rPr>
        <w:t xml:space="preserve">18 </w:t>
      </w:r>
      <w:r w:rsidR="008B03EF" w:rsidRPr="0033099D">
        <w:rPr>
          <w:rFonts w:ascii="Times New Roman" w:eastAsia="SimSun" w:hAnsi="Times New Roman" w:cs="Mangal"/>
          <w:kern w:val="2"/>
          <w:sz w:val="28"/>
          <w:szCs w:val="28"/>
          <w:lang w:bidi="hi-IN"/>
        </w:rPr>
        <w:t xml:space="preserve">сесії міської </w:t>
      </w:r>
      <w:r w:rsidR="0033099D" w:rsidRPr="0033099D">
        <w:rPr>
          <w:rFonts w:ascii="Times New Roman" w:eastAsia="SimSun" w:hAnsi="Times New Roman" w:cs="Mangal"/>
          <w:kern w:val="2"/>
          <w:sz w:val="28"/>
          <w:szCs w:val="28"/>
          <w:lang w:bidi="hi-IN"/>
        </w:rPr>
        <w:t>ради від 23 грудня 2021 р. №3863</w:t>
      </w:r>
      <w:r w:rsidR="008B03EF" w:rsidRPr="0033099D">
        <w:rPr>
          <w:rFonts w:ascii="Times New Roman" w:eastAsia="SimSun" w:hAnsi="Times New Roman" w:cs="Mangal"/>
          <w:kern w:val="2"/>
          <w:sz w:val="28"/>
          <w:szCs w:val="28"/>
          <w:lang w:bidi="hi-IN"/>
        </w:rPr>
        <w:t xml:space="preserve"> </w:t>
      </w:r>
      <w:r w:rsidRPr="0033099D">
        <w:rPr>
          <w:rFonts w:ascii="Times New Roman" w:eastAsia="SimSun" w:hAnsi="Times New Roman" w:cs="Mangal"/>
          <w:kern w:val="2"/>
          <w:sz w:val="28"/>
          <w:szCs w:val="28"/>
          <w:lang w:bidi="hi-IN"/>
        </w:rPr>
        <w:t xml:space="preserve">«Про затвердження </w:t>
      </w:r>
      <w:r w:rsidR="00AA5873" w:rsidRPr="0033099D">
        <w:rPr>
          <w:rFonts w:ascii="Times New Roman" w:eastAsia="SimSun" w:hAnsi="Times New Roman" w:cs="Mangal"/>
          <w:kern w:val="2"/>
          <w:sz w:val="28"/>
          <w:szCs w:val="28"/>
          <w:lang w:bidi="hi-IN"/>
        </w:rPr>
        <w:t xml:space="preserve">Програми </w:t>
      </w:r>
      <w:r w:rsidR="0033099D" w:rsidRPr="0033099D">
        <w:rPr>
          <w:rFonts w:ascii="Times New Roman" w:eastAsia="SimSun" w:hAnsi="Times New Roman"/>
          <w:sz w:val="28"/>
          <w:szCs w:val="28"/>
          <w:lang w:eastAsia="zh-CN"/>
        </w:rPr>
        <w:t xml:space="preserve">забезпечення прав дітей та молоді </w:t>
      </w:r>
      <w:r w:rsidR="008B03EF" w:rsidRPr="0033099D">
        <w:rPr>
          <w:rFonts w:ascii="Times New Roman" w:eastAsia="SimSun" w:hAnsi="Times New Roman"/>
          <w:sz w:val="28"/>
          <w:szCs w:val="28"/>
          <w:lang w:eastAsia="zh-CN"/>
        </w:rPr>
        <w:t xml:space="preserve">Рогатинської міської територіальної громади на 2022-2025 </w:t>
      </w:r>
      <w:r w:rsidR="00AA5873" w:rsidRPr="0033099D">
        <w:rPr>
          <w:rFonts w:ascii="Times New Roman" w:eastAsia="SimSun" w:hAnsi="Times New Roman" w:cs="Mangal"/>
          <w:kern w:val="2"/>
          <w:sz w:val="28"/>
          <w:szCs w:val="28"/>
          <w:lang w:bidi="hi-IN"/>
        </w:rPr>
        <w:t>роки</w:t>
      </w:r>
      <w:r w:rsidRPr="0033099D">
        <w:rPr>
          <w:rFonts w:ascii="Times New Roman" w:eastAsia="SimSun" w:hAnsi="Times New Roman" w:cs="Mangal"/>
          <w:kern w:val="2"/>
          <w:sz w:val="28"/>
          <w:szCs w:val="28"/>
          <w:lang w:bidi="hi-IN"/>
        </w:rPr>
        <w:t>».</w:t>
      </w:r>
      <w:r w:rsidRPr="0033099D">
        <w:rPr>
          <w:rFonts w:ascii="Times New Roman" w:eastAsia="SimSun" w:hAnsi="Times New Roman" w:cs="Mangal"/>
          <w:kern w:val="2"/>
          <w:sz w:val="28"/>
          <w:szCs w:val="28"/>
          <w:lang w:bidi="hi-IN"/>
        </w:rPr>
        <w:tab/>
      </w:r>
      <w:r w:rsidRPr="0033099D">
        <w:rPr>
          <w:rFonts w:ascii="Times New Roman" w:eastAsia="SimSun" w:hAnsi="Times New Roman" w:cs="Mangal"/>
          <w:kern w:val="2"/>
          <w:sz w:val="28"/>
          <w:szCs w:val="28"/>
          <w:lang w:bidi="hi-IN"/>
        </w:rPr>
        <w:tab/>
      </w:r>
      <w:r w:rsidRPr="0033099D">
        <w:rPr>
          <w:rFonts w:ascii="Times New Roman" w:eastAsia="SimSun" w:hAnsi="Times New Roman" w:cs="Mangal"/>
          <w:kern w:val="2"/>
          <w:sz w:val="28"/>
          <w:szCs w:val="28"/>
          <w:lang w:bidi="hi-IN"/>
        </w:rPr>
        <w:tab/>
      </w:r>
    </w:p>
    <w:p w14:paraId="285C391A" w14:textId="77777777" w:rsidR="004C0BFA" w:rsidRPr="00E041B4" w:rsidRDefault="004C0BFA" w:rsidP="004C0BFA">
      <w:pPr>
        <w:tabs>
          <w:tab w:val="left" w:pos="851"/>
        </w:tabs>
        <w:spacing w:after="0" w:line="240" w:lineRule="auto"/>
        <w:jc w:val="both"/>
        <w:rPr>
          <w:rFonts w:ascii="Times New Roman" w:eastAsia="SimSun" w:hAnsi="Times New Roman" w:cs="Times New Roman"/>
          <w:sz w:val="28"/>
          <w:szCs w:val="28"/>
          <w:lang w:eastAsia="zh-CN"/>
        </w:rPr>
      </w:pPr>
    </w:p>
    <w:p w14:paraId="7507605A" w14:textId="77777777" w:rsidR="004E0592" w:rsidRPr="008B03EF" w:rsidRDefault="004E0592" w:rsidP="004C0BFA">
      <w:pPr>
        <w:spacing w:after="0" w:line="240" w:lineRule="auto"/>
        <w:jc w:val="both"/>
        <w:rPr>
          <w:rFonts w:ascii="Times New Roman" w:eastAsia="SimSun" w:hAnsi="Times New Roman" w:cs="Times New Roman"/>
          <w:sz w:val="28"/>
          <w:szCs w:val="28"/>
          <w:lang w:eastAsia="zh-CN"/>
        </w:rPr>
      </w:pPr>
    </w:p>
    <w:p w14:paraId="365F8E8A" w14:textId="77777777" w:rsidR="002349A0" w:rsidRDefault="002349A0" w:rsidP="002349A0">
      <w:pPr>
        <w:suppressAutoHyphens/>
        <w:spacing w:after="0" w:line="240" w:lineRule="auto"/>
        <w:ind w:right="-924"/>
        <w:jc w:val="both"/>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sz w:val="28"/>
          <w:szCs w:val="28"/>
          <w:lang w:eastAsia="ar-SA"/>
        </w:rPr>
        <w:t>Секретар міської ради</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Христина СОРОКА</w:t>
      </w:r>
    </w:p>
    <w:p w14:paraId="53D5B846" w14:textId="77777777" w:rsidR="004C0BFA" w:rsidRDefault="004C0BFA" w:rsidP="004C0BFA">
      <w:pPr>
        <w:jc w:val="both"/>
      </w:pPr>
    </w:p>
    <w:p w14:paraId="490B3317" w14:textId="7BC6FAE0" w:rsidR="004C0BFA" w:rsidRDefault="004C0BFA" w:rsidP="004C0BFA">
      <w:pPr>
        <w:spacing w:after="0"/>
        <w:jc w:val="center"/>
        <w:rPr>
          <w:rFonts w:ascii="Times New Roman" w:hAnsi="Times New Roman" w:cs="Times New Roman"/>
          <w:b/>
          <w:sz w:val="28"/>
          <w:szCs w:val="28"/>
          <w:lang w:val="ru-RU"/>
        </w:rPr>
      </w:pPr>
    </w:p>
    <w:p w14:paraId="1B935B6A" w14:textId="7F26A4AE" w:rsidR="00F6170B" w:rsidRDefault="00F6170B" w:rsidP="004C0BFA">
      <w:pPr>
        <w:spacing w:after="0"/>
        <w:jc w:val="center"/>
        <w:rPr>
          <w:rFonts w:ascii="Times New Roman" w:hAnsi="Times New Roman" w:cs="Times New Roman"/>
          <w:b/>
          <w:sz w:val="28"/>
          <w:szCs w:val="28"/>
          <w:lang w:val="ru-RU"/>
        </w:rPr>
      </w:pPr>
    </w:p>
    <w:p w14:paraId="0888A9BD" w14:textId="7DE47B51" w:rsidR="00F6170B" w:rsidRDefault="00F6170B" w:rsidP="004C0BFA">
      <w:pPr>
        <w:spacing w:after="0"/>
        <w:jc w:val="center"/>
        <w:rPr>
          <w:rFonts w:ascii="Times New Roman" w:hAnsi="Times New Roman" w:cs="Times New Roman"/>
          <w:b/>
          <w:sz w:val="28"/>
          <w:szCs w:val="28"/>
          <w:lang w:val="ru-RU"/>
        </w:rPr>
      </w:pPr>
    </w:p>
    <w:p w14:paraId="415BD374" w14:textId="7ACBDAE2" w:rsidR="00F6170B" w:rsidRDefault="00F6170B" w:rsidP="004C0BFA">
      <w:pPr>
        <w:spacing w:after="0"/>
        <w:jc w:val="center"/>
        <w:rPr>
          <w:rFonts w:ascii="Times New Roman" w:hAnsi="Times New Roman" w:cs="Times New Roman"/>
          <w:b/>
          <w:sz w:val="28"/>
          <w:szCs w:val="28"/>
          <w:lang w:val="ru-RU"/>
        </w:rPr>
      </w:pPr>
    </w:p>
    <w:p w14:paraId="799916D2" w14:textId="010D66E9" w:rsidR="00F6170B" w:rsidRDefault="00F6170B" w:rsidP="004C0BFA">
      <w:pPr>
        <w:spacing w:after="0"/>
        <w:jc w:val="center"/>
        <w:rPr>
          <w:rFonts w:ascii="Times New Roman" w:hAnsi="Times New Roman" w:cs="Times New Roman"/>
          <w:b/>
          <w:sz w:val="28"/>
          <w:szCs w:val="28"/>
          <w:lang w:val="ru-RU"/>
        </w:rPr>
      </w:pPr>
    </w:p>
    <w:p w14:paraId="7A31AC6B" w14:textId="5EB0726A" w:rsidR="00F6170B" w:rsidRDefault="00F6170B" w:rsidP="004C0BFA">
      <w:pPr>
        <w:spacing w:after="0"/>
        <w:jc w:val="center"/>
        <w:rPr>
          <w:rFonts w:ascii="Times New Roman" w:hAnsi="Times New Roman" w:cs="Times New Roman"/>
          <w:b/>
          <w:sz w:val="28"/>
          <w:szCs w:val="28"/>
          <w:lang w:val="ru-RU"/>
        </w:rPr>
      </w:pPr>
    </w:p>
    <w:p w14:paraId="32224751" w14:textId="745DBB25" w:rsidR="00F6170B" w:rsidRDefault="00F6170B" w:rsidP="004C0BFA">
      <w:pPr>
        <w:spacing w:after="0"/>
        <w:jc w:val="center"/>
        <w:rPr>
          <w:rFonts w:ascii="Times New Roman" w:hAnsi="Times New Roman" w:cs="Times New Roman"/>
          <w:b/>
          <w:sz w:val="28"/>
          <w:szCs w:val="28"/>
          <w:lang w:val="ru-RU"/>
        </w:rPr>
      </w:pPr>
    </w:p>
    <w:p w14:paraId="4AE177DF" w14:textId="77777777" w:rsidR="00564C1A" w:rsidRDefault="00564C1A" w:rsidP="004C0BFA">
      <w:pPr>
        <w:spacing w:after="0"/>
        <w:jc w:val="center"/>
        <w:rPr>
          <w:rFonts w:ascii="Times New Roman" w:hAnsi="Times New Roman" w:cs="Times New Roman"/>
          <w:b/>
          <w:sz w:val="28"/>
          <w:szCs w:val="28"/>
          <w:lang w:val="ru-RU"/>
        </w:rPr>
      </w:pPr>
    </w:p>
    <w:p w14:paraId="7FB596B6" w14:textId="7463D04E" w:rsidR="00F6170B" w:rsidRDefault="00F6170B" w:rsidP="0080376E">
      <w:pPr>
        <w:spacing w:after="0"/>
        <w:rPr>
          <w:rFonts w:ascii="Times New Roman" w:hAnsi="Times New Roman" w:cs="Times New Roman"/>
          <w:b/>
          <w:sz w:val="28"/>
          <w:szCs w:val="28"/>
          <w:lang w:val="ru-RU"/>
        </w:rPr>
      </w:pPr>
    </w:p>
    <w:p w14:paraId="3136C9B0" w14:textId="77777777" w:rsidR="00F6170B" w:rsidRPr="00F6170B" w:rsidRDefault="00F6170B" w:rsidP="00F6170B">
      <w:pPr>
        <w:spacing w:after="0" w:line="240" w:lineRule="auto"/>
        <w:ind w:firstLine="567"/>
        <w:jc w:val="center"/>
        <w:outlineLvl w:val="0"/>
        <w:rPr>
          <w:rFonts w:ascii="Times New Roman" w:eastAsia="Times New Roman" w:hAnsi="Times New Roman" w:cs="Times New Roman"/>
          <w:b/>
          <w:sz w:val="28"/>
          <w:szCs w:val="28"/>
          <w:lang w:eastAsia="ru-RU"/>
        </w:rPr>
      </w:pPr>
      <w:r w:rsidRPr="00F6170B">
        <w:rPr>
          <w:rFonts w:ascii="Times New Roman" w:eastAsia="Times New Roman" w:hAnsi="Times New Roman" w:cs="Times New Roman"/>
          <w:b/>
          <w:sz w:val="28"/>
          <w:szCs w:val="28"/>
          <w:lang w:eastAsia="ru-RU"/>
        </w:rPr>
        <w:lastRenderedPageBreak/>
        <w:t>ЗВІТ</w:t>
      </w:r>
    </w:p>
    <w:p w14:paraId="1DE4259A" w14:textId="513862FC" w:rsidR="00F6170B" w:rsidRDefault="00F6170B" w:rsidP="00F6170B">
      <w:pPr>
        <w:spacing w:after="0" w:line="240" w:lineRule="auto"/>
        <w:ind w:firstLine="567"/>
        <w:jc w:val="center"/>
        <w:rPr>
          <w:rFonts w:ascii="Times New Roman" w:eastAsia="Times New Roman" w:hAnsi="Times New Roman" w:cs="Times New Roman"/>
          <w:b/>
          <w:sz w:val="28"/>
          <w:szCs w:val="28"/>
          <w:lang w:eastAsia="ru-RU"/>
        </w:rPr>
      </w:pPr>
      <w:r w:rsidRPr="00F6170B">
        <w:rPr>
          <w:rFonts w:ascii="Times New Roman" w:eastAsia="Times New Roman" w:hAnsi="Times New Roman" w:cs="Times New Roman"/>
          <w:b/>
          <w:sz w:val="28"/>
          <w:szCs w:val="28"/>
          <w:lang w:eastAsia="ru-RU"/>
        </w:rPr>
        <w:t>щодо виконання Програми забезпечення прав дітей та молоді на території громади на 2022 – 2025 роки</w:t>
      </w:r>
    </w:p>
    <w:p w14:paraId="7B3A3AFB" w14:textId="77777777" w:rsidR="00F6170B" w:rsidRPr="00F6170B" w:rsidRDefault="00F6170B" w:rsidP="00F6170B">
      <w:pPr>
        <w:spacing w:after="0" w:line="240" w:lineRule="auto"/>
        <w:ind w:firstLine="567"/>
        <w:jc w:val="center"/>
        <w:rPr>
          <w:rFonts w:ascii="Times New Roman" w:eastAsia="Times New Roman" w:hAnsi="Times New Roman" w:cs="Times New Roman"/>
          <w:b/>
          <w:sz w:val="28"/>
          <w:szCs w:val="28"/>
          <w:lang w:eastAsia="ru-RU"/>
        </w:rPr>
      </w:pPr>
    </w:p>
    <w:p w14:paraId="5483556B" w14:textId="3E268BA8"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     Програма забезпечення прав дітей та молоді на території громади на 2022 – 2025 роки затверджена рішенням сесії міської ради 23 грудня 2021 року охоплює багато аспектів роботи з дітьми та молоддю. </w:t>
      </w:r>
      <w:r w:rsidR="0080376E">
        <w:rPr>
          <w:rFonts w:ascii="Times New Roman" w:eastAsia="Times New Roman" w:hAnsi="Times New Roman" w:cs="Times New Roman"/>
          <w:sz w:val="28"/>
          <w:szCs w:val="28"/>
          <w:lang w:eastAsia="ru-RU"/>
        </w:rPr>
        <w:t>Н</w:t>
      </w:r>
      <w:r w:rsidRPr="00F6170B">
        <w:rPr>
          <w:rFonts w:ascii="Times New Roman" w:eastAsia="Times New Roman" w:hAnsi="Times New Roman" w:cs="Times New Roman"/>
          <w:sz w:val="28"/>
          <w:szCs w:val="28"/>
          <w:lang w:eastAsia="ru-RU"/>
        </w:rPr>
        <w:t xml:space="preserve">а засіданні </w:t>
      </w:r>
      <w:r w:rsidR="00EF496F">
        <w:rPr>
          <w:rFonts w:ascii="Times New Roman" w:eastAsia="Times New Roman" w:hAnsi="Times New Roman" w:cs="Times New Roman"/>
          <w:sz w:val="28"/>
          <w:szCs w:val="28"/>
          <w:lang w:eastAsia="ru-RU"/>
        </w:rPr>
        <w:t>виконавчого комітету</w:t>
      </w:r>
      <w:r w:rsidRPr="00F6170B">
        <w:rPr>
          <w:rFonts w:ascii="Times New Roman" w:eastAsia="Times New Roman" w:hAnsi="Times New Roman" w:cs="Times New Roman"/>
          <w:sz w:val="28"/>
          <w:szCs w:val="28"/>
          <w:lang w:eastAsia="ru-RU"/>
        </w:rPr>
        <w:t xml:space="preserve"> </w:t>
      </w:r>
      <w:r w:rsidR="0080376E">
        <w:rPr>
          <w:rFonts w:ascii="Times New Roman" w:eastAsia="Times New Roman" w:hAnsi="Times New Roman" w:cs="Times New Roman"/>
          <w:sz w:val="28"/>
          <w:szCs w:val="28"/>
          <w:lang w:eastAsia="ru-RU"/>
        </w:rPr>
        <w:t>міської ради 28 березня 2023 року було заслухано питання «Про роботу виконавчих органів, комунальних закладів та установ по організації виконання Програми забезпечення прав дітей та молоді на території громади на 2022-2025 роки».</w:t>
      </w:r>
    </w:p>
    <w:p w14:paraId="4D70C6D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     У 2024 та 2025 роках багатьма відділами та службами міської ради проводилася відповідна робота. Програма прийнята для створення належних умов для самореалізації та всебічного творчого розвитку кожної молодої людини, реалізації інноваційного потенціалу молоді у всіх сферах суспільного життя, формування її громадянської позиції та національно – патріотичної свідомості, активного залучення до суспільно – громадського життя громади, з урахуванням вікових, індивідуальних соціальних, творчих, інтелектуальних потреб та запитів шляхом підтримки та розвитку пріоритетних напрямків та актуальних для молоді форм роботи.</w:t>
      </w:r>
    </w:p>
    <w:p w14:paraId="7A89A95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    Реалізація Програми здійснюється відповідно до чинного законодавства України за рахунок коштів міського бюджету, а також завдяки підтримці міжнародних та благодійних організацій. Згідно з Паспортом Програми загальний обсяг фінансових ресурсів становить 1 000 000 грн, у тому числі : 2022 рік – 350 000 грн., 2023 рік – 350 000 грн., 2024 рік – 150 000 грн. 2025 рік – 150  000 грн.</w:t>
      </w:r>
    </w:p>
    <w:p w14:paraId="0E32F42F"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   Незважаючи на період воєнного стану вдалося реалізувати багато заходів в громаді, які були заплановані в рамках даної Програми.</w:t>
      </w:r>
    </w:p>
    <w:p w14:paraId="53CE66BF" w14:textId="562C61B2"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Забезпечено повноцінне функціонування </w:t>
      </w:r>
      <w:r w:rsidR="00EF496F">
        <w:rPr>
          <w:rFonts w:ascii="Times New Roman" w:eastAsia="Times New Roman" w:hAnsi="Times New Roman" w:cs="Times New Roman"/>
          <w:sz w:val="28"/>
          <w:szCs w:val="28"/>
          <w:lang w:eastAsia="ru-RU"/>
        </w:rPr>
        <w:t>Д</w:t>
      </w:r>
      <w:r w:rsidRPr="00F6170B">
        <w:rPr>
          <w:rFonts w:ascii="Times New Roman" w:eastAsia="Times New Roman" w:hAnsi="Times New Roman" w:cs="Times New Roman"/>
          <w:sz w:val="28"/>
          <w:szCs w:val="28"/>
          <w:lang w:eastAsia="ru-RU"/>
        </w:rPr>
        <w:t>итячого парламенту.</w:t>
      </w:r>
    </w:p>
    <w:p w14:paraId="304885A7"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Проведення Дня молодіжного самоврядування в міській раді за участю дітей та молоді.</w:t>
      </w:r>
    </w:p>
    <w:p w14:paraId="693C3075" w14:textId="6C088BD1"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Здійснення фінансування ініціатив дітей та молоді в </w:t>
      </w:r>
      <w:proofErr w:type="spellStart"/>
      <w:r w:rsidRPr="00F6170B">
        <w:rPr>
          <w:rFonts w:ascii="Times New Roman" w:eastAsia="Times New Roman" w:hAnsi="Times New Roman" w:cs="Times New Roman"/>
          <w:sz w:val="28"/>
          <w:szCs w:val="28"/>
          <w:lang w:eastAsia="ru-RU"/>
        </w:rPr>
        <w:t>Рогатинській</w:t>
      </w:r>
      <w:proofErr w:type="spellEnd"/>
      <w:r w:rsidRPr="00F6170B">
        <w:rPr>
          <w:rFonts w:ascii="Times New Roman" w:eastAsia="Times New Roman" w:hAnsi="Times New Roman" w:cs="Times New Roman"/>
          <w:sz w:val="28"/>
          <w:szCs w:val="28"/>
          <w:lang w:eastAsia="ru-RU"/>
        </w:rPr>
        <w:t xml:space="preserve"> громаді (громадський бюджет).</w:t>
      </w:r>
      <w:r w:rsidR="0080376E">
        <w:rPr>
          <w:rFonts w:ascii="Times New Roman" w:eastAsia="Times New Roman" w:hAnsi="Times New Roman" w:cs="Times New Roman"/>
          <w:sz w:val="28"/>
          <w:szCs w:val="28"/>
          <w:lang w:eastAsia="ru-RU"/>
        </w:rPr>
        <w:t xml:space="preserve"> У 2023 році в рамках </w:t>
      </w:r>
      <w:proofErr w:type="spellStart"/>
      <w:r w:rsidR="0080376E">
        <w:rPr>
          <w:rFonts w:ascii="Times New Roman" w:eastAsia="Times New Roman" w:hAnsi="Times New Roman" w:cs="Times New Roman"/>
          <w:sz w:val="28"/>
          <w:szCs w:val="28"/>
          <w:lang w:eastAsia="ru-RU"/>
        </w:rPr>
        <w:t>проєкту</w:t>
      </w:r>
      <w:proofErr w:type="spellEnd"/>
      <w:r w:rsidR="0080376E">
        <w:rPr>
          <w:rFonts w:ascii="Times New Roman" w:eastAsia="Times New Roman" w:hAnsi="Times New Roman" w:cs="Times New Roman"/>
          <w:sz w:val="28"/>
          <w:szCs w:val="28"/>
          <w:lang w:eastAsia="ru-RU"/>
        </w:rPr>
        <w:t xml:space="preserve"> ініціативи «Дитячий громадський бюджет» реалізовано 1 великий </w:t>
      </w:r>
      <w:proofErr w:type="spellStart"/>
      <w:r w:rsidR="0080376E">
        <w:rPr>
          <w:rFonts w:ascii="Times New Roman" w:eastAsia="Times New Roman" w:hAnsi="Times New Roman" w:cs="Times New Roman"/>
          <w:sz w:val="28"/>
          <w:szCs w:val="28"/>
          <w:lang w:eastAsia="ru-RU"/>
        </w:rPr>
        <w:t>проєкт</w:t>
      </w:r>
      <w:proofErr w:type="spellEnd"/>
      <w:r w:rsidR="0080376E">
        <w:rPr>
          <w:rFonts w:ascii="Times New Roman" w:eastAsia="Times New Roman" w:hAnsi="Times New Roman" w:cs="Times New Roman"/>
          <w:sz w:val="28"/>
          <w:szCs w:val="28"/>
          <w:lang w:eastAsia="ru-RU"/>
        </w:rPr>
        <w:t xml:space="preserve">, 3 середні </w:t>
      </w:r>
      <w:proofErr w:type="spellStart"/>
      <w:r w:rsidR="0080376E">
        <w:rPr>
          <w:rFonts w:ascii="Times New Roman" w:eastAsia="Times New Roman" w:hAnsi="Times New Roman" w:cs="Times New Roman"/>
          <w:sz w:val="28"/>
          <w:szCs w:val="28"/>
          <w:lang w:eastAsia="ru-RU"/>
        </w:rPr>
        <w:t>проєкти</w:t>
      </w:r>
      <w:proofErr w:type="spellEnd"/>
      <w:r w:rsidR="0080376E">
        <w:rPr>
          <w:rFonts w:ascii="Times New Roman" w:eastAsia="Times New Roman" w:hAnsi="Times New Roman" w:cs="Times New Roman"/>
          <w:sz w:val="28"/>
          <w:szCs w:val="28"/>
          <w:lang w:eastAsia="ru-RU"/>
        </w:rPr>
        <w:t xml:space="preserve"> та 3 малі </w:t>
      </w:r>
      <w:proofErr w:type="spellStart"/>
      <w:r w:rsidR="0080376E">
        <w:rPr>
          <w:rFonts w:ascii="Times New Roman" w:eastAsia="Times New Roman" w:hAnsi="Times New Roman" w:cs="Times New Roman"/>
          <w:sz w:val="28"/>
          <w:szCs w:val="28"/>
          <w:lang w:eastAsia="ru-RU"/>
        </w:rPr>
        <w:t>проєкти</w:t>
      </w:r>
      <w:proofErr w:type="spellEnd"/>
      <w:r w:rsidR="0080376E">
        <w:rPr>
          <w:rFonts w:ascii="Times New Roman" w:eastAsia="Times New Roman" w:hAnsi="Times New Roman" w:cs="Times New Roman"/>
          <w:sz w:val="28"/>
          <w:szCs w:val="28"/>
          <w:lang w:eastAsia="ru-RU"/>
        </w:rPr>
        <w:t xml:space="preserve">. Для їхньої втілення використано 199763,90 грн. з бюджету громади. Реалізація </w:t>
      </w:r>
      <w:proofErr w:type="spellStart"/>
      <w:r w:rsidR="0080376E">
        <w:rPr>
          <w:rFonts w:ascii="Times New Roman" w:eastAsia="Times New Roman" w:hAnsi="Times New Roman" w:cs="Times New Roman"/>
          <w:sz w:val="28"/>
          <w:szCs w:val="28"/>
          <w:lang w:eastAsia="ru-RU"/>
        </w:rPr>
        <w:t>проєктів</w:t>
      </w:r>
      <w:proofErr w:type="spellEnd"/>
      <w:r w:rsidR="0080376E">
        <w:rPr>
          <w:rFonts w:ascii="Times New Roman" w:eastAsia="Times New Roman" w:hAnsi="Times New Roman" w:cs="Times New Roman"/>
          <w:sz w:val="28"/>
          <w:szCs w:val="28"/>
          <w:lang w:eastAsia="ru-RU"/>
        </w:rPr>
        <w:t xml:space="preserve"> дозволила забезпечити досягнення таких результатів: учнівська молодь набула навиків та розуміння системи голосування, процедури написання </w:t>
      </w:r>
      <w:proofErr w:type="spellStart"/>
      <w:r w:rsidR="0080376E">
        <w:rPr>
          <w:rFonts w:ascii="Times New Roman" w:eastAsia="Times New Roman" w:hAnsi="Times New Roman" w:cs="Times New Roman"/>
          <w:sz w:val="28"/>
          <w:szCs w:val="28"/>
          <w:lang w:eastAsia="ru-RU"/>
        </w:rPr>
        <w:t>проєктів</w:t>
      </w:r>
      <w:proofErr w:type="spellEnd"/>
      <w:r w:rsidR="0080376E">
        <w:rPr>
          <w:rFonts w:ascii="Times New Roman" w:eastAsia="Times New Roman" w:hAnsi="Times New Roman" w:cs="Times New Roman"/>
          <w:sz w:val="28"/>
          <w:szCs w:val="28"/>
          <w:lang w:eastAsia="ru-RU"/>
        </w:rPr>
        <w:t xml:space="preserve"> та реалізувала дитячі мрії.</w:t>
      </w:r>
    </w:p>
    <w:p w14:paraId="451BDBB5"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Підтримка та координація ініціатив та ідей молоді з проектної діяльності або заходів спрямованих на розвиток молодіжної політики у громаді.</w:t>
      </w:r>
    </w:p>
    <w:p w14:paraId="58C89B79"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Проведення семінарів, тренінгів, дебатів, конференцій, форумів та інших заходів для підвищення знань, навичок розвитку </w:t>
      </w:r>
      <w:proofErr w:type="spellStart"/>
      <w:r w:rsidRPr="00F6170B">
        <w:rPr>
          <w:rFonts w:ascii="Times New Roman" w:eastAsia="Times New Roman" w:hAnsi="Times New Roman" w:cs="Times New Roman"/>
          <w:sz w:val="28"/>
          <w:szCs w:val="28"/>
          <w:lang w:eastAsia="ru-RU"/>
        </w:rPr>
        <w:t>компетентностей</w:t>
      </w:r>
      <w:proofErr w:type="spellEnd"/>
      <w:r w:rsidRPr="00F6170B">
        <w:rPr>
          <w:rFonts w:ascii="Times New Roman" w:eastAsia="Times New Roman" w:hAnsi="Times New Roman" w:cs="Times New Roman"/>
          <w:sz w:val="28"/>
          <w:szCs w:val="28"/>
          <w:lang w:eastAsia="ru-RU"/>
        </w:rPr>
        <w:t xml:space="preserve"> представників Дитячого парламенту та Молодіжної ради при виконавчому комітеті.</w:t>
      </w:r>
    </w:p>
    <w:p w14:paraId="2301604D"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lastRenderedPageBreak/>
        <w:t>Підтримка ініціатив, спрямованих на поліпшення становища дітей та молоді, підвищення їх ролі у суспільстві.</w:t>
      </w:r>
    </w:p>
    <w:p w14:paraId="06D840A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Забезпечення створення та функціонування соціальних громадських просторів.</w:t>
      </w:r>
    </w:p>
    <w:p w14:paraId="313599A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Забезпечення участі представників громадських організацій, органів студентського самоврядування, обдарованих і талановитих дітей, молоді у міжнародних, всеукраїнських, обласних акціях, іграх, фестивалях, конкурсах, семінарах, тренінгах, конференціях, форумах.</w:t>
      </w:r>
    </w:p>
    <w:p w14:paraId="7054FBC7"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Проведення семінарів, тренінгів, дебатів, конференцій, форумів з метою забезпечення розвитку культури </w:t>
      </w:r>
      <w:proofErr w:type="spellStart"/>
      <w:r w:rsidRPr="00F6170B">
        <w:rPr>
          <w:rFonts w:ascii="Times New Roman" w:eastAsia="Times New Roman" w:hAnsi="Times New Roman" w:cs="Times New Roman"/>
          <w:sz w:val="28"/>
          <w:szCs w:val="28"/>
          <w:lang w:eastAsia="ru-RU"/>
        </w:rPr>
        <w:t>волонтерства</w:t>
      </w:r>
      <w:proofErr w:type="spellEnd"/>
      <w:r w:rsidRPr="00F6170B">
        <w:rPr>
          <w:rFonts w:ascii="Times New Roman" w:eastAsia="Times New Roman" w:hAnsi="Times New Roman" w:cs="Times New Roman"/>
          <w:sz w:val="28"/>
          <w:szCs w:val="28"/>
          <w:lang w:eastAsia="ru-RU"/>
        </w:rPr>
        <w:t xml:space="preserve"> серед дітей та молоді.</w:t>
      </w:r>
    </w:p>
    <w:p w14:paraId="074BE626"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Проведення навчання для посилення лідерських якостей та впливу активних молодих лідерів на суспільне життя громади.</w:t>
      </w:r>
    </w:p>
    <w:p w14:paraId="05C9062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Організація для сімей, дітей та молоді, що потребують особливої соціальної підтримки, у тому числі із залученням культурно – просвітницьких заходів : екскурсій, туристичних поїздок.</w:t>
      </w:r>
    </w:p>
    <w:p w14:paraId="0BFE423E"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Проведення навчання, тренінги, семінари, круглі столи та інші заходи з питань патріотичного виховання молоді та популяризації національної культури.</w:t>
      </w:r>
    </w:p>
    <w:p w14:paraId="343FF4DA"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Сприяння розширенню </w:t>
      </w:r>
      <w:proofErr w:type="spellStart"/>
      <w:r w:rsidRPr="00F6170B">
        <w:rPr>
          <w:rFonts w:ascii="Times New Roman" w:eastAsia="Times New Roman" w:hAnsi="Times New Roman" w:cs="Times New Roman"/>
          <w:sz w:val="28"/>
          <w:szCs w:val="28"/>
          <w:lang w:eastAsia="ru-RU"/>
        </w:rPr>
        <w:t>туристсько</w:t>
      </w:r>
      <w:proofErr w:type="spellEnd"/>
      <w:r w:rsidRPr="00F6170B">
        <w:rPr>
          <w:rFonts w:ascii="Times New Roman" w:eastAsia="Times New Roman" w:hAnsi="Times New Roman" w:cs="Times New Roman"/>
          <w:sz w:val="28"/>
          <w:szCs w:val="28"/>
          <w:lang w:eastAsia="ru-RU"/>
        </w:rPr>
        <w:t xml:space="preserve"> – краєзнавчої роботи для молоді, спрямованої на відродження національних традицій, формування національної свідомості дітей, підлітків та молоді.</w:t>
      </w:r>
    </w:p>
    <w:p w14:paraId="14A12F1B" w14:textId="03F59C6F"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Сприяння створенню навчально – методичної бази та відповідних умов для проведення освітнього процесу із предмету Захисту Вітчизни, заходів військово – патріотичного виховання, занять у гуртках військово – патріотичного спрямування.</w:t>
      </w:r>
    </w:p>
    <w:p w14:paraId="0698E578"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Проведення конкурсів та заходів для дітей віком 6–17 років з метою підтримки їх творчості : </w:t>
      </w:r>
    </w:p>
    <w:p w14:paraId="32A7EB16" w14:textId="77777777" w:rsidR="00F6170B" w:rsidRPr="00F6170B" w:rsidRDefault="00F6170B" w:rsidP="00F6170B">
      <w:pPr>
        <w:numPr>
          <w:ilvl w:val="0"/>
          <w:numId w:val="4"/>
        </w:numPr>
        <w:spacing w:after="0" w:line="240" w:lineRule="auto"/>
        <w:ind w:left="0"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конкурс читців «Слово вічне – слово невмируще»;</w:t>
      </w:r>
    </w:p>
    <w:p w14:paraId="6EF27133" w14:textId="77777777" w:rsidR="00F6170B" w:rsidRPr="00F6170B" w:rsidRDefault="00F6170B" w:rsidP="00F6170B">
      <w:pPr>
        <w:numPr>
          <w:ilvl w:val="0"/>
          <w:numId w:val="4"/>
        </w:numPr>
        <w:spacing w:after="0" w:line="240" w:lineRule="auto"/>
        <w:ind w:left="0"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конкурс «Великодні дзвони»;</w:t>
      </w:r>
    </w:p>
    <w:p w14:paraId="65ED92EF" w14:textId="77777777" w:rsidR="00F6170B" w:rsidRPr="00F6170B" w:rsidRDefault="00F6170B" w:rsidP="00F6170B">
      <w:pPr>
        <w:numPr>
          <w:ilvl w:val="0"/>
          <w:numId w:val="4"/>
        </w:numPr>
        <w:spacing w:after="0" w:line="240" w:lineRule="auto"/>
        <w:ind w:left="0"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майстер-клас «Писанкова майстерня»;</w:t>
      </w:r>
    </w:p>
    <w:p w14:paraId="662AB9C2" w14:textId="77777777" w:rsidR="00F6170B" w:rsidRPr="00F6170B" w:rsidRDefault="00F6170B" w:rsidP="00F6170B">
      <w:pPr>
        <w:numPr>
          <w:ilvl w:val="0"/>
          <w:numId w:val="4"/>
        </w:numPr>
        <w:spacing w:after="0" w:line="240" w:lineRule="auto"/>
        <w:ind w:left="0"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конкурс «Різдво наближається»;</w:t>
      </w:r>
    </w:p>
    <w:p w14:paraId="102526A4" w14:textId="77777777" w:rsidR="00F6170B" w:rsidRPr="00F6170B" w:rsidRDefault="00F6170B" w:rsidP="00F6170B">
      <w:pPr>
        <w:numPr>
          <w:ilvl w:val="0"/>
          <w:numId w:val="4"/>
        </w:numPr>
        <w:spacing w:after="0" w:line="240" w:lineRule="auto"/>
        <w:ind w:left="0"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благодійний ярмарок «Подаруй дитині радість».</w:t>
      </w:r>
    </w:p>
    <w:p w14:paraId="7C4808EA"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2022 рік – 6 600 грн., 2023 рік – 15 710 грн., 2024 рік – 17 430 грн. (книги), 2025 рік – 19 950 грн. (книги).</w:t>
      </w:r>
    </w:p>
    <w:p w14:paraId="728AE0B5"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Винагороди та премії міського голови за високі досягнення у навчанні, за участь творчих виставках, мистецьких конкурсах. (2024 – 15 000 грн., 2025 – 15 000 грн.).</w:t>
      </w:r>
    </w:p>
    <w:p w14:paraId="54DB6894"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Організація профорієнтаційної роботи серед молоді : проведення інформаційно – просвітницьких заходів для молоді, семінарів з питань професійної орієнтації «Твоя майбутня професія». Співпраці із Центром зайнятості.</w:t>
      </w:r>
    </w:p>
    <w:p w14:paraId="0047D41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Забезпечення проведення святкових заходів, круглих столів, присвячених Дню захисту дітей, Дню усиновлення, Дню спільних дій в інтересах дітей, придбання подарунків до </w:t>
      </w:r>
      <w:proofErr w:type="spellStart"/>
      <w:r w:rsidRPr="00F6170B">
        <w:rPr>
          <w:rFonts w:ascii="Times New Roman" w:eastAsia="Times New Roman" w:hAnsi="Times New Roman" w:cs="Times New Roman"/>
          <w:sz w:val="28"/>
          <w:szCs w:val="28"/>
          <w:lang w:eastAsia="ru-RU"/>
        </w:rPr>
        <w:t>новорічно</w:t>
      </w:r>
      <w:proofErr w:type="spellEnd"/>
      <w:r w:rsidRPr="00F6170B">
        <w:rPr>
          <w:rFonts w:ascii="Times New Roman" w:eastAsia="Times New Roman" w:hAnsi="Times New Roman" w:cs="Times New Roman"/>
          <w:sz w:val="28"/>
          <w:szCs w:val="28"/>
          <w:lang w:eastAsia="ru-RU"/>
        </w:rPr>
        <w:t xml:space="preserve"> – різдвяних свят. (Подарунки : 2022 рік – </w:t>
      </w:r>
      <w:r w:rsidRPr="00F6170B">
        <w:rPr>
          <w:rFonts w:ascii="Times New Roman" w:eastAsia="Times New Roman" w:hAnsi="Times New Roman" w:cs="Times New Roman"/>
          <w:sz w:val="28"/>
          <w:szCs w:val="28"/>
          <w:lang w:eastAsia="ru-RU"/>
        </w:rPr>
        <w:lastRenderedPageBreak/>
        <w:t>50 725 грн., 2023 рік – 67 914 грн., 2024 рік – 72 891 грн., 2025 рік – 89 400 гривень).</w:t>
      </w:r>
    </w:p>
    <w:p w14:paraId="5EA0B738"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Проведення рейдів – перевірок умов проживання, місць перебування, здійснення превентивної роботи з дітьми та молоддю з груп ризику. Проведення спільних цільових рейдів «Діти вулиці», «Урок», «Сім’я і діти».</w:t>
      </w:r>
    </w:p>
    <w:p w14:paraId="56A1CE03"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Забезпечення повноти внесення даних про дітей – сиріт та дітей позбавлених батьківського піклування, дітей, які опинилися в складних життєвих обставинах та громадян України, які бажають взяти їх на виховання у сім’ю, до єдиної інформаційно – аналітичної системи «Діти».</w:t>
      </w:r>
    </w:p>
    <w:p w14:paraId="18693C2F"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Вирішення питання забезпечення житлом дітей – сиріт та дітей, позбавлених батьківського піклування, осіб з їх числа, які його не мають або втратили з незалежних від них причин.</w:t>
      </w:r>
    </w:p>
    <w:p w14:paraId="18368A8D" w14:textId="3E3328F0"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Проведення благодійних акцій з нагоди Міжнародного дня захисту дітей та Всесвітнього дня дитини. На подарунки та грошові премії дітям – сиротам витрачено: 2023 рік – 15 032 грн., 2024 рік – 12 000 грн.</w:t>
      </w:r>
    </w:p>
    <w:p w14:paraId="7F6E14E4"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Закупівля матеріалів для проведення майстер – класу «Писанка» - 522 грн., придбання </w:t>
      </w:r>
      <w:proofErr w:type="spellStart"/>
      <w:r w:rsidRPr="00F6170B">
        <w:rPr>
          <w:rFonts w:ascii="Times New Roman" w:eastAsia="Times New Roman" w:hAnsi="Times New Roman" w:cs="Times New Roman"/>
          <w:sz w:val="28"/>
          <w:szCs w:val="28"/>
          <w:lang w:eastAsia="ru-RU"/>
        </w:rPr>
        <w:t>фарбів</w:t>
      </w:r>
      <w:proofErr w:type="spellEnd"/>
      <w:r w:rsidRPr="00F6170B">
        <w:rPr>
          <w:rFonts w:ascii="Times New Roman" w:eastAsia="Times New Roman" w:hAnsi="Times New Roman" w:cs="Times New Roman"/>
          <w:sz w:val="28"/>
          <w:szCs w:val="28"/>
          <w:lang w:eastAsia="ru-RU"/>
        </w:rPr>
        <w:t xml:space="preserve"> для використання у Центральній районній бібліотеці – 5 000 грн.</w:t>
      </w:r>
    </w:p>
    <w:p w14:paraId="3D246E95"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Активізація роботи з благодійними організаціями, фондами щодо залучення їх можливостей для надання адресної допомоги дітям, які перебувають у складних життєвих обставинах, дітям – сиротам та дітям позбавленим батьківського піклування. Робота соціальних служб громади.</w:t>
      </w:r>
    </w:p>
    <w:p w14:paraId="39B3186E"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Розроблення, виготовлення і розповсюдження інформаційних матеріалів (листівки, брошури), соціальної реклами, спрямованих на формування здорового способу життя, пропаганду сімейних цінностей і сімейних форм виховання дітей, запобігання домашньому насильству, протидію торгівлі людьми, забезпечення рівних прав та можливостей жінок та чоловіків, розвиток духовності, патріотизму та зміцнення моральних засад суспільства, профілактику негативних явищ, протидію соціально – небезпечним хворобам. Співпраця із закладами охорони </w:t>
      </w:r>
      <w:proofErr w:type="spellStart"/>
      <w:r w:rsidRPr="00F6170B">
        <w:rPr>
          <w:rFonts w:ascii="Times New Roman" w:eastAsia="Times New Roman" w:hAnsi="Times New Roman" w:cs="Times New Roman"/>
          <w:sz w:val="28"/>
          <w:szCs w:val="28"/>
          <w:lang w:eastAsia="ru-RU"/>
        </w:rPr>
        <w:t>здоров</w:t>
      </w:r>
      <w:proofErr w:type="spellEnd"/>
      <w:r w:rsidRPr="00F6170B">
        <w:rPr>
          <w:rFonts w:ascii="Times New Roman" w:eastAsia="Times New Roman" w:hAnsi="Times New Roman" w:cs="Times New Roman"/>
          <w:sz w:val="28"/>
          <w:szCs w:val="28"/>
          <w:lang w:eastAsia="ru-RU"/>
        </w:rPr>
        <w:t>’</w:t>
      </w:r>
      <w:r w:rsidRPr="00F6170B">
        <w:rPr>
          <w:rFonts w:ascii="Times New Roman" w:eastAsia="Times New Roman" w:hAnsi="Times New Roman" w:cs="Times New Roman"/>
          <w:sz w:val="28"/>
          <w:szCs w:val="28"/>
          <w:lang w:val="ru-RU" w:eastAsia="ru-RU"/>
        </w:rPr>
        <w:t xml:space="preserve">я </w:t>
      </w:r>
      <w:proofErr w:type="spellStart"/>
      <w:r w:rsidRPr="00F6170B">
        <w:rPr>
          <w:rFonts w:ascii="Times New Roman" w:eastAsia="Times New Roman" w:hAnsi="Times New Roman" w:cs="Times New Roman"/>
          <w:sz w:val="28"/>
          <w:szCs w:val="28"/>
          <w:lang w:val="ru-RU" w:eastAsia="ru-RU"/>
        </w:rPr>
        <w:t>громади</w:t>
      </w:r>
      <w:proofErr w:type="spellEnd"/>
      <w:r w:rsidRPr="00F6170B">
        <w:rPr>
          <w:rFonts w:ascii="Times New Roman" w:eastAsia="Times New Roman" w:hAnsi="Times New Roman" w:cs="Times New Roman"/>
          <w:sz w:val="28"/>
          <w:szCs w:val="28"/>
          <w:lang w:val="ru-RU" w:eastAsia="ru-RU"/>
        </w:rPr>
        <w:t>.</w:t>
      </w:r>
    </w:p>
    <w:p w14:paraId="26BD06AF"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Висвітлення на офіційних сайтах міської ради, у ЗМІ та соціальних мережах заходів програми.</w:t>
      </w:r>
    </w:p>
    <w:p w14:paraId="3CB62F6E"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Моніторинг актуальних грантів, конкурсів, проектів та програм. </w:t>
      </w:r>
    </w:p>
    <w:p w14:paraId="34467038"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Участь у міжнародних проектах, грантових програмах соціального спрямування.</w:t>
      </w:r>
    </w:p>
    <w:p w14:paraId="0D4BE558"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Проект із МХП «Час діяти Україно» :</w:t>
      </w:r>
    </w:p>
    <w:p w14:paraId="33AA2202"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2024 рік – «Модернізація освіти в сільському ліцеї : сучасні технології на </w:t>
      </w:r>
      <w:proofErr w:type="spellStart"/>
      <w:r w:rsidRPr="00F6170B">
        <w:rPr>
          <w:rFonts w:ascii="Times New Roman" w:eastAsia="Times New Roman" w:hAnsi="Times New Roman" w:cs="Times New Roman"/>
          <w:sz w:val="28"/>
          <w:szCs w:val="28"/>
          <w:lang w:eastAsia="ru-RU"/>
        </w:rPr>
        <w:t>уроках</w:t>
      </w:r>
      <w:proofErr w:type="spellEnd"/>
      <w:r w:rsidRPr="00F6170B">
        <w:rPr>
          <w:rFonts w:ascii="Times New Roman" w:eastAsia="Times New Roman" w:hAnsi="Times New Roman" w:cs="Times New Roman"/>
          <w:sz w:val="28"/>
          <w:szCs w:val="28"/>
          <w:lang w:eastAsia="ru-RU"/>
        </w:rPr>
        <w:t xml:space="preserve"> математики». (</w:t>
      </w:r>
      <w:proofErr w:type="spellStart"/>
      <w:r w:rsidRPr="00F6170B">
        <w:rPr>
          <w:rFonts w:ascii="Times New Roman" w:eastAsia="Times New Roman" w:hAnsi="Times New Roman" w:cs="Times New Roman"/>
          <w:sz w:val="28"/>
          <w:szCs w:val="28"/>
          <w:lang w:eastAsia="ru-RU"/>
        </w:rPr>
        <w:t>Верхньолипицький</w:t>
      </w:r>
      <w:proofErr w:type="spellEnd"/>
      <w:r w:rsidRPr="00F6170B">
        <w:rPr>
          <w:rFonts w:ascii="Times New Roman" w:eastAsia="Times New Roman" w:hAnsi="Times New Roman" w:cs="Times New Roman"/>
          <w:sz w:val="28"/>
          <w:szCs w:val="28"/>
          <w:lang w:eastAsia="ru-RU"/>
        </w:rPr>
        <w:t xml:space="preserve"> ліцей).</w:t>
      </w:r>
    </w:p>
    <w:p w14:paraId="20E773AE"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2025 рік – «Інноваційний простір для розвитку навчання. S</w:t>
      </w:r>
      <w:r w:rsidRPr="00F6170B">
        <w:rPr>
          <w:rFonts w:ascii="Times New Roman" w:eastAsia="Times New Roman" w:hAnsi="Times New Roman" w:cs="Times New Roman"/>
          <w:sz w:val="28"/>
          <w:szCs w:val="28"/>
          <w:lang w:val="en-US" w:eastAsia="ru-RU"/>
        </w:rPr>
        <w:t>mart</w:t>
      </w:r>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val="en-US" w:eastAsia="ru-RU"/>
        </w:rPr>
        <w:t>Prostir</w:t>
      </w:r>
      <w:proofErr w:type="spellEnd"/>
      <w:r w:rsidRPr="00F6170B">
        <w:rPr>
          <w:rFonts w:ascii="Times New Roman" w:eastAsia="Times New Roman" w:hAnsi="Times New Roman" w:cs="Times New Roman"/>
          <w:sz w:val="28"/>
          <w:szCs w:val="28"/>
          <w:lang w:eastAsia="ru-RU"/>
        </w:rPr>
        <w:t>». (</w:t>
      </w:r>
      <w:proofErr w:type="spellStart"/>
      <w:r w:rsidRPr="00F6170B">
        <w:rPr>
          <w:rFonts w:ascii="Times New Roman" w:eastAsia="Times New Roman" w:hAnsi="Times New Roman" w:cs="Times New Roman"/>
          <w:sz w:val="28"/>
          <w:szCs w:val="28"/>
          <w:lang w:eastAsia="ru-RU"/>
        </w:rPr>
        <w:t>Воскресинцівська</w:t>
      </w:r>
      <w:proofErr w:type="spellEnd"/>
      <w:r w:rsidRPr="00F6170B">
        <w:rPr>
          <w:rFonts w:ascii="Times New Roman" w:eastAsia="Times New Roman" w:hAnsi="Times New Roman" w:cs="Times New Roman"/>
          <w:sz w:val="28"/>
          <w:szCs w:val="28"/>
          <w:lang w:eastAsia="ru-RU"/>
        </w:rPr>
        <w:t xml:space="preserve"> гімназія), «Майданчик здоров’я – простір активного дитинства». (</w:t>
      </w:r>
      <w:proofErr w:type="spellStart"/>
      <w:r w:rsidRPr="00F6170B">
        <w:rPr>
          <w:rFonts w:ascii="Times New Roman" w:eastAsia="Times New Roman" w:hAnsi="Times New Roman" w:cs="Times New Roman"/>
          <w:sz w:val="28"/>
          <w:szCs w:val="28"/>
          <w:lang w:eastAsia="ru-RU"/>
        </w:rPr>
        <w:t>Черченська</w:t>
      </w:r>
      <w:proofErr w:type="spellEnd"/>
      <w:r w:rsidRPr="00F6170B">
        <w:rPr>
          <w:rFonts w:ascii="Times New Roman" w:eastAsia="Times New Roman" w:hAnsi="Times New Roman" w:cs="Times New Roman"/>
          <w:sz w:val="28"/>
          <w:szCs w:val="28"/>
          <w:lang w:eastAsia="ru-RU"/>
        </w:rPr>
        <w:t xml:space="preserve"> гімназія імені братів Лепких), «Створення арт – простору «Палітра». (Рогатинський ЦДЮТ).</w:t>
      </w:r>
    </w:p>
    <w:p w14:paraId="6A4DA297"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Рогатинський Центр дитячої та юнацької творчості :</w:t>
      </w:r>
    </w:p>
    <w:p w14:paraId="3F636687"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lastRenderedPageBreak/>
        <w:t>2024 рік - – участь у проекті у рамках Українсько – Польської Ради Обміну Молоді, під назвою «</w:t>
      </w:r>
      <w:proofErr w:type="spellStart"/>
      <w:r w:rsidRPr="00F6170B">
        <w:rPr>
          <w:rFonts w:ascii="Times New Roman" w:eastAsia="Times New Roman" w:hAnsi="Times New Roman" w:cs="Times New Roman"/>
          <w:sz w:val="28"/>
          <w:szCs w:val="28"/>
          <w:lang w:eastAsia="ru-RU"/>
        </w:rPr>
        <w:t>Саrpation</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etno</w:t>
      </w:r>
      <w:proofErr w:type="spellEnd"/>
      <w:r w:rsidRPr="00F6170B">
        <w:rPr>
          <w:rFonts w:ascii="Times New Roman" w:eastAsia="Times New Roman" w:hAnsi="Times New Roman" w:cs="Times New Roman"/>
          <w:sz w:val="28"/>
          <w:szCs w:val="28"/>
          <w:lang w:eastAsia="ru-RU"/>
        </w:rPr>
        <w:t xml:space="preserve"> – </w:t>
      </w:r>
      <w:proofErr w:type="spellStart"/>
      <w:r w:rsidRPr="00F6170B">
        <w:rPr>
          <w:rFonts w:ascii="Times New Roman" w:eastAsia="Times New Roman" w:hAnsi="Times New Roman" w:cs="Times New Roman"/>
          <w:sz w:val="28"/>
          <w:szCs w:val="28"/>
          <w:lang w:eastAsia="ru-RU"/>
        </w:rPr>
        <w:t>adventures</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val="en-US" w:eastAsia="ru-RU"/>
        </w:rPr>
        <w:t>Karpftskie</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etno</w:t>
      </w:r>
      <w:proofErr w:type="spellEnd"/>
      <w:r w:rsidRPr="00F6170B">
        <w:rPr>
          <w:rFonts w:ascii="Times New Roman" w:eastAsia="Times New Roman" w:hAnsi="Times New Roman" w:cs="Times New Roman"/>
          <w:sz w:val="28"/>
          <w:szCs w:val="28"/>
          <w:lang w:eastAsia="ru-RU"/>
        </w:rPr>
        <w:t xml:space="preserve"> – </w:t>
      </w:r>
      <w:proofErr w:type="spellStart"/>
      <w:r w:rsidRPr="00F6170B">
        <w:rPr>
          <w:rFonts w:ascii="Times New Roman" w:eastAsia="Times New Roman" w:hAnsi="Times New Roman" w:cs="Times New Roman"/>
          <w:sz w:val="28"/>
          <w:szCs w:val="28"/>
          <w:lang w:val="en-US" w:eastAsia="ru-RU"/>
        </w:rPr>
        <w:t>przygody</w:t>
      </w:r>
      <w:proofErr w:type="spellEnd"/>
      <w:r w:rsidRPr="00F6170B">
        <w:rPr>
          <w:rFonts w:ascii="Times New Roman" w:eastAsia="Times New Roman" w:hAnsi="Times New Roman" w:cs="Times New Roman"/>
          <w:sz w:val="28"/>
          <w:szCs w:val="28"/>
          <w:lang w:eastAsia="ru-RU"/>
        </w:rPr>
        <w:t>”. (17 осіб).</w:t>
      </w:r>
    </w:p>
    <w:p w14:paraId="0B64C66F" w14:textId="5C44CADF" w:rsidR="00F6170B" w:rsidRPr="00EF496F" w:rsidRDefault="00F6170B" w:rsidP="00EF496F">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2025 рік – участь у проекті у рамках Українсько – Польської Ради Обміну Молоді, під назвою «</w:t>
      </w:r>
      <w:proofErr w:type="spellStart"/>
      <w:r w:rsidRPr="00F6170B">
        <w:rPr>
          <w:rFonts w:ascii="Times New Roman" w:eastAsia="Times New Roman" w:hAnsi="Times New Roman" w:cs="Times New Roman"/>
          <w:sz w:val="28"/>
          <w:szCs w:val="28"/>
          <w:lang w:eastAsia="ru-RU"/>
        </w:rPr>
        <w:t>Мosty</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legend-polsko-ukrainskie</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ba</w:t>
      </w:r>
      <w:r w:rsidRPr="00F6170B">
        <w:rPr>
          <w:rFonts w:ascii="Times New Roman" w:eastAsia="Times New Roman" w:hAnsi="Times New Roman" w:cs="Times New Roman"/>
          <w:sz w:val="28"/>
          <w:szCs w:val="28"/>
          <w:lang w:val="en-US" w:eastAsia="ru-RU"/>
        </w:rPr>
        <w:t>ydurzenie</w:t>
      </w:r>
      <w:proofErr w:type="spellEnd"/>
      <w:r w:rsidRPr="00F6170B">
        <w:rPr>
          <w:rFonts w:ascii="Times New Roman" w:eastAsia="Times New Roman" w:hAnsi="Times New Roman" w:cs="Times New Roman"/>
          <w:sz w:val="28"/>
          <w:szCs w:val="28"/>
          <w:lang w:eastAsia="ru-RU"/>
        </w:rPr>
        <w:t xml:space="preserve"> Мости легенд – польсько-українські байки </w:t>
      </w:r>
      <w:proofErr w:type="spellStart"/>
      <w:r w:rsidRPr="00F6170B">
        <w:rPr>
          <w:rFonts w:ascii="Times New Roman" w:eastAsia="Times New Roman" w:hAnsi="Times New Roman" w:cs="Times New Roman"/>
          <w:sz w:val="28"/>
          <w:szCs w:val="28"/>
          <w:lang w:eastAsia="ru-RU"/>
        </w:rPr>
        <w:t>Bridges</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of</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Legends</w:t>
      </w:r>
      <w:proofErr w:type="spellEnd"/>
      <w:r w:rsidRPr="00F6170B">
        <w:rPr>
          <w:rFonts w:ascii="Times New Roman" w:eastAsia="Times New Roman" w:hAnsi="Times New Roman" w:cs="Times New Roman"/>
          <w:sz w:val="28"/>
          <w:szCs w:val="28"/>
          <w:lang w:eastAsia="ru-RU"/>
        </w:rPr>
        <w:t xml:space="preserve"> – </w:t>
      </w:r>
      <w:r w:rsidRPr="00F6170B">
        <w:rPr>
          <w:rFonts w:ascii="Times New Roman" w:eastAsia="Times New Roman" w:hAnsi="Times New Roman" w:cs="Times New Roman"/>
          <w:sz w:val="28"/>
          <w:szCs w:val="28"/>
          <w:lang w:val="en-US" w:eastAsia="ru-RU"/>
        </w:rPr>
        <w:t>Polish</w:t>
      </w:r>
      <w:r w:rsidRPr="00F6170B">
        <w:rPr>
          <w:rFonts w:ascii="Times New Roman" w:eastAsia="Times New Roman" w:hAnsi="Times New Roman" w:cs="Times New Roman"/>
          <w:sz w:val="28"/>
          <w:szCs w:val="28"/>
          <w:lang w:eastAsia="ru-RU"/>
        </w:rPr>
        <w:t>-</w:t>
      </w:r>
      <w:r w:rsidRPr="00F6170B">
        <w:rPr>
          <w:rFonts w:ascii="Times New Roman" w:eastAsia="Times New Roman" w:hAnsi="Times New Roman" w:cs="Times New Roman"/>
          <w:sz w:val="28"/>
          <w:szCs w:val="28"/>
          <w:lang w:val="en-US" w:eastAsia="ru-RU"/>
        </w:rPr>
        <w:t>Ukrainian</w:t>
      </w:r>
      <w:r w:rsidRPr="00F6170B">
        <w:rPr>
          <w:rFonts w:ascii="Times New Roman" w:eastAsia="Times New Roman" w:hAnsi="Times New Roman" w:cs="Times New Roman"/>
          <w:sz w:val="28"/>
          <w:szCs w:val="28"/>
          <w:lang w:eastAsia="ru-RU"/>
        </w:rPr>
        <w:t xml:space="preserve"> </w:t>
      </w:r>
      <w:r w:rsidRPr="00F6170B">
        <w:rPr>
          <w:rFonts w:ascii="Times New Roman" w:eastAsia="Times New Roman" w:hAnsi="Times New Roman" w:cs="Times New Roman"/>
          <w:sz w:val="28"/>
          <w:szCs w:val="28"/>
          <w:lang w:val="en-US" w:eastAsia="ru-RU"/>
        </w:rPr>
        <w:t>Babble</w:t>
      </w:r>
      <w:r w:rsidRPr="00F6170B">
        <w:rPr>
          <w:rFonts w:ascii="Times New Roman" w:eastAsia="Times New Roman" w:hAnsi="Times New Roman" w:cs="Times New Roman"/>
          <w:sz w:val="28"/>
          <w:szCs w:val="28"/>
          <w:lang w:eastAsia="ru-RU"/>
        </w:rPr>
        <w:t>. (17 осіб).</w:t>
      </w:r>
    </w:p>
    <w:p w14:paraId="5A4257E7" w14:textId="77777777" w:rsidR="00EF496F" w:rsidRDefault="00EF496F" w:rsidP="00EF496F">
      <w:pPr>
        <w:spacing w:after="0" w:line="240" w:lineRule="auto"/>
        <w:jc w:val="both"/>
        <w:rPr>
          <w:rFonts w:ascii="Times New Roman" w:eastAsia="Times New Roman" w:hAnsi="Times New Roman" w:cs="Times New Roman"/>
          <w:b/>
          <w:sz w:val="28"/>
          <w:szCs w:val="28"/>
          <w:lang w:eastAsia="ru-RU"/>
        </w:rPr>
      </w:pPr>
    </w:p>
    <w:p w14:paraId="2B3B5229" w14:textId="77777777" w:rsidR="00564C1A" w:rsidRDefault="00564C1A" w:rsidP="00EF496F">
      <w:pPr>
        <w:spacing w:after="0" w:line="240" w:lineRule="auto"/>
        <w:jc w:val="both"/>
        <w:rPr>
          <w:rFonts w:ascii="Times New Roman" w:eastAsia="Times New Roman" w:hAnsi="Times New Roman" w:cs="Times New Roman"/>
          <w:b/>
          <w:sz w:val="28"/>
          <w:szCs w:val="28"/>
          <w:lang w:eastAsia="ru-RU"/>
        </w:rPr>
      </w:pPr>
    </w:p>
    <w:p w14:paraId="2D5ED90D" w14:textId="28E9C51A" w:rsidR="005E6764" w:rsidRPr="00EF496F" w:rsidRDefault="00F6170B" w:rsidP="00EF496F">
      <w:pPr>
        <w:spacing w:after="0" w:line="240" w:lineRule="auto"/>
        <w:jc w:val="both"/>
        <w:rPr>
          <w:rFonts w:ascii="Times New Roman" w:eastAsia="Times New Roman" w:hAnsi="Times New Roman" w:cs="Times New Roman"/>
          <w:sz w:val="24"/>
          <w:szCs w:val="24"/>
          <w:lang w:eastAsia="ru-RU"/>
        </w:rPr>
      </w:pPr>
      <w:r w:rsidRPr="00F6170B">
        <w:rPr>
          <w:rFonts w:ascii="Times New Roman" w:eastAsia="Times New Roman" w:hAnsi="Times New Roman" w:cs="Times New Roman"/>
          <w:b/>
          <w:sz w:val="28"/>
          <w:szCs w:val="28"/>
          <w:lang w:eastAsia="ru-RU"/>
        </w:rPr>
        <w:t>В.о. начальника відділу                                              Василь ТРА</w:t>
      </w:r>
      <w:r w:rsidR="00EF496F">
        <w:rPr>
          <w:rFonts w:ascii="Times New Roman" w:eastAsia="Times New Roman" w:hAnsi="Times New Roman" w:cs="Times New Roman"/>
          <w:b/>
          <w:sz w:val="28"/>
          <w:szCs w:val="28"/>
          <w:lang w:eastAsia="ru-RU"/>
        </w:rPr>
        <w:t>Ч</w:t>
      </w:r>
    </w:p>
    <w:sectPr w:rsidR="005E6764" w:rsidRPr="00EF496F" w:rsidSect="00011D77">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6520" w14:textId="77777777" w:rsidR="00E72B17" w:rsidRDefault="00E72B17">
      <w:pPr>
        <w:spacing w:after="0" w:line="240" w:lineRule="auto"/>
      </w:pPr>
      <w:r>
        <w:separator/>
      </w:r>
    </w:p>
  </w:endnote>
  <w:endnote w:type="continuationSeparator" w:id="0">
    <w:p w14:paraId="53F9CAEC" w14:textId="77777777" w:rsidR="00E72B17" w:rsidRDefault="00E7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9314" w14:textId="77777777" w:rsidR="00E72B17" w:rsidRDefault="00E72B17">
      <w:pPr>
        <w:spacing w:after="0" w:line="240" w:lineRule="auto"/>
      </w:pPr>
      <w:r>
        <w:separator/>
      </w:r>
    </w:p>
  </w:footnote>
  <w:footnote w:type="continuationSeparator" w:id="0">
    <w:p w14:paraId="1817670E" w14:textId="77777777" w:rsidR="00E72B17" w:rsidRDefault="00E72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940430"/>
    </w:sdtPr>
    <w:sdtEndPr/>
    <w:sdtContent>
      <w:p w14:paraId="2F09F902" w14:textId="77777777" w:rsidR="00505327" w:rsidRDefault="00595E3F">
        <w:pPr>
          <w:pStyle w:val="a4"/>
          <w:jc w:val="center"/>
        </w:pPr>
        <w:r>
          <w:fldChar w:fldCharType="begin"/>
        </w:r>
        <w:r w:rsidR="004C0BFA">
          <w:instrText>PAGE   \* MERGEFORMAT</w:instrText>
        </w:r>
        <w:r>
          <w:fldChar w:fldCharType="separate"/>
        </w:r>
        <w:r w:rsidR="006D67E4" w:rsidRPr="006D67E4">
          <w:rPr>
            <w:noProof/>
            <w:lang w:val="ru-RU"/>
          </w:rPr>
          <w:t>2</w:t>
        </w:r>
        <w:r>
          <w:fldChar w:fldCharType="end"/>
        </w:r>
      </w:p>
    </w:sdtContent>
  </w:sdt>
  <w:p w14:paraId="2CA2864A" w14:textId="77777777" w:rsidR="00505327" w:rsidRDefault="00E72B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D48EB"/>
    <w:multiLevelType w:val="hybridMultilevel"/>
    <w:tmpl w:val="55F2B81C"/>
    <w:lvl w:ilvl="0" w:tplc="99FE15B0">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395665A1"/>
    <w:multiLevelType w:val="hybridMultilevel"/>
    <w:tmpl w:val="158A94C2"/>
    <w:lvl w:ilvl="0" w:tplc="E29E563E">
      <w:numFmt w:val="bullet"/>
      <w:lvlText w:val="-"/>
      <w:lvlJc w:val="left"/>
      <w:pPr>
        <w:ind w:left="852" w:hanging="360"/>
      </w:pPr>
      <w:rPr>
        <w:rFonts w:ascii="Times New Roman" w:eastAsia="Calibri" w:hAnsi="Times New Roman" w:cs="Times New Roman" w:hint="default"/>
      </w:rPr>
    </w:lvl>
    <w:lvl w:ilvl="1" w:tplc="04220003">
      <w:start w:val="1"/>
      <w:numFmt w:val="bullet"/>
      <w:lvlText w:val="o"/>
      <w:lvlJc w:val="left"/>
      <w:pPr>
        <w:ind w:left="1572" w:hanging="360"/>
      </w:pPr>
      <w:rPr>
        <w:rFonts w:ascii="Courier New" w:hAnsi="Courier New" w:cs="Courier New" w:hint="default"/>
      </w:rPr>
    </w:lvl>
    <w:lvl w:ilvl="2" w:tplc="04220005">
      <w:start w:val="1"/>
      <w:numFmt w:val="bullet"/>
      <w:lvlText w:val=""/>
      <w:lvlJc w:val="left"/>
      <w:pPr>
        <w:ind w:left="2292" w:hanging="360"/>
      </w:pPr>
      <w:rPr>
        <w:rFonts w:ascii="Wingdings" w:hAnsi="Wingdings" w:hint="default"/>
      </w:rPr>
    </w:lvl>
    <w:lvl w:ilvl="3" w:tplc="04220001">
      <w:start w:val="1"/>
      <w:numFmt w:val="bullet"/>
      <w:lvlText w:val=""/>
      <w:lvlJc w:val="left"/>
      <w:pPr>
        <w:ind w:left="3012" w:hanging="360"/>
      </w:pPr>
      <w:rPr>
        <w:rFonts w:ascii="Symbol" w:hAnsi="Symbol" w:hint="default"/>
      </w:rPr>
    </w:lvl>
    <w:lvl w:ilvl="4" w:tplc="04220003">
      <w:start w:val="1"/>
      <w:numFmt w:val="bullet"/>
      <w:lvlText w:val="o"/>
      <w:lvlJc w:val="left"/>
      <w:pPr>
        <w:ind w:left="3732" w:hanging="360"/>
      </w:pPr>
      <w:rPr>
        <w:rFonts w:ascii="Courier New" w:hAnsi="Courier New" w:cs="Courier New" w:hint="default"/>
      </w:rPr>
    </w:lvl>
    <w:lvl w:ilvl="5" w:tplc="04220005">
      <w:start w:val="1"/>
      <w:numFmt w:val="bullet"/>
      <w:lvlText w:val=""/>
      <w:lvlJc w:val="left"/>
      <w:pPr>
        <w:ind w:left="4452" w:hanging="360"/>
      </w:pPr>
      <w:rPr>
        <w:rFonts w:ascii="Wingdings" w:hAnsi="Wingdings" w:hint="default"/>
      </w:rPr>
    </w:lvl>
    <w:lvl w:ilvl="6" w:tplc="04220001">
      <w:start w:val="1"/>
      <w:numFmt w:val="bullet"/>
      <w:lvlText w:val=""/>
      <w:lvlJc w:val="left"/>
      <w:pPr>
        <w:ind w:left="5172" w:hanging="360"/>
      </w:pPr>
      <w:rPr>
        <w:rFonts w:ascii="Symbol" w:hAnsi="Symbol" w:hint="default"/>
      </w:rPr>
    </w:lvl>
    <w:lvl w:ilvl="7" w:tplc="04220003">
      <w:start w:val="1"/>
      <w:numFmt w:val="bullet"/>
      <w:lvlText w:val="o"/>
      <w:lvlJc w:val="left"/>
      <w:pPr>
        <w:ind w:left="5892" w:hanging="360"/>
      </w:pPr>
      <w:rPr>
        <w:rFonts w:ascii="Courier New" w:hAnsi="Courier New" w:cs="Courier New" w:hint="default"/>
      </w:rPr>
    </w:lvl>
    <w:lvl w:ilvl="8" w:tplc="04220005">
      <w:start w:val="1"/>
      <w:numFmt w:val="bullet"/>
      <w:lvlText w:val=""/>
      <w:lvlJc w:val="left"/>
      <w:pPr>
        <w:ind w:left="6612" w:hanging="360"/>
      </w:pPr>
      <w:rPr>
        <w:rFonts w:ascii="Wingdings" w:hAnsi="Wingdings" w:hint="default"/>
      </w:rPr>
    </w:lvl>
  </w:abstractNum>
  <w:abstractNum w:abstractNumId="2" w15:restartNumberingAfterBreak="0">
    <w:nsid w:val="64765876"/>
    <w:multiLevelType w:val="hybridMultilevel"/>
    <w:tmpl w:val="0562BE0E"/>
    <w:lvl w:ilvl="0" w:tplc="932097FC">
      <w:start w:val="1"/>
      <w:numFmt w:val="decimal"/>
      <w:lvlText w:val="%1."/>
      <w:lvlJc w:val="left"/>
      <w:pPr>
        <w:ind w:left="1477" w:hanging="910"/>
      </w:pPr>
      <w:rPr>
        <w:rFonts w:eastAsia="SimSu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8510D06"/>
    <w:multiLevelType w:val="hybridMultilevel"/>
    <w:tmpl w:val="C484B958"/>
    <w:lvl w:ilvl="0" w:tplc="0778ECC8">
      <w:start w:val="11"/>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FA"/>
    <w:rsid w:val="00033DEF"/>
    <w:rsid w:val="0004553E"/>
    <w:rsid w:val="000C2379"/>
    <w:rsid w:val="000D2CED"/>
    <w:rsid w:val="00110DC8"/>
    <w:rsid w:val="00131628"/>
    <w:rsid w:val="00154DD3"/>
    <w:rsid w:val="001704F7"/>
    <w:rsid w:val="00195ABA"/>
    <w:rsid w:val="001963A2"/>
    <w:rsid w:val="001A5514"/>
    <w:rsid w:val="001C429A"/>
    <w:rsid w:val="002035D3"/>
    <w:rsid w:val="00204F47"/>
    <w:rsid w:val="00213782"/>
    <w:rsid w:val="00221479"/>
    <w:rsid w:val="00234157"/>
    <w:rsid w:val="002349A0"/>
    <w:rsid w:val="002A77A5"/>
    <w:rsid w:val="002C02F7"/>
    <w:rsid w:val="002C44F2"/>
    <w:rsid w:val="002D244C"/>
    <w:rsid w:val="00310CA2"/>
    <w:rsid w:val="003162B7"/>
    <w:rsid w:val="0033099D"/>
    <w:rsid w:val="003B61F5"/>
    <w:rsid w:val="003E5CC2"/>
    <w:rsid w:val="003F5A6E"/>
    <w:rsid w:val="00413D92"/>
    <w:rsid w:val="00423695"/>
    <w:rsid w:val="00481E16"/>
    <w:rsid w:val="004827E9"/>
    <w:rsid w:val="00495AB7"/>
    <w:rsid w:val="004A7D01"/>
    <w:rsid w:val="004C0BFA"/>
    <w:rsid w:val="004D7B45"/>
    <w:rsid w:val="004E0592"/>
    <w:rsid w:val="004E2455"/>
    <w:rsid w:val="004E2EF2"/>
    <w:rsid w:val="004F0F2E"/>
    <w:rsid w:val="00534B2B"/>
    <w:rsid w:val="00564C1A"/>
    <w:rsid w:val="00566355"/>
    <w:rsid w:val="00595E3F"/>
    <w:rsid w:val="00596CED"/>
    <w:rsid w:val="005A3BA9"/>
    <w:rsid w:val="005A5A1B"/>
    <w:rsid w:val="005B1B75"/>
    <w:rsid w:val="005C1860"/>
    <w:rsid w:val="005E6764"/>
    <w:rsid w:val="00606E79"/>
    <w:rsid w:val="0061339C"/>
    <w:rsid w:val="00615307"/>
    <w:rsid w:val="00650563"/>
    <w:rsid w:val="006974C9"/>
    <w:rsid w:val="006A0138"/>
    <w:rsid w:val="006B289E"/>
    <w:rsid w:val="006B76B4"/>
    <w:rsid w:val="006D67E4"/>
    <w:rsid w:val="006E4693"/>
    <w:rsid w:val="006F00D1"/>
    <w:rsid w:val="00700D84"/>
    <w:rsid w:val="00704406"/>
    <w:rsid w:val="007658D2"/>
    <w:rsid w:val="00786836"/>
    <w:rsid w:val="007943E5"/>
    <w:rsid w:val="007A002B"/>
    <w:rsid w:val="007B061E"/>
    <w:rsid w:val="007E1B22"/>
    <w:rsid w:val="00802A9E"/>
    <w:rsid w:val="0080376E"/>
    <w:rsid w:val="008364D4"/>
    <w:rsid w:val="00865E5F"/>
    <w:rsid w:val="008B03EF"/>
    <w:rsid w:val="00905841"/>
    <w:rsid w:val="0095602A"/>
    <w:rsid w:val="009D2991"/>
    <w:rsid w:val="00A010D0"/>
    <w:rsid w:val="00A033A1"/>
    <w:rsid w:val="00A2776E"/>
    <w:rsid w:val="00A420D3"/>
    <w:rsid w:val="00A5547C"/>
    <w:rsid w:val="00A63293"/>
    <w:rsid w:val="00A724E3"/>
    <w:rsid w:val="00AA5873"/>
    <w:rsid w:val="00AA6826"/>
    <w:rsid w:val="00AB1A10"/>
    <w:rsid w:val="00AB2235"/>
    <w:rsid w:val="00AB7E67"/>
    <w:rsid w:val="00AC02E4"/>
    <w:rsid w:val="00AC5B0D"/>
    <w:rsid w:val="00AC630B"/>
    <w:rsid w:val="00AF1319"/>
    <w:rsid w:val="00AF4825"/>
    <w:rsid w:val="00B33604"/>
    <w:rsid w:val="00B654E9"/>
    <w:rsid w:val="00BD288B"/>
    <w:rsid w:val="00C25701"/>
    <w:rsid w:val="00C31469"/>
    <w:rsid w:val="00C31C6D"/>
    <w:rsid w:val="00C51A48"/>
    <w:rsid w:val="00C52CB0"/>
    <w:rsid w:val="00C7609C"/>
    <w:rsid w:val="00C76566"/>
    <w:rsid w:val="00CC1870"/>
    <w:rsid w:val="00CD0992"/>
    <w:rsid w:val="00CE7E78"/>
    <w:rsid w:val="00D00203"/>
    <w:rsid w:val="00D209D8"/>
    <w:rsid w:val="00D45A59"/>
    <w:rsid w:val="00D45FB1"/>
    <w:rsid w:val="00D4713E"/>
    <w:rsid w:val="00D6155E"/>
    <w:rsid w:val="00D61B54"/>
    <w:rsid w:val="00E12CC8"/>
    <w:rsid w:val="00E21D0D"/>
    <w:rsid w:val="00E51A0C"/>
    <w:rsid w:val="00E72B17"/>
    <w:rsid w:val="00E86B31"/>
    <w:rsid w:val="00EB1D6E"/>
    <w:rsid w:val="00EB64AA"/>
    <w:rsid w:val="00ED7A5E"/>
    <w:rsid w:val="00EE77D7"/>
    <w:rsid w:val="00EF496F"/>
    <w:rsid w:val="00F0578A"/>
    <w:rsid w:val="00F21BA1"/>
    <w:rsid w:val="00F5651F"/>
    <w:rsid w:val="00F6170B"/>
    <w:rsid w:val="00F87E7A"/>
    <w:rsid w:val="00FE52F8"/>
    <w:rsid w:val="00FE5D54"/>
    <w:rsid w:val="00FF40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9A39"/>
  <w15:docId w15:val="{E1003B10-13E9-455D-8887-C44F14D4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BFA"/>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4C0BF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C0BFA"/>
    <w:pPr>
      <w:widowControl w:val="0"/>
      <w:shd w:val="clear" w:color="auto" w:fill="FFFFFF"/>
      <w:spacing w:after="0" w:line="322" w:lineRule="exact"/>
      <w:ind w:hanging="440"/>
      <w:jc w:val="both"/>
    </w:pPr>
    <w:rPr>
      <w:rFonts w:ascii="Times New Roman" w:eastAsia="Times New Roman" w:hAnsi="Times New Roman" w:cs="Times New Roman"/>
      <w:sz w:val="28"/>
      <w:szCs w:val="28"/>
      <w:lang w:val="ru-RU"/>
    </w:rPr>
  </w:style>
  <w:style w:type="paragraph" w:styleId="a3">
    <w:name w:val="List Paragraph"/>
    <w:basedOn w:val="a"/>
    <w:uiPriority w:val="34"/>
    <w:qFormat/>
    <w:rsid w:val="004C0BFA"/>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paragraph" w:styleId="a4">
    <w:name w:val="header"/>
    <w:basedOn w:val="a"/>
    <w:link w:val="a5"/>
    <w:uiPriority w:val="99"/>
    <w:unhideWhenUsed/>
    <w:rsid w:val="004C0BF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C0BFA"/>
    <w:rPr>
      <w:lang w:val="uk-UA"/>
    </w:rPr>
  </w:style>
  <w:style w:type="paragraph" w:styleId="a6">
    <w:name w:val="Normal (Web)"/>
    <w:aliases w:val="Обычный (Web)"/>
    <w:basedOn w:val="a"/>
    <w:uiPriority w:val="99"/>
    <w:unhideWhenUsed/>
    <w:qFormat/>
    <w:rsid w:val="004C0BFA"/>
    <w:pPr>
      <w:spacing w:after="200" w:line="276" w:lineRule="auto"/>
      <w:ind w:left="720"/>
      <w:contextualSpacing/>
    </w:pPr>
    <w:rPr>
      <w:rFonts w:ascii="Calibri" w:eastAsia="Calibri" w:hAnsi="Calibri" w:cs="Times New Roman"/>
      <w:lang w:val="ru-RU"/>
    </w:rPr>
  </w:style>
  <w:style w:type="paragraph" w:styleId="a7">
    <w:name w:val="Balloon Text"/>
    <w:basedOn w:val="a"/>
    <w:link w:val="a8"/>
    <w:uiPriority w:val="99"/>
    <w:semiHidden/>
    <w:unhideWhenUsed/>
    <w:rsid w:val="004C0BFA"/>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C0BFA"/>
    <w:rPr>
      <w:rFonts w:ascii="Tahoma" w:hAnsi="Tahoma" w:cs="Tahoma"/>
      <w:sz w:val="16"/>
      <w:szCs w:val="16"/>
      <w:lang w:val="uk-UA"/>
    </w:rPr>
  </w:style>
  <w:style w:type="character" w:customStyle="1" w:styleId="3651">
    <w:name w:val="3651"/>
    <w:aliases w:val="baiaagaaboqcaaadygyaaawdcgaaaaaaaaaaaaaaaaaaaaaaaaaaaaaaaaaaaaaaaaaaaaaaaaaaaaaaaaaaaaaaaaaaaaaaaaaaaaaaaaaaaaaaaaaaaaaaaaaaaaaaaaaaaaaaaaaaaaaaaaaaaaaaaaaaaaaaaaaaaaaaaaaaaaaaaaaaaaaaaaaaaaaaaaaaaaaaaaaaaaaaaaaaaaaaaaaaaaaaaaaaaaaa"/>
    <w:basedOn w:val="a0"/>
    <w:rsid w:val="005E6764"/>
  </w:style>
  <w:style w:type="character" w:customStyle="1" w:styleId="8257">
    <w:name w:val="8257"/>
    <w:aliases w:val="baiaagaaboqcaaadybgaaawbhaaaaaaaaaaaaaaaaaaaaaaaaaaaaaaaaaaaaaaaaaaaaaaaaaaaaaaaaaaaaaaaaaaaaaaaaaaaaaaaaaaaaaaaaaaaaaaaaaaaaaaaaaaaaaaaaaaaaaaaaaaaaaaaaaaaaaaaaaaaaaaaaaaaaaaaaaaaaaaaaaaaaaaaaaaaaaaaaaaaaaaaaaaaaaaaaaaaaaaaaaaaaaaa"/>
    <w:basedOn w:val="a0"/>
    <w:rsid w:val="005E6764"/>
  </w:style>
  <w:style w:type="character" w:customStyle="1" w:styleId="docdata">
    <w:name w:val="docdata"/>
    <w:aliases w:val="docy,v5,1632,baiaagaaboqcaaadlgqaaawkbaaaaaaaaaaaaaaaaaaaaaaaaaaaaaaaaaaaaaaaaaaaaaaaaaaaaaaaaaaaaaaaaaaaaaaaaaaaaaaaaaaaaaaaaaaaaaaaaaaaaaaaaaaaaaaaaaaaaaaaaaaaaaaaaaaaaaaaaaaaaaaaaaaaaaaaaaaaaaaaaaaaaaaaaaaaaaaaaaaaaaaaaaaaaaaaaaaaaaaaaaaaaaaa"/>
    <w:basedOn w:val="a0"/>
    <w:rsid w:val="005E6764"/>
  </w:style>
  <w:style w:type="table" w:styleId="a9">
    <w:name w:val="Table Grid"/>
    <w:basedOn w:val="a1"/>
    <w:uiPriority w:val="59"/>
    <w:rsid w:val="001963A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5780">
      <w:bodyDiv w:val="1"/>
      <w:marLeft w:val="0"/>
      <w:marRight w:val="0"/>
      <w:marTop w:val="0"/>
      <w:marBottom w:val="0"/>
      <w:divBdr>
        <w:top w:val="none" w:sz="0" w:space="0" w:color="auto"/>
        <w:left w:val="none" w:sz="0" w:space="0" w:color="auto"/>
        <w:bottom w:val="none" w:sz="0" w:space="0" w:color="auto"/>
        <w:right w:val="none" w:sz="0" w:space="0" w:color="auto"/>
      </w:divBdr>
    </w:div>
    <w:div w:id="157446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5892</Words>
  <Characters>3359</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МР</cp:lastModifiedBy>
  <cp:revision>9</cp:revision>
  <cp:lastPrinted>2026-02-02T11:59:00Z</cp:lastPrinted>
  <dcterms:created xsi:type="dcterms:W3CDTF">2026-01-23T12:33:00Z</dcterms:created>
  <dcterms:modified xsi:type="dcterms:W3CDTF">2026-02-02T11:59:00Z</dcterms:modified>
</cp:coreProperties>
</file>