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66C44162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E3108">
        <w:rPr>
          <w:rFonts w:ascii="Times New Roman" w:hAnsi="Times New Roman"/>
          <w:color w:val="000000"/>
          <w:sz w:val="28"/>
          <w:szCs w:val="28"/>
          <w:lang w:eastAsia="uk-UA"/>
        </w:rPr>
        <w:t>13260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730CEA7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46412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Марії Гаврилівни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74515C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34D29">
        <w:rPr>
          <w:rFonts w:ascii="Times New Roman" w:hAnsi="Times New Roman"/>
          <w:sz w:val="28"/>
          <w:szCs w:val="28"/>
          <w:lang w:eastAsia="uk-UA"/>
        </w:rPr>
        <w:t xml:space="preserve"> Вовк Марії Гаврилівні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67A9">
        <w:rPr>
          <w:rFonts w:ascii="Times New Roman" w:hAnsi="Times New Roman"/>
          <w:sz w:val="28"/>
          <w:szCs w:val="28"/>
          <w:lang w:eastAsia="uk-UA"/>
        </w:rPr>
        <w:t>0,6906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34D2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E467A9">
        <w:rPr>
          <w:rFonts w:ascii="Times New Roman" w:hAnsi="Times New Roman"/>
          <w:sz w:val="28"/>
          <w:szCs w:val="28"/>
          <w:lang w:eastAsia="uk-UA"/>
        </w:rPr>
        <w:t>573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834D29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159816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Вовк Марії Гаврилівні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CE255D" w14:textId="77777777" w:rsidR="00CE3108" w:rsidRDefault="00CE3108" w:rsidP="00CE310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4D0DBB10" w:rsidR="00B04342" w:rsidRPr="006955A1" w:rsidRDefault="00B04342" w:rsidP="00CE3108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0D27" w14:textId="77777777" w:rsidR="00276D21" w:rsidRDefault="00276D21">
      <w:r>
        <w:separator/>
      </w:r>
    </w:p>
  </w:endnote>
  <w:endnote w:type="continuationSeparator" w:id="0">
    <w:p w14:paraId="23AECEC2" w14:textId="77777777" w:rsidR="00276D21" w:rsidRDefault="0027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43944" w14:textId="77777777" w:rsidR="00276D21" w:rsidRDefault="00276D21">
      <w:r>
        <w:separator/>
      </w:r>
    </w:p>
  </w:footnote>
  <w:footnote w:type="continuationSeparator" w:id="0">
    <w:p w14:paraId="70A4E2E3" w14:textId="77777777" w:rsidR="00276D21" w:rsidRDefault="0027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76D21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E310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2026-01-30T11:18:00Z</cp:lastPrinted>
  <dcterms:created xsi:type="dcterms:W3CDTF">2025-05-28T08:34:00Z</dcterms:created>
  <dcterms:modified xsi:type="dcterms:W3CDTF">2026-01-30T11:19:00Z</dcterms:modified>
</cp:coreProperties>
</file>