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7944D" w14:textId="1B5919C9" w:rsidR="00274D2B" w:rsidRPr="00A155D4" w:rsidRDefault="00274D2B" w:rsidP="00151305">
      <w:pPr>
        <w:tabs>
          <w:tab w:val="left" w:pos="8080"/>
          <w:tab w:val="right" w:pos="952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443F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34A1C794" wp14:editId="3D7241AC">
            <wp:extent cx="501650" cy="6858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F146AF" w14:textId="77777777" w:rsidR="00274D2B" w:rsidRPr="008443F1" w:rsidRDefault="00274D2B" w:rsidP="00274D2B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8443F1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РОГАТИНСЬКА МІСЬКА РАДА</w:t>
      </w:r>
    </w:p>
    <w:p w14:paraId="41317307" w14:textId="77777777" w:rsidR="00274D2B" w:rsidRPr="008443F1" w:rsidRDefault="00274D2B" w:rsidP="00274D2B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</w:pPr>
      <w:r w:rsidRPr="008443F1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ІВАНО-ФРАНКІВСЬКОЇ ОБЛАСТІ</w:t>
      </w:r>
    </w:p>
    <w:p w14:paraId="2116AA03" w14:textId="77777777" w:rsidR="00274D2B" w:rsidRPr="008443F1" w:rsidRDefault="00274D2B" w:rsidP="00274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34E3335" wp14:editId="4A0F5C48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AB061" id="Прямая соединительная лини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7D850017" w14:textId="77777777" w:rsidR="00274D2B" w:rsidRPr="008443F1" w:rsidRDefault="00274D2B" w:rsidP="00274D2B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43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</w:t>
      </w:r>
    </w:p>
    <w:p w14:paraId="72616BBD" w14:textId="77777777" w:rsidR="00274D2B" w:rsidRPr="008443F1" w:rsidRDefault="00274D2B" w:rsidP="00274D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F1564" w14:textId="5238586D" w:rsidR="00274D2B" w:rsidRPr="008443F1" w:rsidRDefault="00274D2B" w:rsidP="00274D2B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1C7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1C7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№</w:t>
      </w:r>
      <w:r w:rsidR="0015130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12944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C7B6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сесія</w:t>
      </w:r>
      <w:proofErr w:type="spellEnd"/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скликання</w:t>
      </w:r>
      <w:proofErr w:type="spellEnd"/>
    </w:p>
    <w:p w14:paraId="26946E2D" w14:textId="77777777" w:rsidR="00274D2B" w:rsidRPr="008443F1" w:rsidRDefault="00274D2B" w:rsidP="00274D2B">
      <w:pPr>
        <w:spacing w:after="0" w:line="240" w:lineRule="auto"/>
        <w:ind w:left="180" w:righ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3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Рогатин</w:t>
      </w:r>
    </w:p>
    <w:p w14:paraId="27538DD0" w14:textId="77777777" w:rsidR="00274D2B" w:rsidRPr="008443F1" w:rsidRDefault="00274D2B" w:rsidP="00274D2B">
      <w:pPr>
        <w:spacing w:after="0" w:line="240" w:lineRule="auto"/>
        <w:ind w:left="180"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</w:pPr>
      <w:r w:rsidRPr="008443F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eastAsia="ru-RU"/>
        </w:rPr>
        <w:t>{name}</w:t>
      </w:r>
    </w:p>
    <w:p w14:paraId="4B7439C1" w14:textId="77777777" w:rsidR="00274D2B" w:rsidRPr="008443F1" w:rsidRDefault="00274D2B" w:rsidP="00274D2B">
      <w:pPr>
        <w:tabs>
          <w:tab w:val="left" w:pos="8580"/>
          <w:tab w:val="right" w:pos="9525"/>
        </w:tabs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4D88F1C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Про затвердження </w:t>
      </w:r>
      <w:r>
        <w:rPr>
          <w:rFonts w:asciiTheme="majorBidi" w:hAnsiTheme="majorBidi" w:cstheme="majorBidi"/>
          <w:sz w:val="28"/>
          <w:szCs w:val="28"/>
          <w:lang w:val="uk-UA"/>
        </w:rPr>
        <w:t>Структури</w:t>
      </w:r>
    </w:p>
    <w:p w14:paraId="42F6F186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комунальної установи </w:t>
      </w:r>
    </w:p>
    <w:p w14:paraId="169C7F0B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>«</w:t>
      </w:r>
      <w:proofErr w:type="spellStart"/>
      <w:r w:rsidRPr="00D20887">
        <w:rPr>
          <w:rFonts w:asciiTheme="majorBidi" w:hAnsiTheme="majorBidi" w:cstheme="majorBidi"/>
          <w:sz w:val="28"/>
          <w:szCs w:val="28"/>
          <w:lang w:val="uk-UA"/>
        </w:rPr>
        <w:t>Інклюзивно</w:t>
      </w:r>
      <w:proofErr w:type="spellEnd"/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-ресурсний центр» </w:t>
      </w:r>
    </w:p>
    <w:p w14:paraId="0CC288EA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>Рогатинської міської ради</w:t>
      </w:r>
    </w:p>
    <w:p w14:paraId="1E0B2A2A" w14:textId="77777777" w:rsidR="00274D2B" w:rsidRPr="00D20887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Івано-Франківського району </w:t>
      </w:r>
    </w:p>
    <w:p w14:paraId="2D5D46BB" w14:textId="45D4F2BD" w:rsidR="00274D2B" w:rsidRDefault="00274D2B" w:rsidP="00274D2B">
      <w:pPr>
        <w:spacing w:after="0" w:line="240" w:lineRule="auto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>Івано-Франківської області</w:t>
      </w:r>
    </w:p>
    <w:p w14:paraId="15711E5F" w14:textId="6A09343D" w:rsidR="001C7B6A" w:rsidRPr="007A6744" w:rsidRDefault="001C7B6A" w:rsidP="00274D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Theme="majorBidi" w:hAnsiTheme="majorBidi" w:cstheme="majorBidi"/>
          <w:sz w:val="28"/>
          <w:szCs w:val="28"/>
          <w:lang w:val="uk-UA"/>
        </w:rPr>
        <w:t>на 2026 рік</w:t>
      </w:r>
    </w:p>
    <w:p w14:paraId="6E6F339F" w14:textId="77777777" w:rsidR="00274D2B" w:rsidRPr="007A6744" w:rsidRDefault="00274D2B" w:rsidP="00274D2B">
      <w:pPr>
        <w:spacing w:after="0" w:line="240" w:lineRule="auto"/>
        <w:ind w:right="278"/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</w:pPr>
      <w:r w:rsidRPr="007A674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{</w:t>
      </w:r>
      <w:r w:rsidRPr="008443F1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7A6744">
        <w:rPr>
          <w:rFonts w:ascii="Times New Roman" w:eastAsia="Times New Roman" w:hAnsi="Times New Roman" w:cs="Times New Roman"/>
          <w:b/>
          <w:vanish/>
          <w:color w:val="FF0000"/>
          <w:sz w:val="28"/>
          <w:szCs w:val="28"/>
          <w:lang w:val="uk-UA" w:eastAsia="ru-RU"/>
        </w:rPr>
        <w:t>}</w:t>
      </w:r>
    </w:p>
    <w:p w14:paraId="3B1C43BD" w14:textId="77777777" w:rsidR="00274D2B" w:rsidRPr="00D20887" w:rsidRDefault="00274D2B" w:rsidP="00274D2B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14:paraId="465F6F91" w14:textId="7001F15E" w:rsidR="00274D2B" w:rsidRPr="00D20887" w:rsidRDefault="00274D2B" w:rsidP="00274D2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Відповідно до постанов Кабінету Міністрів України від 21.07.2021 року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br/>
        <w:t xml:space="preserve">№  765 «Про внесення змін до деяких постанов Кабінету Міністрів України щодо організації навчання осіб з особливими освітніми потребами», від 12.07.2017 року № 545 «Про затвердження Положення про </w:t>
      </w:r>
      <w:proofErr w:type="spellStart"/>
      <w:r w:rsidRPr="00D20887">
        <w:rPr>
          <w:rFonts w:asciiTheme="majorBidi" w:hAnsiTheme="majorBidi" w:cstheme="majorBidi"/>
          <w:sz w:val="28"/>
          <w:szCs w:val="28"/>
          <w:lang w:val="uk-UA"/>
        </w:rPr>
        <w:t>інклюзивно</w:t>
      </w:r>
      <w:proofErr w:type="spellEnd"/>
      <w:r w:rsidRPr="00D20887">
        <w:rPr>
          <w:rFonts w:asciiTheme="majorBidi" w:hAnsiTheme="majorBidi" w:cstheme="majorBidi"/>
          <w:sz w:val="28"/>
          <w:szCs w:val="28"/>
          <w:lang w:val="uk-UA"/>
        </w:rPr>
        <w:t>-ресурсний центр», керуючись статтею 25, частиною 2 статті 66 Закону України «Про освіту», підпунктом 1 пункту «а» статті 32 Закону України «Про місцеве самоврядування в Україні», беручи до уваги лист комунальної установи «</w:t>
      </w:r>
      <w:proofErr w:type="spellStart"/>
      <w:r w:rsidRPr="00D20887">
        <w:rPr>
          <w:rFonts w:asciiTheme="majorBidi" w:hAnsiTheme="majorBidi" w:cstheme="majorBidi"/>
          <w:sz w:val="28"/>
          <w:szCs w:val="28"/>
          <w:lang w:val="uk-UA"/>
        </w:rPr>
        <w:t>Інклюзивно</w:t>
      </w:r>
      <w:proofErr w:type="spellEnd"/>
      <w:r w:rsidRPr="00D20887">
        <w:rPr>
          <w:rFonts w:asciiTheme="majorBidi" w:hAnsiTheme="majorBidi" w:cstheme="majorBidi"/>
          <w:sz w:val="28"/>
          <w:szCs w:val="28"/>
          <w:lang w:val="uk-UA"/>
        </w:rPr>
        <w:t>-ресурсний центр» Рог</w:t>
      </w:r>
      <w:r>
        <w:rPr>
          <w:rFonts w:asciiTheme="majorBidi" w:hAnsiTheme="majorBidi" w:cstheme="majorBidi"/>
          <w:sz w:val="28"/>
          <w:szCs w:val="28"/>
          <w:lang w:val="uk-UA"/>
        </w:rPr>
        <w:t xml:space="preserve">атинської міської ради </w:t>
      </w:r>
      <w:r w:rsidR="001C7B6A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04</w:t>
      </w:r>
      <w:r w:rsidRPr="00274D2B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.12.202</w:t>
      </w:r>
      <w:r w:rsidR="001C7B6A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5</w:t>
      </w:r>
      <w:r w:rsidRPr="00274D2B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р. № 01-27/1</w:t>
      </w:r>
      <w:r w:rsidR="001C7B6A">
        <w:rPr>
          <w:rFonts w:asciiTheme="majorBidi" w:hAnsiTheme="majorBidi" w:cstheme="majorBidi"/>
          <w:color w:val="000000" w:themeColor="text1"/>
          <w:sz w:val="28"/>
          <w:szCs w:val="28"/>
          <w:lang w:val="uk-UA"/>
        </w:rPr>
        <w:t>24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>, міська рада ВИРІШИЛА:</w:t>
      </w:r>
    </w:p>
    <w:p w14:paraId="5647F992" w14:textId="24F9AFDD" w:rsidR="00274D2B" w:rsidRPr="00D20887" w:rsidRDefault="00274D2B" w:rsidP="00274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887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Структуру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комунальної установи «</w:t>
      </w:r>
      <w:proofErr w:type="spellStart"/>
      <w:r w:rsidRPr="00D20887"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 w:rsidRPr="00D20887">
        <w:rPr>
          <w:rFonts w:ascii="Times New Roman" w:hAnsi="Times New Roman" w:cs="Times New Roman"/>
          <w:sz w:val="28"/>
          <w:szCs w:val="28"/>
          <w:lang w:val="uk-UA"/>
        </w:rPr>
        <w:t xml:space="preserve">-ресурсний центр» </w:t>
      </w:r>
      <w:r w:rsidRPr="00D20887">
        <w:rPr>
          <w:rFonts w:asciiTheme="majorBidi" w:hAnsiTheme="majorBidi" w:cstheme="majorBidi"/>
          <w:sz w:val="28"/>
          <w:szCs w:val="28"/>
          <w:lang w:val="uk-UA"/>
        </w:rPr>
        <w:t xml:space="preserve">Рогатинської міської ради 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району 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1C7B6A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(Додаток 1)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3E4576" w14:textId="77777777" w:rsidR="00274D2B" w:rsidRPr="00D20887" w:rsidRDefault="00274D2B" w:rsidP="00274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20887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постійну комісію міської ради з питань гуманітарної сфери, соціального захисту населення та молодіжної політики (голова комісії – Тетяна Кушнір).</w:t>
      </w:r>
    </w:p>
    <w:p w14:paraId="49FB772A" w14:textId="77777777" w:rsidR="00274D2B" w:rsidRPr="00D20887" w:rsidRDefault="00274D2B" w:rsidP="00274D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17620B" w14:textId="77777777" w:rsidR="00274D2B" w:rsidRPr="00D112E5" w:rsidRDefault="00274D2B" w:rsidP="00274D2B">
      <w:pPr>
        <w:spacing w:after="0" w:line="240" w:lineRule="auto"/>
        <w:ind w:left="4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F192D64" w14:textId="77777777" w:rsidR="00274D2B" w:rsidRDefault="00274D2B" w:rsidP="00274D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Міський</w:t>
      </w:r>
      <w:proofErr w:type="spellEnd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голова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proofErr w:type="spellStart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Сергій</w:t>
      </w:r>
      <w:proofErr w:type="spellEnd"/>
      <w:r w:rsidRPr="00C623A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НАСАЛИК</w:t>
      </w:r>
    </w:p>
    <w:p w14:paraId="13EF36AA" w14:textId="77777777" w:rsidR="00274D2B" w:rsidRDefault="00274D2B" w:rsidP="00274D2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5B10C95C" w14:textId="77777777" w:rsidR="00274D2B" w:rsidRDefault="00274D2B" w:rsidP="00274D2B">
      <w:pPr>
        <w:spacing w:after="0"/>
        <w:ind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2E09B1B4" w14:textId="77777777" w:rsidR="00274D2B" w:rsidRDefault="00274D2B" w:rsidP="00274D2B">
      <w:pPr>
        <w:spacing w:after="0"/>
        <w:ind w:left="6237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14:paraId="44F313B7" w14:textId="77777777" w:rsidR="00274D2B" w:rsidRDefault="00274D2B" w:rsidP="0027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24B37" w14:textId="56A52410" w:rsidR="00A155D4" w:rsidRDefault="00A155D4" w:rsidP="0027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656B2F" w14:textId="77777777" w:rsidR="00151305" w:rsidRDefault="00151305" w:rsidP="0027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AE29B6" w14:textId="77777777" w:rsidR="00A155D4" w:rsidRDefault="00A155D4" w:rsidP="00274D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F3A2E4" w14:textId="77777777" w:rsidR="00274D2B" w:rsidRPr="00CC11B7" w:rsidRDefault="00274D2B" w:rsidP="00274D2B">
      <w:pPr>
        <w:shd w:val="clear" w:color="auto" w:fill="FFFFFF"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14:paraId="16BCDD3F" w14:textId="01B0405A" w:rsidR="00274D2B" w:rsidRPr="00CC11B7" w:rsidRDefault="00274D2B" w:rsidP="00274D2B">
      <w:pPr>
        <w:shd w:val="clear" w:color="auto" w:fill="FFFFFF"/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</w:t>
      </w:r>
      <w:r w:rsidR="001C7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14:paraId="66807A40" w14:textId="77777777" w:rsidR="00274D2B" w:rsidRPr="00CC11B7" w:rsidRDefault="00274D2B" w:rsidP="00274D2B">
      <w:pPr>
        <w:shd w:val="clear" w:color="auto" w:fill="FFFFFF"/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Рогатинської міської ради</w:t>
      </w:r>
    </w:p>
    <w:p w14:paraId="69DEC436" w14:textId="62E6940D" w:rsidR="00274D2B" w:rsidRPr="003E590B" w:rsidRDefault="00274D2B" w:rsidP="00274D2B">
      <w:pPr>
        <w:shd w:val="clear" w:color="auto" w:fill="FFFFFF"/>
        <w:spacing w:after="0" w:line="240" w:lineRule="auto"/>
        <w:ind w:left="5664" w:firstLine="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1</w:t>
      </w:r>
      <w:r w:rsidR="001C7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202</w:t>
      </w:r>
      <w:r w:rsidR="001C7B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CC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</w:t>
      </w:r>
      <w:r w:rsidR="001513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12944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21A3917" w14:textId="77777777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0CE94A" w14:textId="77777777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5EB618" w14:textId="77777777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</w:t>
      </w:r>
    </w:p>
    <w:p w14:paraId="297C7403" w14:textId="77777777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комунальної уста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ови «</w:t>
      </w:r>
      <w:proofErr w:type="spellStart"/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Інклюзивно</w:t>
      </w:r>
      <w:proofErr w:type="spellEnd"/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-ресурсний центр» </w:t>
      </w:r>
    </w:p>
    <w:p w14:paraId="267B60E6" w14:textId="77777777" w:rsidR="00274D2B" w:rsidRPr="00EA2618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Рогатинської міської ради</w:t>
      </w:r>
    </w:p>
    <w:p w14:paraId="6641134F" w14:textId="6DCCEC94" w:rsidR="00274D2B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618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Івано-Франківського району Івано-Франківської області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1C7B6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4EB62F74" w14:textId="77777777" w:rsidR="00274D2B" w:rsidRPr="00EA2618" w:rsidRDefault="00274D2B" w:rsidP="00274D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986"/>
        <w:gridCol w:w="2687"/>
      </w:tblGrid>
      <w:tr w:rsidR="00274D2B" w:rsidRPr="00EA2618" w14:paraId="54E714AC" w14:textId="77777777" w:rsidTr="00DF6C03">
        <w:tc>
          <w:tcPr>
            <w:tcW w:w="704" w:type="dxa"/>
          </w:tcPr>
          <w:p w14:paraId="698EA549" w14:textId="77777777" w:rsidR="00274D2B" w:rsidRPr="00EA2618" w:rsidRDefault="00274D2B" w:rsidP="00DF6C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968" w:type="dxa"/>
          </w:tcPr>
          <w:p w14:paraId="2067D31D" w14:textId="77777777" w:rsidR="00274D2B" w:rsidRPr="00EA2618" w:rsidRDefault="00274D2B" w:rsidP="00DF6C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Назва посади </w:t>
            </w:r>
          </w:p>
        </w:tc>
        <w:tc>
          <w:tcPr>
            <w:tcW w:w="1986" w:type="dxa"/>
          </w:tcPr>
          <w:p w14:paraId="4A1AC119" w14:textId="77777777" w:rsidR="00274D2B" w:rsidRPr="00EA2618" w:rsidRDefault="00274D2B" w:rsidP="00DF6C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Штатних одиниць</w:t>
            </w:r>
          </w:p>
        </w:tc>
        <w:tc>
          <w:tcPr>
            <w:tcW w:w="2687" w:type="dxa"/>
          </w:tcPr>
          <w:p w14:paraId="7F6EB372" w14:textId="77777777" w:rsidR="00274D2B" w:rsidRPr="00EA2618" w:rsidRDefault="00274D2B" w:rsidP="00DF6C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Фінасування</w:t>
            </w:r>
            <w:proofErr w:type="spellEnd"/>
            <w:r w:rsidRPr="00EA26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274D2B" w:rsidRPr="00EA2618" w14:paraId="4E029E90" w14:textId="77777777" w:rsidTr="00DF6C03">
        <w:tc>
          <w:tcPr>
            <w:tcW w:w="704" w:type="dxa"/>
          </w:tcPr>
          <w:p w14:paraId="4010F8DB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6627B263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-ресурсного центру </w:t>
            </w:r>
          </w:p>
        </w:tc>
        <w:tc>
          <w:tcPr>
            <w:tcW w:w="1986" w:type="dxa"/>
          </w:tcPr>
          <w:p w14:paraId="1BF36F16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</w:tcPr>
          <w:p w14:paraId="64F960C7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Субвенція</w:t>
            </w:r>
          </w:p>
        </w:tc>
      </w:tr>
      <w:tr w:rsidR="00274D2B" w:rsidRPr="00EA2618" w14:paraId="6800F377" w14:textId="77777777" w:rsidTr="00DF6C03">
        <w:tc>
          <w:tcPr>
            <w:tcW w:w="704" w:type="dxa"/>
          </w:tcPr>
          <w:p w14:paraId="5589E635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26516EAD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Фахівець (консультант)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-ресурсного центру </w:t>
            </w:r>
          </w:p>
        </w:tc>
        <w:tc>
          <w:tcPr>
            <w:tcW w:w="1986" w:type="dxa"/>
          </w:tcPr>
          <w:p w14:paraId="1D0F9A26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687" w:type="dxa"/>
          </w:tcPr>
          <w:p w14:paraId="7A99593A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Субвенція </w:t>
            </w:r>
          </w:p>
        </w:tc>
      </w:tr>
      <w:tr w:rsidR="00274D2B" w:rsidRPr="00EA2618" w14:paraId="743A924A" w14:textId="77777777" w:rsidTr="00DF6C03">
        <w:tc>
          <w:tcPr>
            <w:tcW w:w="704" w:type="dxa"/>
          </w:tcPr>
          <w:p w14:paraId="0788FD91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2D745548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Сестра медична </w:t>
            </w:r>
          </w:p>
        </w:tc>
        <w:tc>
          <w:tcPr>
            <w:tcW w:w="1986" w:type="dxa"/>
          </w:tcPr>
          <w:p w14:paraId="62F86812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</w:tcPr>
          <w:p w14:paraId="6EBD6E3A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:rsidR="00274D2B" w:rsidRPr="00EA2618" w14:paraId="5C2DF251" w14:textId="77777777" w:rsidTr="00DF6C03">
        <w:tc>
          <w:tcPr>
            <w:tcW w:w="704" w:type="dxa"/>
          </w:tcPr>
          <w:p w14:paraId="060B1E64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73999F64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Бухгалтер </w:t>
            </w:r>
          </w:p>
        </w:tc>
        <w:tc>
          <w:tcPr>
            <w:tcW w:w="1986" w:type="dxa"/>
          </w:tcPr>
          <w:p w14:paraId="6784C0F4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87" w:type="dxa"/>
          </w:tcPr>
          <w:p w14:paraId="6AEB33C5" w14:textId="77777777" w:rsidR="00274D2B" w:rsidRDefault="00274D2B" w:rsidP="00DF6C03">
            <w:r w:rsidRPr="00B4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:rsidR="00274D2B" w:rsidRPr="00EA2618" w14:paraId="7083E025" w14:textId="77777777" w:rsidTr="00DF6C03">
        <w:tc>
          <w:tcPr>
            <w:tcW w:w="704" w:type="dxa"/>
          </w:tcPr>
          <w:p w14:paraId="69B6010A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0652C0E4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986" w:type="dxa"/>
          </w:tcPr>
          <w:p w14:paraId="2FBE9FA7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2687" w:type="dxa"/>
          </w:tcPr>
          <w:p w14:paraId="3EFFA5AE" w14:textId="77777777" w:rsidR="00274D2B" w:rsidRDefault="00274D2B" w:rsidP="00DF6C03">
            <w:r w:rsidRPr="00B4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:rsidR="00274D2B" w:rsidRPr="00EA2618" w14:paraId="0A2004D4" w14:textId="77777777" w:rsidTr="00DF6C03">
        <w:trPr>
          <w:trHeight w:val="366"/>
        </w:trPr>
        <w:tc>
          <w:tcPr>
            <w:tcW w:w="704" w:type="dxa"/>
          </w:tcPr>
          <w:p w14:paraId="0E3AE6C7" w14:textId="77777777" w:rsidR="00274D2B" w:rsidRPr="00EA2618" w:rsidRDefault="00274D2B" w:rsidP="00DF6C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04B4132C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Опалювач  </w:t>
            </w:r>
            <w:r w:rsidRPr="00D112E5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/</w:t>
            </w:r>
            <w:r w:rsidRPr="00EA2618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на сезон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/</w:t>
            </w:r>
          </w:p>
        </w:tc>
        <w:tc>
          <w:tcPr>
            <w:tcW w:w="1986" w:type="dxa"/>
          </w:tcPr>
          <w:p w14:paraId="0B503F47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0,5/0,25</w:t>
            </w:r>
          </w:p>
        </w:tc>
        <w:tc>
          <w:tcPr>
            <w:tcW w:w="2687" w:type="dxa"/>
          </w:tcPr>
          <w:p w14:paraId="2098346D" w14:textId="77777777" w:rsidR="00274D2B" w:rsidRDefault="00274D2B" w:rsidP="00DF6C03">
            <w:r w:rsidRPr="00B42F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</w:p>
        </w:tc>
      </w:tr>
      <w:tr w:rsidR="00274D2B" w:rsidRPr="00EA2618" w14:paraId="4B8F3CF0" w14:textId="77777777" w:rsidTr="00DF6C03">
        <w:trPr>
          <w:trHeight w:val="366"/>
        </w:trPr>
        <w:tc>
          <w:tcPr>
            <w:tcW w:w="704" w:type="dxa"/>
          </w:tcPr>
          <w:p w14:paraId="0965FA95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68" w:type="dxa"/>
          </w:tcPr>
          <w:p w14:paraId="284AD722" w14:textId="77777777" w:rsidR="00274D2B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986" w:type="dxa"/>
          </w:tcPr>
          <w:p w14:paraId="5A2C053F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9,75</w:t>
            </w:r>
          </w:p>
        </w:tc>
        <w:tc>
          <w:tcPr>
            <w:tcW w:w="2687" w:type="dxa"/>
          </w:tcPr>
          <w:p w14:paraId="65D2302E" w14:textId="77777777" w:rsidR="00274D2B" w:rsidRPr="00EA2618" w:rsidRDefault="00274D2B" w:rsidP="00DF6C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51219010" w14:textId="77777777" w:rsidR="00274D2B" w:rsidRDefault="00274D2B" w:rsidP="00274D2B">
      <w:pPr>
        <w:rPr>
          <w:lang w:val="uk-UA"/>
        </w:rPr>
      </w:pPr>
    </w:p>
    <w:p w14:paraId="0FA09D97" w14:textId="77777777" w:rsidR="00274D2B" w:rsidRPr="00A24A4A" w:rsidRDefault="00274D2B" w:rsidP="00274D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Христина СОРОКА</w:t>
      </w:r>
      <w:r w:rsidRPr="004713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CA734A" w14:textId="77777777" w:rsidR="00274D2B" w:rsidRPr="00EA2618" w:rsidRDefault="00274D2B" w:rsidP="00274D2B">
      <w:pPr>
        <w:rPr>
          <w:lang w:val="uk-UA"/>
        </w:rPr>
      </w:pPr>
    </w:p>
    <w:p w14:paraId="34B591A9" w14:textId="77777777" w:rsidR="00274D2B" w:rsidRDefault="00274D2B" w:rsidP="00274D2B"/>
    <w:p w14:paraId="78C9F210" w14:textId="77777777" w:rsidR="005D3A26" w:rsidRDefault="005D3A26"/>
    <w:sectPr w:rsidR="005D3A26" w:rsidSect="00D112E5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16207"/>
    <w:multiLevelType w:val="hybridMultilevel"/>
    <w:tmpl w:val="ED846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2B"/>
    <w:rsid w:val="000055B1"/>
    <w:rsid w:val="00151305"/>
    <w:rsid w:val="001C7B6A"/>
    <w:rsid w:val="00274D2B"/>
    <w:rsid w:val="005D3A26"/>
    <w:rsid w:val="00A1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6AA6"/>
  <w15:chartTrackingRefBased/>
  <w15:docId w15:val="{AFBFB44E-736E-4A24-B560-F48962EB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D2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D2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1266</Words>
  <Characters>723</Characters>
  <Application>Microsoft Office Word</Application>
  <DocSecurity>0</DocSecurity>
  <Lines>6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2025-12-22T14:09:00Z</cp:lastPrinted>
  <dcterms:created xsi:type="dcterms:W3CDTF">2024-12-12T09:01:00Z</dcterms:created>
  <dcterms:modified xsi:type="dcterms:W3CDTF">2025-12-22T14:09:00Z</dcterms:modified>
</cp:coreProperties>
</file>