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91160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91160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516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0225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5163D">
        <w:rPr>
          <w:rFonts w:ascii="Times New Roman" w:hAnsi="Times New Roman" w:cs="Times New Roman"/>
          <w:sz w:val="28"/>
          <w:szCs w:val="28"/>
          <w:lang w:val="uk-UA"/>
        </w:rPr>
        <w:t>525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BF7D4E">
        <w:rPr>
          <w:rFonts w:ascii="Times New Roman" w:hAnsi="Times New Roman" w:cs="Times New Roman"/>
          <w:sz w:val="28"/>
          <w:szCs w:val="28"/>
          <w:lang w:val="uk-UA"/>
        </w:rPr>
        <w:t>Зборівської Анастасії Петрівни, Онуфрик Ганни Петрівни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про право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на </w:t>
      </w:r>
      <w:r w:rsidR="00BF7D4E">
        <w:rPr>
          <w:rFonts w:ascii="Times New Roman" w:hAnsi="Times New Roman" w:cs="Times New Roman"/>
          <w:sz w:val="28"/>
          <w:szCs w:val="28"/>
          <w:lang w:val="uk-UA"/>
        </w:rPr>
        <w:t>будинковолодіння в селі Стратин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виданого виконавчим комітетом </w:t>
      </w:r>
      <w:r w:rsidR="00BF7D4E">
        <w:rPr>
          <w:rFonts w:ascii="Times New Roman" w:hAnsi="Times New Roman" w:cs="Times New Roman"/>
          <w:sz w:val="28"/>
          <w:szCs w:val="28"/>
          <w:lang w:val="uk-UA"/>
        </w:rPr>
        <w:t>Стратинської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D4E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D4E">
        <w:rPr>
          <w:rFonts w:ascii="Times New Roman" w:hAnsi="Times New Roman" w:cs="Times New Roman"/>
          <w:sz w:val="28"/>
          <w:szCs w:val="28"/>
          <w:lang w:val="uk-UA"/>
        </w:rPr>
        <w:t>2002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за №</w:t>
      </w:r>
      <w:r w:rsidR="00BF7D4E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4C4AAF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4C4AAF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bookmarkStart w:id="0" w:name="_GoBack"/>
      <w:bookmarkEnd w:id="0"/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E97114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C4AAF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97114"/>
    <w:rsid w:val="00EA38C6"/>
    <w:rsid w:val="00EC06D3"/>
    <w:rsid w:val="00F05FC8"/>
    <w:rsid w:val="00F06C25"/>
    <w:rsid w:val="00F3300B"/>
    <w:rsid w:val="00F5163D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8A62DC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6282-E897-4004-84A7-99C3FE76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2025-04-07T06:52:00Z</cp:lastPrinted>
  <dcterms:created xsi:type="dcterms:W3CDTF">2025-12-05T13:42:00Z</dcterms:created>
  <dcterms:modified xsi:type="dcterms:W3CDTF">2025-12-22T10:27:00Z</dcterms:modified>
</cp:coreProperties>
</file>