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C7" w:rsidRPr="00BD60C7" w:rsidRDefault="003777CA" w:rsidP="00BD60C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7" o:title=""/>
          </v:shape>
        </w:pict>
      </w:r>
    </w:p>
    <w:p w:rsidR="00BD60C7" w:rsidRPr="00BD60C7" w:rsidRDefault="00BD60C7" w:rsidP="00BD60C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D60C7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D60C7" w:rsidRPr="00BD60C7" w:rsidRDefault="00BD60C7" w:rsidP="00BD60C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D60C7">
        <w:rPr>
          <w:rFonts w:eastAsia="Calibri"/>
          <w:b/>
          <w:color w:val="000000"/>
          <w:w w:val="120"/>
        </w:rPr>
        <w:t>ІВАНО-ФРАНКІВСЬКОЇ ОБЛАСТІ</w:t>
      </w:r>
    </w:p>
    <w:p w:rsidR="00BD60C7" w:rsidRPr="00BD60C7" w:rsidRDefault="003777CA" w:rsidP="00BD60C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D60C7" w:rsidRPr="00BD60C7" w:rsidRDefault="00BD60C7" w:rsidP="00BD60C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РІШЕННЯ</w:t>
      </w:r>
    </w:p>
    <w:p w:rsidR="00BD60C7" w:rsidRPr="00BD60C7" w:rsidRDefault="00BD60C7" w:rsidP="00BD60C7">
      <w:pPr>
        <w:rPr>
          <w:rFonts w:eastAsia="Calibri"/>
          <w:color w:val="000000"/>
        </w:rPr>
      </w:pP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 xml:space="preserve">від 30 жовтня 2025 р. № </w:t>
      </w:r>
      <w:r w:rsidR="0041541C">
        <w:rPr>
          <w:rFonts w:eastAsia="Calibri"/>
          <w:color w:val="000000"/>
        </w:rPr>
        <w:t>12</w:t>
      </w:r>
      <w:bookmarkStart w:id="0" w:name="_GoBack"/>
      <w:bookmarkEnd w:id="0"/>
      <w:r w:rsidR="0041541C">
        <w:rPr>
          <w:rFonts w:eastAsia="Calibri"/>
          <w:color w:val="000000"/>
        </w:rPr>
        <w:t>725</w:t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  <w:t xml:space="preserve">66 сесія </w:t>
      </w:r>
      <w:r w:rsidRPr="00BD60C7">
        <w:rPr>
          <w:rFonts w:eastAsia="Calibri"/>
          <w:color w:val="000000"/>
          <w:lang w:val="en-US"/>
        </w:rPr>
        <w:t>VIII</w:t>
      </w:r>
      <w:r w:rsidRPr="00BD60C7">
        <w:rPr>
          <w:rFonts w:eastAsia="Calibri"/>
          <w:color w:val="000000"/>
        </w:rPr>
        <w:t xml:space="preserve"> скликання</w:t>
      </w: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B44A67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Новосєльскій Н.Я</w:t>
      </w:r>
      <w:r w:rsidR="004120EC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B44A67">
        <w:rPr>
          <w:rFonts w:eastAsia="Calibri"/>
        </w:rPr>
        <w:t>Новосєльскої Надії Ярославівни</w:t>
      </w:r>
      <w:r w:rsidR="00467498">
        <w:rPr>
          <w:rFonts w:eastAsia="Calibri"/>
        </w:rPr>
        <w:t xml:space="preserve"> </w:t>
      </w:r>
      <w:r w:rsidR="00395353">
        <w:t>про затвердження проєкту землеустрою щодо відведення земельної ділянки та надання її 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B44A67">
        <w:rPr>
          <w:rFonts w:eastAsia="Calibri"/>
        </w:rPr>
        <w:t xml:space="preserve">Новосєльскій Надії Ярославівні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286EBD">
        <w:rPr>
          <w:rFonts w:eastAsia="Calibri"/>
          <w:shd w:val="clear" w:color="auto" w:fill="FFFFFF"/>
          <w:lang w:eastAsia="en-US"/>
        </w:rPr>
        <w:t xml:space="preserve">іншого сільськогосподарського призначення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286EBD">
        <w:rPr>
          <w:rFonts w:eastAsia="Calibri"/>
        </w:rPr>
        <w:t>01.13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DA7BA4">
        <w:t>4400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B44A67">
        <w:rPr>
          <w:rFonts w:eastAsia="Calibri"/>
          <w:lang w:eastAsia="en-US"/>
        </w:rPr>
        <w:t>2201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DA7BA4">
        <w:rPr>
          <w:rFonts w:eastAsia="Calibri"/>
          <w:lang w:eastAsia="en-US"/>
        </w:rPr>
        <w:t>01:1259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B44A67">
        <w:t>Жовчів</w:t>
      </w:r>
      <w:r w:rsidR="00467498">
        <w:t xml:space="preserve">, вул. </w:t>
      </w:r>
      <w:r w:rsidR="00DA7BA4">
        <w:t>Біляр</w:t>
      </w:r>
      <w:r w:rsidR="00467498">
        <w:t xml:space="preserve">, </w:t>
      </w:r>
      <w:r w:rsidR="00DA7BA4">
        <w:t>2</w:t>
      </w:r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</w:t>
      </w:r>
      <w:r w:rsidR="00DA7BA4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B44A67">
        <w:rPr>
          <w:rFonts w:eastAsia="Calibri"/>
        </w:rPr>
        <w:t xml:space="preserve">Новосєльску Надію Ярославівну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B44A67">
        <w:rPr>
          <w:rFonts w:eastAsia="Calibri"/>
        </w:rPr>
        <w:t xml:space="preserve">Новосєльску Надію Ярославівну </w:t>
      </w:r>
      <w:r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CA" w:rsidRDefault="003777CA" w:rsidP="008C6C6B">
      <w:r>
        <w:separator/>
      </w:r>
    </w:p>
  </w:endnote>
  <w:endnote w:type="continuationSeparator" w:id="0">
    <w:p w:rsidR="003777CA" w:rsidRDefault="003777C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CA" w:rsidRDefault="003777CA" w:rsidP="008C6C6B">
      <w:r>
        <w:separator/>
      </w:r>
    </w:p>
  </w:footnote>
  <w:footnote w:type="continuationSeparator" w:id="0">
    <w:p w:rsidR="003777CA" w:rsidRDefault="003777C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5267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86EBD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4ABE"/>
    <w:rsid w:val="0037118B"/>
    <w:rsid w:val="003777CA"/>
    <w:rsid w:val="0038111A"/>
    <w:rsid w:val="00381F1B"/>
    <w:rsid w:val="003824B3"/>
    <w:rsid w:val="00383A92"/>
    <w:rsid w:val="003852A9"/>
    <w:rsid w:val="00386229"/>
    <w:rsid w:val="00390783"/>
    <w:rsid w:val="00391D48"/>
    <w:rsid w:val="0039535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480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541C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583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36E7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9A7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A67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D60C7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027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493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A7BA4"/>
    <w:rsid w:val="00DB15A4"/>
    <w:rsid w:val="00DB2941"/>
    <w:rsid w:val="00DC01DF"/>
    <w:rsid w:val="00DC07D1"/>
    <w:rsid w:val="00DC1465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7342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6E45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2F3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116C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0E9C2B68"/>
  <w15:docId w15:val="{78D6B06C-AA75-4EB9-A29E-0969BCED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226</cp:revision>
  <cp:lastPrinted>2025-10-31T12:45:00Z</cp:lastPrinted>
  <dcterms:created xsi:type="dcterms:W3CDTF">2021-03-14T12:34:00Z</dcterms:created>
  <dcterms:modified xsi:type="dcterms:W3CDTF">2025-10-31T12:45:00Z</dcterms:modified>
</cp:coreProperties>
</file>