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9C7A" w14:textId="3F86754E" w:rsidR="002E7365" w:rsidRPr="002E7365" w:rsidRDefault="002E7365" w:rsidP="002E7365">
      <w:pPr>
        <w:tabs>
          <w:tab w:val="left" w:pos="7797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5554879D" w14:textId="6F5D461C" w:rsidR="00200A08" w:rsidRPr="00024ACE" w:rsidRDefault="00200A08" w:rsidP="00200A08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5735A1B" wp14:editId="6CEB4986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68A7" w14:textId="77777777" w:rsidR="00200A08" w:rsidRPr="00024ACE" w:rsidRDefault="00200A08" w:rsidP="00200A08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32A79B" w14:textId="77777777" w:rsidR="00200A08" w:rsidRPr="00024ACE" w:rsidRDefault="00200A08" w:rsidP="00200A08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B54D674" w14:textId="431A9225" w:rsidR="00200A08" w:rsidRPr="00024ACE" w:rsidRDefault="00200A08" w:rsidP="00200A08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C63A30F" wp14:editId="6FA25EC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9D7A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0B3DE69" w14:textId="77777777" w:rsidR="00200A08" w:rsidRPr="00024ACE" w:rsidRDefault="00200A08" w:rsidP="00200A08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F681373" w14:textId="77777777" w:rsidR="00200A08" w:rsidRPr="00024ACE" w:rsidRDefault="00200A08" w:rsidP="00200A08">
      <w:pPr>
        <w:rPr>
          <w:color w:val="000000"/>
          <w:sz w:val="28"/>
          <w:szCs w:val="28"/>
          <w:lang w:eastAsia="uk-UA"/>
        </w:rPr>
      </w:pPr>
    </w:p>
    <w:p w14:paraId="46BEEA2F" w14:textId="083E66F2" w:rsidR="00200A08" w:rsidRPr="00024ACE" w:rsidRDefault="00200A08" w:rsidP="00200A08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52AEAE3" w14:textId="77777777" w:rsidR="00200A08" w:rsidRPr="00024ACE" w:rsidRDefault="00200A08" w:rsidP="00200A08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A81C9D2" w14:textId="77777777" w:rsidR="00200A08" w:rsidRPr="001C049A" w:rsidRDefault="00200A08" w:rsidP="00200A08">
      <w:pPr>
        <w:ind w:right="-540"/>
        <w:rPr>
          <w:color w:val="000000"/>
          <w:sz w:val="28"/>
          <w:szCs w:val="28"/>
          <w:lang w:eastAsia="uk-UA"/>
        </w:rPr>
      </w:pPr>
    </w:p>
    <w:p w14:paraId="602888CE" w14:textId="77777777" w:rsidR="00200A08" w:rsidRPr="0024102F" w:rsidRDefault="00200A08" w:rsidP="00200A08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0E152912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</w:t>
      </w:r>
    </w:p>
    <w:p w14:paraId="5CD55009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7E6C4175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1A181DB1" w14:textId="77777777" w:rsidR="00200A08" w:rsidRDefault="00200A08" w:rsidP="00200A0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Рогатинської міської територіальної</w:t>
      </w:r>
    </w:p>
    <w:p w14:paraId="2A37D044" w14:textId="77777777" w:rsidR="00200A08" w:rsidRPr="006204E1" w:rsidRDefault="00200A08" w:rsidP="00200A0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громади на 2022-2025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3A3D86B0" w14:textId="77777777" w:rsidR="00200A08" w:rsidRDefault="00200A08" w:rsidP="00200A0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6564DA70" w14:textId="13C0D478" w:rsidR="00200A08" w:rsidRPr="00AB0536" w:rsidRDefault="00200A08" w:rsidP="00200A0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91 Бюджетного кодексу України, розглянувши лист</w:t>
      </w:r>
      <w:r w:rsidR="00951C03">
        <w:rPr>
          <w:sz w:val="28"/>
          <w:szCs w:val="28"/>
          <w:lang w:val="uk-UA"/>
        </w:rPr>
        <w:t>и</w:t>
      </w:r>
      <w:r w:rsidRPr="00395139"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Рогатинське</w:t>
      </w:r>
      <w:proofErr w:type="spellEnd"/>
      <w:r>
        <w:rPr>
          <w:sz w:val="28"/>
          <w:szCs w:val="28"/>
          <w:lang w:val="uk-UA"/>
        </w:rPr>
        <w:t xml:space="preserve"> будинкоуправління</w:t>
      </w:r>
      <w:r w:rsidRPr="0039513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№ 156 від 21 жовтня 2025 року,  </w:t>
      </w:r>
      <w:r w:rsidR="00951C03">
        <w:rPr>
          <w:sz w:val="28"/>
          <w:szCs w:val="28"/>
          <w:lang w:val="uk-UA"/>
        </w:rPr>
        <w:t>К</w:t>
      </w:r>
      <w:r w:rsidR="00C500BF">
        <w:rPr>
          <w:sz w:val="28"/>
          <w:szCs w:val="28"/>
          <w:lang w:val="uk-UA"/>
        </w:rPr>
        <w:t>П</w:t>
      </w:r>
      <w:r w:rsidR="00951C03">
        <w:rPr>
          <w:sz w:val="28"/>
          <w:szCs w:val="28"/>
          <w:lang w:val="uk-UA"/>
        </w:rPr>
        <w:t xml:space="preserve"> «Благоустрій-Р»</w:t>
      </w:r>
      <w:r w:rsidR="00C500BF">
        <w:rPr>
          <w:sz w:val="28"/>
          <w:szCs w:val="28"/>
          <w:lang w:val="uk-UA"/>
        </w:rPr>
        <w:t xml:space="preserve"> № 15 жовтня 2025 року №106,</w:t>
      </w:r>
      <w:r w:rsidR="00951C03">
        <w:rPr>
          <w:sz w:val="28"/>
          <w:szCs w:val="28"/>
          <w:lang w:val="uk-UA"/>
        </w:rPr>
        <w:t xml:space="preserve">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0A08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691CE5FC" w14:textId="77777777" w:rsidR="00200A08" w:rsidRDefault="00200A08" w:rsidP="00200A08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r w:rsidRPr="00FF1D02">
        <w:rPr>
          <w:sz w:val="28"/>
          <w:lang w:val="uk-UA"/>
        </w:rPr>
        <w:t>Рогатинської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 xml:space="preserve">громади на 2022-2025 роки: </w:t>
      </w:r>
    </w:p>
    <w:p w14:paraId="19E742C1" w14:textId="37EBC77E" w:rsidR="00951C03" w:rsidRDefault="00200A08" w:rsidP="00951C03">
      <w:pPr>
        <w:pStyle w:val="a5"/>
        <w:numPr>
          <w:ilvl w:val="1"/>
          <w:numId w:val="1"/>
        </w:numPr>
        <w:tabs>
          <w:tab w:val="clear" w:pos="720"/>
          <w:tab w:val="num" w:pos="567"/>
          <w:tab w:val="left" w:pos="851"/>
        </w:tabs>
        <w:ind w:left="0" w:right="84" w:firstLine="567"/>
        <w:jc w:val="both"/>
        <w:outlineLvl w:val="0"/>
        <w:rPr>
          <w:sz w:val="28"/>
          <w:szCs w:val="28"/>
          <w:lang w:val="uk-UA"/>
        </w:rPr>
      </w:pPr>
      <w:r w:rsidRPr="00951C03">
        <w:rPr>
          <w:sz w:val="28"/>
          <w:szCs w:val="28"/>
          <w:lang w:val="uk-UA"/>
        </w:rPr>
        <w:t xml:space="preserve">у </w:t>
      </w:r>
      <w:r w:rsidR="00A03621" w:rsidRPr="00951C03">
        <w:rPr>
          <w:sz w:val="28"/>
          <w:szCs w:val="28"/>
          <w:lang w:val="uk-UA"/>
        </w:rPr>
        <w:t xml:space="preserve">додатку 1, в </w:t>
      </w:r>
      <w:r w:rsidRPr="00951C03">
        <w:rPr>
          <w:sz w:val="28"/>
          <w:szCs w:val="28"/>
          <w:lang w:val="uk-UA"/>
        </w:rPr>
        <w:t>таблиці «Перелік заходів та обсяги фінансування Програми у розрізі комунальних підприємств»</w:t>
      </w:r>
      <w:r w:rsidR="00951C03">
        <w:rPr>
          <w:sz w:val="28"/>
          <w:szCs w:val="28"/>
          <w:lang w:val="uk-UA"/>
        </w:rPr>
        <w:t>:</w:t>
      </w:r>
      <w:r w:rsidRPr="00951C03">
        <w:rPr>
          <w:sz w:val="28"/>
          <w:szCs w:val="28"/>
          <w:lang w:val="uk-UA"/>
        </w:rPr>
        <w:t xml:space="preserve"> </w:t>
      </w:r>
    </w:p>
    <w:p w14:paraId="14AFD296" w14:textId="686F88FD" w:rsidR="00200A08" w:rsidRPr="00951C03" w:rsidRDefault="00200A08" w:rsidP="00951C03">
      <w:pPr>
        <w:pStyle w:val="a5"/>
        <w:numPr>
          <w:ilvl w:val="2"/>
          <w:numId w:val="1"/>
        </w:numPr>
        <w:tabs>
          <w:tab w:val="clear" w:pos="1776"/>
          <w:tab w:val="left" w:pos="851"/>
          <w:tab w:val="num" w:pos="1276"/>
        </w:tabs>
        <w:ind w:left="1560" w:right="84" w:hanging="993"/>
        <w:jc w:val="both"/>
        <w:outlineLvl w:val="0"/>
        <w:rPr>
          <w:sz w:val="28"/>
          <w:szCs w:val="28"/>
          <w:lang w:val="uk-UA"/>
        </w:rPr>
      </w:pPr>
      <w:r w:rsidRPr="00951C03">
        <w:rPr>
          <w:sz w:val="28"/>
          <w:szCs w:val="28"/>
          <w:lang w:val="uk-UA"/>
        </w:rPr>
        <w:t>по КП «</w:t>
      </w:r>
      <w:proofErr w:type="spellStart"/>
      <w:r w:rsidRPr="00951C03">
        <w:rPr>
          <w:sz w:val="28"/>
          <w:szCs w:val="28"/>
          <w:lang w:val="uk-UA"/>
        </w:rPr>
        <w:t>Рогатинське</w:t>
      </w:r>
      <w:proofErr w:type="spellEnd"/>
      <w:r w:rsidRPr="00951C03">
        <w:rPr>
          <w:sz w:val="28"/>
          <w:szCs w:val="28"/>
          <w:lang w:val="uk-UA"/>
        </w:rPr>
        <w:t xml:space="preserve"> будинкоуправління»:</w:t>
      </w:r>
    </w:p>
    <w:p w14:paraId="382E7665" w14:textId="5E31EFD2" w:rsidR="00200A08" w:rsidRDefault="00200A08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 w:rsidRPr="008A7C6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у пункті 3 «</w:t>
      </w:r>
      <w:r w:rsidRPr="00200A08">
        <w:rPr>
          <w:sz w:val="28"/>
          <w:szCs w:val="28"/>
          <w:lang w:val="uk-UA"/>
        </w:rPr>
        <w:t>Боротьба  з стихійними  сміттєзвалищами (придбання палива)</w:t>
      </w:r>
      <w:r>
        <w:rPr>
          <w:sz w:val="28"/>
          <w:szCs w:val="28"/>
          <w:lang w:val="uk-UA"/>
        </w:rPr>
        <w:t>» по загальному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суму </w:t>
      </w:r>
      <w:r w:rsidRPr="00200A08">
        <w:rPr>
          <w:sz w:val="28"/>
          <w:szCs w:val="28"/>
          <w:lang w:val="uk-UA"/>
        </w:rPr>
        <w:t>100000,00</w:t>
      </w:r>
      <w:r>
        <w:rPr>
          <w:sz w:val="28"/>
          <w:szCs w:val="28"/>
          <w:lang w:val="uk-UA"/>
        </w:rPr>
        <w:t xml:space="preserve">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57496,00 грн.</w:t>
      </w:r>
      <w:r w:rsidRPr="008A7C62">
        <w:rPr>
          <w:sz w:val="28"/>
          <w:szCs w:val="28"/>
          <w:lang w:val="uk-UA"/>
        </w:rPr>
        <w:t>;</w:t>
      </w:r>
    </w:p>
    <w:p w14:paraId="6980D97B" w14:textId="58557435" w:rsidR="00200A08" w:rsidRDefault="00200A08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 пункті 4</w:t>
      </w:r>
      <w:r w:rsidRPr="00FC5A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«Доплата водіям» по загальному фонду на 2025 рік суму </w:t>
      </w:r>
      <w:r w:rsidRPr="00200A08">
        <w:rPr>
          <w:sz w:val="28"/>
          <w:szCs w:val="28"/>
          <w:lang w:val="uk-UA"/>
        </w:rPr>
        <w:t>193200,00</w:t>
      </w:r>
      <w:r>
        <w:rPr>
          <w:sz w:val="28"/>
          <w:szCs w:val="28"/>
          <w:lang w:val="uk-UA"/>
        </w:rPr>
        <w:t xml:space="preserve"> грн. замінити </w:t>
      </w:r>
      <w:r w:rsidR="009B3D0C">
        <w:rPr>
          <w:sz w:val="28"/>
          <w:szCs w:val="28"/>
          <w:lang w:val="uk-UA"/>
        </w:rPr>
        <w:t>сумою</w:t>
      </w:r>
      <w:r>
        <w:rPr>
          <w:sz w:val="28"/>
          <w:szCs w:val="28"/>
          <w:lang w:val="uk-UA"/>
        </w:rPr>
        <w:t xml:space="preserve"> </w:t>
      </w:r>
      <w:r w:rsidR="00FE7495">
        <w:rPr>
          <w:sz w:val="28"/>
          <w:szCs w:val="28"/>
          <w:lang w:val="uk-UA"/>
        </w:rPr>
        <w:t>235704,00 грн.;</w:t>
      </w:r>
    </w:p>
    <w:p w14:paraId="195B3751" w14:textId="6B50F7A0" w:rsidR="00FE7495" w:rsidRDefault="00FE7495" w:rsidP="00200A08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6 «Розширення полігону» по загальному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</w:t>
      </w:r>
      <w:r w:rsidR="009B3D0C">
        <w:rPr>
          <w:sz w:val="28"/>
          <w:szCs w:val="28"/>
          <w:lang w:val="uk-UA"/>
        </w:rPr>
        <w:t xml:space="preserve">зняти фінансове призначення в </w:t>
      </w:r>
      <w:r>
        <w:rPr>
          <w:sz w:val="28"/>
          <w:szCs w:val="28"/>
          <w:lang w:val="uk-UA"/>
        </w:rPr>
        <w:t>сум</w:t>
      </w:r>
      <w:r w:rsidR="009B3D0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400000,00 грн.</w:t>
      </w:r>
      <w:r w:rsidR="009B3D0C">
        <w:rPr>
          <w:sz w:val="28"/>
          <w:szCs w:val="28"/>
          <w:lang w:val="uk-UA"/>
        </w:rPr>
        <w:t>;</w:t>
      </w:r>
    </w:p>
    <w:p w14:paraId="713805D7" w14:textId="19D0DFD3" w:rsidR="00951C03" w:rsidRDefault="00951C03" w:rsidP="00951C03">
      <w:pPr>
        <w:tabs>
          <w:tab w:val="left" w:pos="851"/>
        </w:tabs>
        <w:ind w:left="567"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1.1.2. по КП «Благоустрій-Р»:</w:t>
      </w:r>
    </w:p>
    <w:p w14:paraId="1C38A093" w14:textId="1BAB4305" w:rsidR="00951C03" w:rsidRDefault="00951C03" w:rsidP="00951C03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пункті 11 «Придбання обладнання і предметів довгострокового користування» по спеціальному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суму 74 040,00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469 040,00 грн.</w:t>
      </w:r>
    </w:p>
    <w:p w14:paraId="78F4BF2F" w14:textId="4C057275" w:rsidR="00200A08" w:rsidRPr="00951C03" w:rsidRDefault="00FE7495" w:rsidP="00951C03">
      <w:pPr>
        <w:tabs>
          <w:tab w:val="left" w:pos="851"/>
        </w:tabs>
        <w:spacing w:line="276" w:lineRule="auto"/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color w:val="000000"/>
          <w:sz w:val="28"/>
          <w:lang w:val="uk-UA"/>
        </w:rPr>
        <w:t>с</w:t>
      </w:r>
      <w:r w:rsidRPr="00E02B35">
        <w:rPr>
          <w:color w:val="000000"/>
          <w:sz w:val="28"/>
          <w:lang w:val="uk-UA"/>
        </w:rPr>
        <w:t>уму загального обсягу фінансових ресурсів, необхідних для реалізації Програми у 2025 році</w:t>
      </w:r>
      <w:r w:rsidR="009B3D0C">
        <w:rPr>
          <w:color w:val="000000"/>
          <w:sz w:val="28"/>
          <w:lang w:val="uk-UA"/>
        </w:rPr>
        <w:t>,</w:t>
      </w:r>
      <w:r w:rsidRPr="00E02B35">
        <w:rPr>
          <w:color w:val="000000"/>
          <w:sz w:val="28"/>
          <w:lang w:val="uk-UA"/>
        </w:rPr>
        <w:t xml:space="preserve"> </w:t>
      </w:r>
      <w:r w:rsidR="009B3D0C">
        <w:rPr>
          <w:color w:val="000000"/>
          <w:sz w:val="28"/>
          <w:lang w:val="uk-UA"/>
        </w:rPr>
        <w:t>28816210,00</w:t>
      </w:r>
      <w:r w:rsidRPr="00E02B35">
        <w:rPr>
          <w:color w:val="000000"/>
          <w:sz w:val="28"/>
          <w:lang w:val="uk-UA"/>
        </w:rPr>
        <w:t xml:space="preserve"> грн замінити сумою </w:t>
      </w:r>
      <w:r w:rsidR="009B3D0C">
        <w:rPr>
          <w:color w:val="000000"/>
          <w:sz w:val="28"/>
          <w:lang w:val="uk-UA"/>
        </w:rPr>
        <w:t>28</w:t>
      </w:r>
      <w:r w:rsidR="00951C03">
        <w:rPr>
          <w:color w:val="000000"/>
          <w:sz w:val="28"/>
          <w:lang w:val="uk-UA"/>
        </w:rPr>
        <w:t>811</w:t>
      </w:r>
      <w:r w:rsidR="009B3D0C">
        <w:rPr>
          <w:color w:val="000000"/>
          <w:sz w:val="28"/>
          <w:lang w:val="uk-UA"/>
        </w:rPr>
        <w:t xml:space="preserve">210,00 </w:t>
      </w:r>
      <w:r w:rsidRPr="00E02B35">
        <w:rPr>
          <w:color w:val="000000"/>
          <w:sz w:val="28"/>
          <w:lang w:val="uk-UA"/>
        </w:rPr>
        <w:t>грн.</w:t>
      </w:r>
    </w:p>
    <w:p w14:paraId="60575D6B" w14:textId="77777777" w:rsidR="00200A08" w:rsidRDefault="00200A08" w:rsidP="00200A08">
      <w:pPr>
        <w:ind w:firstLine="567"/>
        <w:jc w:val="both"/>
        <w:rPr>
          <w:sz w:val="28"/>
          <w:szCs w:val="28"/>
          <w:lang w:val="uk-UA"/>
        </w:rPr>
      </w:pPr>
    </w:p>
    <w:p w14:paraId="790B45AC" w14:textId="1436E592" w:rsidR="005D3A26" w:rsidRPr="00951C03" w:rsidRDefault="00200A08" w:rsidP="00951C03">
      <w:pPr>
        <w:tabs>
          <w:tab w:val="left" w:pos="6500"/>
        </w:tabs>
        <w:rPr>
          <w:sz w:val="22"/>
          <w:szCs w:val="22"/>
          <w:lang w:val="uk-UA" w:eastAsia="en-US"/>
        </w:rPr>
      </w:pPr>
      <w:proofErr w:type="spellStart"/>
      <w:r>
        <w:rPr>
          <w:sz w:val="28"/>
          <w:szCs w:val="28"/>
          <w:lang w:eastAsia="uk-UA"/>
        </w:rPr>
        <w:lastRenderedPageBreak/>
        <w:t>Міський</w:t>
      </w:r>
      <w:proofErr w:type="spellEnd"/>
      <w:r>
        <w:rPr>
          <w:sz w:val="28"/>
          <w:szCs w:val="28"/>
          <w:lang w:eastAsia="uk-UA"/>
        </w:rPr>
        <w:t xml:space="preserve"> голова</w:t>
      </w:r>
      <w:r>
        <w:rPr>
          <w:sz w:val="28"/>
          <w:szCs w:val="28"/>
          <w:lang w:eastAsia="uk-UA"/>
        </w:rPr>
        <w:tab/>
      </w:r>
      <w:proofErr w:type="spellStart"/>
      <w:r>
        <w:rPr>
          <w:sz w:val="28"/>
          <w:szCs w:val="28"/>
          <w:lang w:eastAsia="uk-UA"/>
        </w:rPr>
        <w:t>Сергій</w:t>
      </w:r>
      <w:proofErr w:type="spellEnd"/>
      <w:r>
        <w:rPr>
          <w:sz w:val="28"/>
          <w:szCs w:val="28"/>
          <w:lang w:eastAsia="uk-UA"/>
        </w:rPr>
        <w:t xml:space="preserve"> НАСАЛИК</w:t>
      </w:r>
    </w:p>
    <w:sectPr w:rsidR="005D3A26" w:rsidRPr="00951C03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27D0" w14:textId="77777777" w:rsidR="00DA1FB6" w:rsidRDefault="00DA1FB6">
      <w:r>
        <w:separator/>
      </w:r>
    </w:p>
  </w:endnote>
  <w:endnote w:type="continuationSeparator" w:id="0">
    <w:p w14:paraId="55DFA1A0" w14:textId="77777777" w:rsidR="00DA1FB6" w:rsidRDefault="00D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4F16" w14:textId="77777777" w:rsidR="00DA1FB6" w:rsidRDefault="00DA1FB6">
      <w:r>
        <w:separator/>
      </w:r>
    </w:p>
  </w:footnote>
  <w:footnote w:type="continuationSeparator" w:id="0">
    <w:p w14:paraId="209EEE88" w14:textId="77777777" w:rsidR="00DA1FB6" w:rsidRDefault="00DA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3E0B" w14:textId="77777777" w:rsidR="009800A2" w:rsidRDefault="009B3D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9EC1187" w14:textId="77777777" w:rsidR="009800A2" w:rsidRDefault="00DA1F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08"/>
    <w:rsid w:val="000055B1"/>
    <w:rsid w:val="00200A08"/>
    <w:rsid w:val="00253FBD"/>
    <w:rsid w:val="002E7365"/>
    <w:rsid w:val="005D3A26"/>
    <w:rsid w:val="008D448D"/>
    <w:rsid w:val="00951C03"/>
    <w:rsid w:val="009B3D0C"/>
    <w:rsid w:val="00A03621"/>
    <w:rsid w:val="00A9020B"/>
    <w:rsid w:val="00C500BF"/>
    <w:rsid w:val="00DA1FB6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4DB9"/>
  <w15:chartTrackingRefBased/>
  <w15:docId w15:val="{0FCF31CE-3BFF-436B-8C76-E40CAB5A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A08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200A08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95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2025-10-24T12:37:00Z</cp:lastPrinted>
  <dcterms:created xsi:type="dcterms:W3CDTF">2025-10-24T06:51:00Z</dcterms:created>
  <dcterms:modified xsi:type="dcterms:W3CDTF">2025-10-27T07:54:00Z</dcterms:modified>
</cp:coreProperties>
</file>