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9D7CC6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9D7CC6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30 жовтня 2025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  <w:t xml:space="preserve">66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proofErr w:type="spellStart"/>
      <w:r>
        <w:rPr>
          <w:lang w:eastAsia="ru-RU"/>
        </w:rPr>
        <w:t>П</w:t>
      </w:r>
      <w:r w:rsidR="00EF6282">
        <w:rPr>
          <w:lang w:eastAsia="ru-RU"/>
        </w:rPr>
        <w:t>ограниче</w:t>
      </w:r>
      <w:proofErr w:type="spellEnd"/>
      <w:r>
        <w:rPr>
          <w:lang w:eastAsia="ru-RU"/>
        </w:rPr>
        <w:t>»</w:t>
      </w:r>
      <w:bookmarkStart w:id="0" w:name="_GoBack"/>
      <w:bookmarkEnd w:id="0"/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proofErr w:type="spellStart"/>
      <w:r w:rsidR="00EF6282">
        <w:rPr>
          <w:lang w:eastAsia="ru-RU"/>
        </w:rPr>
        <w:t>Пограниче</w:t>
      </w:r>
      <w:proofErr w:type="spellEnd"/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proofErr w:type="spellStart"/>
      <w:r w:rsidR="00EF6282">
        <w:rPr>
          <w:lang w:eastAsia="ru-RU"/>
        </w:rPr>
        <w:t>Пограниче</w:t>
      </w:r>
      <w:proofErr w:type="spellEnd"/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EF6282">
        <w:rPr>
          <w:lang w:eastAsia="ru-RU"/>
        </w:rPr>
        <w:t>20,2000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EF6282">
        <w:rPr>
          <w:lang w:eastAsia="ru-RU"/>
        </w:rPr>
        <w:t>51</w:t>
      </w:r>
      <w:r>
        <w:rPr>
          <w:lang w:eastAsia="ru-RU"/>
        </w:rPr>
        <w:t>00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EF6282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F6282">
        <w:rPr>
          <w:lang w:eastAsia="ru-RU"/>
        </w:rPr>
        <w:t>001</w:t>
      </w:r>
      <w:r>
        <w:rPr>
          <w:lang w:eastAsia="ru-RU"/>
        </w:rPr>
        <w:t xml:space="preserve"> за межами с. </w:t>
      </w:r>
      <w:proofErr w:type="spellStart"/>
      <w:r w:rsidR="00EF6282">
        <w:rPr>
          <w:lang w:eastAsia="ru-RU"/>
        </w:rPr>
        <w:t>Підкамінь</w:t>
      </w:r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B07F5E">
        <w:rPr>
          <w:lang w:eastAsia="ru-RU"/>
        </w:rPr>
        <w:t xml:space="preserve">фермерське господарство </w:t>
      </w:r>
      <w:r>
        <w:rPr>
          <w:lang w:eastAsia="ru-RU"/>
        </w:rPr>
        <w:t>«</w:t>
      </w:r>
      <w:proofErr w:type="spellStart"/>
      <w:r w:rsidR="00EF6282">
        <w:rPr>
          <w:lang w:eastAsia="ru-RU"/>
        </w:rPr>
        <w:t>Пограниче</w:t>
      </w:r>
      <w:proofErr w:type="spellEnd"/>
      <w:r>
        <w:rPr>
          <w:lang w:eastAsia="ru-RU"/>
        </w:rPr>
        <w:t xml:space="preserve">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:rsidR="003156E4" w:rsidRPr="003156E4" w:rsidRDefault="003156E4" w:rsidP="003156E4">
      <w:pPr>
        <w:ind w:firstLine="567"/>
        <w:jc w:val="both"/>
      </w:pPr>
      <w:r w:rsidRPr="003156E4">
        <w:t>4.Оскарження рішення проводиться з дотриманням ст. 78, 82 Закону України «</w:t>
      </w:r>
      <w:r w:rsidRPr="003156E4">
        <w:rPr>
          <w:bCs/>
          <w:shd w:val="clear" w:color="auto" w:fill="FFFFFF"/>
        </w:rPr>
        <w:t>Про адміністративну процедуру</w:t>
      </w:r>
      <w:r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CC6" w:rsidRDefault="009D7CC6" w:rsidP="008C6C6B">
      <w:r>
        <w:separator/>
      </w:r>
    </w:p>
  </w:endnote>
  <w:endnote w:type="continuationSeparator" w:id="0">
    <w:p w:rsidR="009D7CC6" w:rsidRDefault="009D7CC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CC6" w:rsidRDefault="009D7CC6" w:rsidP="008C6C6B">
      <w:r>
        <w:separator/>
      </w:r>
    </w:p>
  </w:footnote>
  <w:footnote w:type="continuationSeparator" w:id="0">
    <w:p w:rsidR="009D7CC6" w:rsidRDefault="009D7CC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244</cp:revision>
  <cp:lastPrinted>2022-04-18T11:07:00Z</cp:lastPrinted>
  <dcterms:created xsi:type="dcterms:W3CDTF">2021-03-14T12:34:00Z</dcterms:created>
  <dcterms:modified xsi:type="dcterms:W3CDTF">2025-10-24T10:42:00Z</dcterms:modified>
</cp:coreProperties>
</file>