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004B" w14:textId="2237C53A" w:rsidR="00570AB7" w:rsidRPr="005E5281" w:rsidRDefault="00930777" w:rsidP="00853185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object w:dxaOrig="870" w:dyaOrig="1170" w14:anchorId="03181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21245417" r:id="rId6"/>
        </w:object>
      </w:r>
    </w:p>
    <w:p w14:paraId="3C462EFB" w14:textId="77777777" w:rsidR="00570AB7" w:rsidRPr="005E5281" w:rsidRDefault="00570AB7" w:rsidP="008531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5E5281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ru-RU"/>
        </w:rPr>
        <w:t>РОГАТИН</w:t>
      </w:r>
      <w:r w:rsidRPr="005E5281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val="ru-RU" w:eastAsia="ru-RU"/>
        </w:rPr>
        <w:t>СЬКА  МІСЬКА  РАДА</w:t>
      </w:r>
    </w:p>
    <w:p w14:paraId="6B853111" w14:textId="77777777" w:rsidR="00570AB7" w:rsidRPr="005E5281" w:rsidRDefault="00570AB7" w:rsidP="008531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ru-RU"/>
        </w:rPr>
      </w:pPr>
      <w:r w:rsidRPr="005E5281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ru-RU"/>
        </w:rPr>
        <w:t>ІВАНО-ФРАНКІВС</w:t>
      </w:r>
      <w:r w:rsidRPr="005E5281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ru-RU"/>
        </w:rPr>
        <w:t>ЬК</w:t>
      </w:r>
      <w:r w:rsidRPr="005E5281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ru-RU"/>
        </w:rPr>
        <w:t>А</w:t>
      </w:r>
      <w:r w:rsidRPr="005E5281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ru-RU" w:eastAsia="ru-RU"/>
        </w:rPr>
        <w:t xml:space="preserve"> ОБЛАСТ</w:t>
      </w:r>
      <w:r w:rsidRPr="005E5281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ru-RU"/>
        </w:rPr>
        <w:t>Ь</w:t>
      </w:r>
    </w:p>
    <w:p w14:paraId="6FB849DE" w14:textId="77777777" w:rsidR="00570AB7" w:rsidRPr="005E5281" w:rsidRDefault="00570AB7" w:rsidP="008531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281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14:paraId="0BF6AAAF" w14:textId="77777777" w:rsidR="00570AB7" w:rsidRPr="005E5281" w:rsidRDefault="00570AB7" w:rsidP="00570A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w w:val="120"/>
          <w:sz w:val="28"/>
          <w:szCs w:val="28"/>
          <w:lang w:val="ru-RU" w:eastAsia="ru-RU"/>
        </w:rPr>
      </w:pPr>
      <w:r w:rsidRPr="005E528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0B617" wp14:editId="5CE658B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427D02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16DBC865" w14:textId="20006900" w:rsidR="00570AB7" w:rsidRPr="00930777" w:rsidRDefault="00570AB7" w:rsidP="00930777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528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5E528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5E528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Я</w:t>
      </w:r>
      <w:r w:rsidRPr="005E52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14:paraId="08A39267" w14:textId="089F75ED" w:rsidR="00570AB7" w:rsidRDefault="00570AB7" w:rsidP="00570AB7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28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ід  </w:t>
      </w:r>
      <w:r w:rsidR="00397D5F">
        <w:rPr>
          <w:rFonts w:ascii="Times New Roman" w:eastAsia="Times New Roman" w:hAnsi="Times New Roman"/>
          <w:sz w:val="28"/>
          <w:szCs w:val="28"/>
          <w:lang w:eastAsia="ru-RU"/>
        </w:rPr>
        <w:t xml:space="preserve">30 вересня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528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E5281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3185">
        <w:rPr>
          <w:rFonts w:ascii="Times New Roman" w:eastAsia="Times New Roman" w:hAnsi="Times New Roman"/>
          <w:sz w:val="28"/>
          <w:szCs w:val="28"/>
          <w:lang w:eastAsia="ru-RU"/>
        </w:rPr>
        <w:t>385</w:t>
      </w:r>
    </w:p>
    <w:p w14:paraId="06342661" w14:textId="77777777" w:rsidR="00570AB7" w:rsidRDefault="00570AB7" w:rsidP="00570AB7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281">
        <w:rPr>
          <w:rFonts w:ascii="Times New Roman" w:eastAsia="Times New Roman" w:hAnsi="Times New Roman"/>
          <w:sz w:val="28"/>
          <w:szCs w:val="28"/>
          <w:lang w:eastAsia="ru-RU"/>
        </w:rPr>
        <w:t>м. Рогатин</w:t>
      </w:r>
    </w:p>
    <w:p w14:paraId="19B10A1E" w14:textId="77777777" w:rsidR="00570AB7" w:rsidRDefault="00570AB7" w:rsidP="00570AB7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DDE130" w14:textId="77777777" w:rsidR="00570AB7" w:rsidRDefault="00570AB7" w:rsidP="00570AB7">
      <w:pPr>
        <w:shd w:val="clear" w:color="auto" w:fill="FFFFFF"/>
        <w:spacing w:after="0" w:line="240" w:lineRule="auto"/>
        <w:ind w:right="453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Про внесення змін до рішення</w:t>
      </w:r>
    </w:p>
    <w:p w14:paraId="5614C26E" w14:textId="77777777" w:rsidR="00570AB7" w:rsidRDefault="00570AB7" w:rsidP="00570AB7">
      <w:pPr>
        <w:shd w:val="clear" w:color="auto" w:fill="FFFFFF"/>
        <w:spacing w:after="0" w:line="240" w:lineRule="auto"/>
        <w:ind w:right="453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від 29 квітня 2025 року №154</w:t>
      </w:r>
    </w:p>
    <w:p w14:paraId="7573E78D" w14:textId="77777777" w:rsidR="00570AB7" w:rsidRDefault="00570AB7" w:rsidP="00570AB7">
      <w:pPr>
        <w:shd w:val="clear" w:color="auto" w:fill="FFFFFF"/>
        <w:spacing w:after="0" w:line="240" w:lineRule="auto"/>
        <w:ind w:right="453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bookmarkStart w:id="0" w:name="_Hlk203559419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«Про затвердження  Положення</w:t>
      </w:r>
    </w:p>
    <w:p w14:paraId="7A86F425" w14:textId="77777777" w:rsidR="00570AB7" w:rsidRDefault="00570AB7" w:rsidP="00570AB7">
      <w:pPr>
        <w:shd w:val="clear" w:color="auto" w:fill="FFFFFF"/>
        <w:spacing w:after="0" w:line="240" w:lineRule="auto"/>
        <w:ind w:right="4530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про надання платних послуг </w:t>
      </w:r>
    </w:p>
    <w:p w14:paraId="1341A2D4" w14:textId="1A761A64" w:rsidR="00570AB7" w:rsidRPr="004F319D" w:rsidRDefault="00570AB7" w:rsidP="003C284A">
      <w:pPr>
        <w:shd w:val="clear" w:color="auto" w:fill="FFFFFF"/>
        <w:spacing w:after="0" w:line="240" w:lineRule="auto"/>
        <w:ind w:right="4530"/>
        <w:rPr>
          <w:rFonts w:ascii="Times New Roman" w:eastAsia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закладами охорони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здоров</w:t>
      </w:r>
      <w:proofErr w:type="spellEnd"/>
      <w:r w:rsidRPr="00997385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uk-UA"/>
        </w:rPr>
        <w:t>”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я - комунальними некомерційними </w:t>
      </w:r>
      <w:bookmarkStart w:id="1" w:name="_GoBack"/>
      <w:bookmarkEnd w:id="1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підприємства</w:t>
      </w:r>
      <w:r w:rsidR="001648BE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ми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Рогатинської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міської ради</w:t>
      </w:r>
      <w:r w:rsidRPr="007943E4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”</w:t>
      </w:r>
      <w:bookmarkEnd w:id="0"/>
    </w:p>
    <w:p w14:paraId="581069CB" w14:textId="77777777" w:rsidR="00570AB7" w:rsidRPr="004F319D" w:rsidRDefault="00570AB7" w:rsidP="00570AB7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uk-UA"/>
        </w:rPr>
      </w:pPr>
    </w:p>
    <w:p w14:paraId="08B7753B" w14:textId="146B2D40" w:rsidR="00570AB7" w:rsidRPr="00FD426F" w:rsidRDefault="00570AB7" w:rsidP="00570A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426F">
        <w:rPr>
          <w:rFonts w:ascii="Times New Roman" w:hAnsi="Times New Roman"/>
          <w:sz w:val="28"/>
          <w:szCs w:val="28"/>
        </w:rPr>
        <w:t xml:space="preserve">Розглянувши лист КНМП «Рогатинська ЦРЛ» від </w:t>
      </w:r>
      <w:r w:rsidR="00397D5F" w:rsidRPr="00FD426F">
        <w:rPr>
          <w:rFonts w:ascii="Times New Roman" w:hAnsi="Times New Roman"/>
          <w:sz w:val="28"/>
          <w:szCs w:val="28"/>
        </w:rPr>
        <w:t>25</w:t>
      </w:r>
      <w:r w:rsidRPr="00FD426F">
        <w:rPr>
          <w:rFonts w:ascii="Times New Roman" w:hAnsi="Times New Roman"/>
          <w:sz w:val="28"/>
          <w:szCs w:val="28"/>
        </w:rPr>
        <w:t>.0</w:t>
      </w:r>
      <w:r w:rsidR="00397D5F" w:rsidRPr="00FD426F">
        <w:rPr>
          <w:rFonts w:ascii="Times New Roman" w:hAnsi="Times New Roman"/>
          <w:sz w:val="28"/>
          <w:szCs w:val="28"/>
        </w:rPr>
        <w:t>9</w:t>
      </w:r>
      <w:r w:rsidRPr="00FD426F">
        <w:rPr>
          <w:rFonts w:ascii="Times New Roman" w:hAnsi="Times New Roman"/>
          <w:sz w:val="28"/>
          <w:szCs w:val="28"/>
        </w:rPr>
        <w:t>.202</w:t>
      </w:r>
      <w:r w:rsidR="00397D5F" w:rsidRPr="00FD426F">
        <w:rPr>
          <w:rFonts w:ascii="Times New Roman" w:hAnsi="Times New Roman"/>
          <w:sz w:val="28"/>
          <w:szCs w:val="28"/>
        </w:rPr>
        <w:t>5 року</w:t>
      </w:r>
      <w:r w:rsidRPr="00FD426F">
        <w:rPr>
          <w:rFonts w:ascii="Times New Roman" w:hAnsi="Times New Roman"/>
          <w:sz w:val="28"/>
          <w:szCs w:val="28"/>
        </w:rPr>
        <w:t xml:space="preserve"> № 11-11/</w:t>
      </w:r>
      <w:r w:rsidR="00397D5F" w:rsidRPr="00FD426F">
        <w:rPr>
          <w:rFonts w:ascii="Times New Roman" w:hAnsi="Times New Roman"/>
          <w:sz w:val="28"/>
          <w:szCs w:val="28"/>
        </w:rPr>
        <w:t>314</w:t>
      </w:r>
      <w:r w:rsidRPr="00FD426F">
        <w:rPr>
          <w:rFonts w:ascii="Times New Roman" w:hAnsi="Times New Roman"/>
          <w:sz w:val="28"/>
          <w:szCs w:val="28"/>
        </w:rPr>
        <w:t xml:space="preserve"> про внесення змін до</w:t>
      </w:r>
      <w:r w:rsidRPr="00FD426F">
        <w:rPr>
          <w:sz w:val="28"/>
          <w:szCs w:val="28"/>
        </w:rPr>
        <w:t xml:space="preserve"> </w:t>
      </w:r>
      <w:r w:rsidRPr="00FD426F">
        <w:rPr>
          <w:rFonts w:ascii="Times New Roman" w:hAnsi="Times New Roman"/>
          <w:sz w:val="28"/>
          <w:szCs w:val="28"/>
        </w:rPr>
        <w:t xml:space="preserve">рішення виконавчого комітету №154 від 29.04.2025 року «Про затвердження Положення про надання платних послуг закладами охорони </w:t>
      </w:r>
      <w:proofErr w:type="spellStart"/>
      <w:r w:rsidRPr="00FD426F">
        <w:rPr>
          <w:rFonts w:ascii="Times New Roman" w:hAnsi="Times New Roman"/>
          <w:sz w:val="28"/>
          <w:szCs w:val="28"/>
        </w:rPr>
        <w:t>здоров”я</w:t>
      </w:r>
      <w:proofErr w:type="spellEnd"/>
      <w:r w:rsidRPr="00FD426F">
        <w:rPr>
          <w:rFonts w:ascii="Times New Roman" w:hAnsi="Times New Roman"/>
          <w:sz w:val="28"/>
          <w:szCs w:val="28"/>
        </w:rPr>
        <w:t xml:space="preserve"> – комунальними некомерційними підприємствами </w:t>
      </w:r>
      <w:proofErr w:type="spellStart"/>
      <w:r w:rsidRPr="00FD426F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FD426F">
        <w:rPr>
          <w:rFonts w:ascii="Times New Roman" w:hAnsi="Times New Roman"/>
          <w:sz w:val="28"/>
          <w:szCs w:val="28"/>
        </w:rPr>
        <w:t xml:space="preserve"> міської ради», відповідно до </w:t>
      </w:r>
      <w:r w:rsidRPr="00FD426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Закону України «Основи законодавства України про охорону здоров’я», </w:t>
      </w:r>
      <w:r w:rsidRPr="00FD426F">
        <w:rPr>
          <w:rFonts w:ascii="Times New Roman" w:hAnsi="Times New Roman"/>
          <w:sz w:val="28"/>
          <w:szCs w:val="28"/>
        </w:rPr>
        <w:t xml:space="preserve">статті 13 Закону України «Про ціни і ціноутворення», </w:t>
      </w:r>
      <w:r w:rsidRPr="00FD426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статей 28, 52, 59 Закону України «Про місцеве самоврядування в Україні», Постанови Кабінету Міністрів України від 17 вересня 1996року № 1138 «Про затвердження переліку платних послуг, які надаються в державних закладах охорони здоров’я та вищих медичних закладах освіти» (із змінами), Постановою Кабінету Міністрів України від 25 грудня 1996 року №1548 «Про встановлення повноважень органів виконавчої влади та виконавчих органів міських рад щодо регулювання цін (тарифів)» та з метою відшкодування обґрунтованих витрат КНМП “Рогатинська ЦРЛ” за надання медичних послуг, виконавчий комітет міської ради ВИРІШИВ :</w:t>
      </w:r>
    </w:p>
    <w:p w14:paraId="0118FBCE" w14:textId="27ABE023" w:rsidR="00570AB7" w:rsidRPr="00FD426F" w:rsidRDefault="00570AB7" w:rsidP="00570AB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426F">
        <w:rPr>
          <w:rFonts w:ascii="Times New Roman" w:hAnsi="Times New Roman"/>
          <w:sz w:val="28"/>
          <w:szCs w:val="28"/>
        </w:rPr>
        <w:t>Внести</w:t>
      </w:r>
      <w:proofErr w:type="spellEnd"/>
      <w:r w:rsidRPr="00FD426F">
        <w:rPr>
          <w:rFonts w:ascii="Times New Roman" w:hAnsi="Times New Roman"/>
          <w:sz w:val="28"/>
          <w:szCs w:val="28"/>
        </w:rPr>
        <w:t xml:space="preserve"> зміни до рішення виконавчого комітету №154 від 29.04.2025 року «Про затвердження Положення про надання платних послуг закладами охорони </w:t>
      </w:r>
      <w:proofErr w:type="spellStart"/>
      <w:r w:rsidRPr="00FD426F">
        <w:rPr>
          <w:rFonts w:ascii="Times New Roman" w:hAnsi="Times New Roman"/>
          <w:sz w:val="28"/>
          <w:szCs w:val="28"/>
        </w:rPr>
        <w:t>здоров”я</w:t>
      </w:r>
      <w:proofErr w:type="spellEnd"/>
      <w:r w:rsidRPr="00FD426F">
        <w:rPr>
          <w:rFonts w:ascii="Times New Roman" w:hAnsi="Times New Roman"/>
          <w:sz w:val="28"/>
          <w:szCs w:val="28"/>
        </w:rPr>
        <w:t xml:space="preserve"> – комунальними некомерційними підприємствами </w:t>
      </w:r>
      <w:proofErr w:type="spellStart"/>
      <w:r w:rsidRPr="00FD426F">
        <w:rPr>
          <w:rFonts w:ascii="Times New Roman" w:hAnsi="Times New Roman"/>
          <w:sz w:val="28"/>
          <w:szCs w:val="28"/>
        </w:rPr>
        <w:t>Рогатинської</w:t>
      </w:r>
      <w:proofErr w:type="spellEnd"/>
      <w:r w:rsidRPr="00FD426F">
        <w:rPr>
          <w:rFonts w:ascii="Times New Roman" w:hAnsi="Times New Roman"/>
          <w:sz w:val="28"/>
          <w:szCs w:val="28"/>
        </w:rPr>
        <w:t xml:space="preserve"> міської ради»</w:t>
      </w:r>
      <w:r w:rsidR="003C284A" w:rsidRPr="00FD426F">
        <w:rPr>
          <w:rFonts w:ascii="Times New Roman" w:hAnsi="Times New Roman"/>
          <w:sz w:val="28"/>
          <w:szCs w:val="28"/>
        </w:rPr>
        <w:t>, а саме:</w:t>
      </w:r>
    </w:p>
    <w:p w14:paraId="1D2ED2DA" w14:textId="3435DE51" w:rsidR="003C284A" w:rsidRPr="00FD426F" w:rsidRDefault="00FD426F" w:rsidP="00FD42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C284A" w:rsidRPr="00FD426F">
        <w:rPr>
          <w:rFonts w:ascii="Times New Roman" w:hAnsi="Times New Roman"/>
          <w:sz w:val="28"/>
          <w:szCs w:val="28"/>
        </w:rPr>
        <w:t xml:space="preserve">Доповнити додаток №5 «Перелік платних послуг, які надаються </w:t>
      </w:r>
    </w:p>
    <w:p w14:paraId="4DDEE125" w14:textId="0C212DF1" w:rsidR="00570AB7" w:rsidRPr="00FD426F" w:rsidRDefault="003C284A" w:rsidP="00FD426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26F">
        <w:rPr>
          <w:rFonts w:ascii="Times New Roman" w:hAnsi="Times New Roman"/>
          <w:sz w:val="28"/>
          <w:szCs w:val="28"/>
        </w:rPr>
        <w:t>комунальним</w:t>
      </w:r>
      <w:r w:rsidR="00570AB7" w:rsidRPr="00FD426F">
        <w:rPr>
          <w:rFonts w:ascii="Times New Roman" w:hAnsi="Times New Roman"/>
          <w:sz w:val="28"/>
          <w:szCs w:val="28"/>
        </w:rPr>
        <w:t xml:space="preserve"> некомерційним медичним підприємством</w:t>
      </w:r>
      <w:r w:rsidR="00185E2C" w:rsidRPr="00FD426F">
        <w:rPr>
          <w:rFonts w:ascii="Times New Roman" w:hAnsi="Times New Roman"/>
          <w:sz w:val="28"/>
          <w:szCs w:val="28"/>
        </w:rPr>
        <w:t xml:space="preserve"> </w:t>
      </w:r>
      <w:r w:rsidR="00570AB7" w:rsidRPr="00FD426F">
        <w:rPr>
          <w:rFonts w:ascii="Times New Roman" w:hAnsi="Times New Roman"/>
          <w:sz w:val="28"/>
          <w:szCs w:val="28"/>
        </w:rPr>
        <w:t>«Рогатинська центральна районна лікарня»  та тарифів на них</w:t>
      </w:r>
      <w:r w:rsidRPr="00FD426F">
        <w:rPr>
          <w:rFonts w:ascii="Times New Roman" w:hAnsi="Times New Roman"/>
          <w:sz w:val="28"/>
          <w:szCs w:val="28"/>
        </w:rPr>
        <w:t>» платн</w:t>
      </w:r>
      <w:r w:rsidR="00397D5F" w:rsidRPr="00FD426F">
        <w:rPr>
          <w:rFonts w:ascii="Times New Roman" w:hAnsi="Times New Roman"/>
          <w:sz w:val="28"/>
          <w:szCs w:val="28"/>
        </w:rPr>
        <w:t>ою</w:t>
      </w:r>
      <w:r w:rsidRPr="00FD426F">
        <w:rPr>
          <w:rFonts w:ascii="Times New Roman" w:hAnsi="Times New Roman"/>
          <w:sz w:val="28"/>
          <w:szCs w:val="28"/>
        </w:rPr>
        <w:t xml:space="preserve"> послуг</w:t>
      </w:r>
      <w:r w:rsidR="00397D5F" w:rsidRPr="00FD426F">
        <w:rPr>
          <w:rFonts w:ascii="Times New Roman" w:hAnsi="Times New Roman"/>
          <w:sz w:val="28"/>
          <w:szCs w:val="28"/>
        </w:rPr>
        <w:t>ою</w:t>
      </w:r>
      <w:r w:rsidRPr="00FD426F">
        <w:rPr>
          <w:rFonts w:ascii="Times New Roman" w:hAnsi="Times New Roman"/>
          <w:sz w:val="28"/>
          <w:szCs w:val="28"/>
        </w:rPr>
        <w:t xml:space="preserve"> по </w:t>
      </w:r>
      <w:r w:rsidR="00397D5F" w:rsidRPr="00FD426F">
        <w:rPr>
          <w:rFonts w:ascii="Times New Roman" w:hAnsi="Times New Roman"/>
          <w:sz w:val="28"/>
          <w:szCs w:val="28"/>
        </w:rPr>
        <w:t>стажуванні лікаря-інтерна на базі КНМП «Рогатинська ЦРЛ»</w:t>
      </w:r>
      <w:r w:rsidRPr="00FD426F">
        <w:rPr>
          <w:rFonts w:ascii="Times New Roman" w:hAnsi="Times New Roman"/>
          <w:sz w:val="28"/>
          <w:szCs w:val="28"/>
        </w:rPr>
        <w:t>, що додається.</w:t>
      </w:r>
    </w:p>
    <w:p w14:paraId="7A702D97" w14:textId="55426AC2" w:rsidR="00570AB7" w:rsidRDefault="00570AB7" w:rsidP="00570AB7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766C">
        <w:rPr>
          <w:rFonts w:ascii="Times New Roman" w:hAnsi="Times New Roman"/>
          <w:sz w:val="28"/>
          <w:szCs w:val="28"/>
          <w:lang w:val="ru-RU"/>
        </w:rPr>
        <w:t>Міський</w:t>
      </w:r>
      <w:proofErr w:type="spellEnd"/>
      <w:r w:rsidRPr="0042766C">
        <w:rPr>
          <w:rFonts w:ascii="Times New Roman" w:hAnsi="Times New Roman"/>
          <w:sz w:val="28"/>
          <w:szCs w:val="28"/>
          <w:lang w:val="ru-RU"/>
        </w:rPr>
        <w:t xml:space="preserve"> голова</w:t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Pr="0042766C">
        <w:rPr>
          <w:rFonts w:ascii="Times New Roman" w:hAnsi="Times New Roman"/>
          <w:sz w:val="28"/>
          <w:szCs w:val="28"/>
          <w:lang w:val="ru-RU"/>
        </w:rPr>
        <w:tab/>
      </w:r>
      <w:r w:rsidR="00930777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proofErr w:type="spellStart"/>
      <w:r w:rsidRPr="0042766C">
        <w:rPr>
          <w:rFonts w:ascii="Times New Roman" w:hAnsi="Times New Roman"/>
          <w:sz w:val="28"/>
          <w:szCs w:val="28"/>
          <w:lang w:val="ru-RU"/>
        </w:rPr>
        <w:t>Сергій</w:t>
      </w:r>
      <w:proofErr w:type="spellEnd"/>
      <w:r w:rsidRPr="0042766C">
        <w:rPr>
          <w:rFonts w:ascii="Times New Roman" w:hAnsi="Times New Roman"/>
          <w:sz w:val="28"/>
          <w:szCs w:val="28"/>
          <w:lang w:val="ru-RU"/>
        </w:rPr>
        <w:t xml:space="preserve"> НАСАЛИК</w:t>
      </w:r>
    </w:p>
    <w:p w14:paraId="3C92024D" w14:textId="77777777" w:rsidR="00570AB7" w:rsidRDefault="00570AB7" w:rsidP="00570AB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справами                                                                  </w:t>
      </w:r>
    </w:p>
    <w:p w14:paraId="486F14F8" w14:textId="7047B558" w:rsidR="00570AB7" w:rsidRPr="0042766C" w:rsidRDefault="00570AB7" w:rsidP="00570AB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="0026508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26508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3077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Олег ВОВКУН</w:t>
      </w:r>
    </w:p>
    <w:p w14:paraId="3F961631" w14:textId="026C656E" w:rsidR="00570AB7" w:rsidRDefault="009B343D" w:rsidP="00FD426F">
      <w:pPr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color w:val="333333"/>
          <w:lang w:val="ru-RU"/>
        </w:rPr>
        <w:lastRenderedPageBreak/>
        <w:t xml:space="preserve">                                                                                                                        </w:t>
      </w:r>
      <w:r w:rsidR="0026508B">
        <w:rPr>
          <w:color w:val="333333"/>
          <w:lang w:val="ru-RU"/>
        </w:rPr>
        <w:t xml:space="preserve"> </w:t>
      </w:r>
      <w:r w:rsidR="00570AB7">
        <w:rPr>
          <w:rFonts w:ascii="Times New Roman" w:hAnsi="Times New Roman"/>
          <w:kern w:val="1"/>
          <w:sz w:val="24"/>
          <w:szCs w:val="24"/>
          <w:lang w:eastAsia="ar-SA"/>
        </w:rPr>
        <w:t xml:space="preserve">Додаток </w:t>
      </w:r>
    </w:p>
    <w:p w14:paraId="7BDE2DB0" w14:textId="4570DF67" w:rsidR="00570AB7" w:rsidRDefault="00570AB7" w:rsidP="00FD426F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4F319D">
        <w:rPr>
          <w:rFonts w:ascii="Times New Roman" w:hAnsi="Times New Roman"/>
          <w:kern w:val="1"/>
          <w:sz w:val="24"/>
          <w:szCs w:val="24"/>
          <w:lang w:eastAsia="ar-SA"/>
        </w:rPr>
        <w:t xml:space="preserve">до рішення виконавчого 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 </w:t>
      </w:r>
      <w:r w:rsidR="009B343D">
        <w:rPr>
          <w:rFonts w:ascii="Times New Roman" w:hAnsi="Times New Roman"/>
          <w:kern w:val="1"/>
          <w:sz w:val="24"/>
          <w:szCs w:val="24"/>
          <w:lang w:eastAsia="ar-SA"/>
        </w:rPr>
        <w:t>комітету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    </w:t>
      </w:r>
    </w:p>
    <w:p w14:paraId="2CA9477C" w14:textId="77777777" w:rsidR="00570AB7" w:rsidRPr="004F319D" w:rsidRDefault="00570AB7" w:rsidP="009B343D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Рогатин</w:t>
      </w:r>
      <w:r w:rsidRPr="004F319D">
        <w:rPr>
          <w:rFonts w:ascii="Times New Roman" w:hAnsi="Times New Roman"/>
          <w:kern w:val="1"/>
          <w:sz w:val="24"/>
          <w:szCs w:val="24"/>
          <w:lang w:eastAsia="ar-SA"/>
        </w:rPr>
        <w:t>ської</w:t>
      </w:r>
      <w:proofErr w:type="spellEnd"/>
      <w:r w:rsidRPr="004F319D">
        <w:rPr>
          <w:rFonts w:ascii="Times New Roman" w:hAnsi="Times New Roman"/>
          <w:kern w:val="1"/>
          <w:sz w:val="24"/>
          <w:szCs w:val="24"/>
          <w:lang w:eastAsia="ar-SA"/>
        </w:rPr>
        <w:t xml:space="preserve"> міської ради</w:t>
      </w:r>
    </w:p>
    <w:p w14:paraId="75282487" w14:textId="7F0E2B93" w:rsidR="00570AB7" w:rsidRDefault="00570AB7" w:rsidP="009B343D">
      <w:pPr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№  </w:t>
      </w:r>
      <w:r w:rsidR="00397D5F">
        <w:rPr>
          <w:rFonts w:ascii="Times New Roman" w:hAnsi="Times New Roman"/>
          <w:kern w:val="1"/>
          <w:sz w:val="24"/>
          <w:szCs w:val="24"/>
          <w:lang w:eastAsia="ar-SA"/>
        </w:rPr>
        <w:t xml:space="preserve">         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від  </w:t>
      </w:r>
      <w:r w:rsidR="00397D5F">
        <w:rPr>
          <w:rFonts w:ascii="Times New Roman" w:hAnsi="Times New Roman"/>
          <w:kern w:val="1"/>
          <w:sz w:val="24"/>
          <w:szCs w:val="24"/>
          <w:lang w:eastAsia="ar-SA"/>
        </w:rPr>
        <w:t>30 верес</w:t>
      </w:r>
      <w:r w:rsidR="003C284A">
        <w:rPr>
          <w:rFonts w:ascii="Times New Roman" w:hAnsi="Times New Roman"/>
          <w:kern w:val="1"/>
          <w:sz w:val="24"/>
          <w:szCs w:val="24"/>
          <w:lang w:eastAsia="ar-SA"/>
        </w:rPr>
        <w:t>ня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 2025 року</w:t>
      </w:r>
    </w:p>
    <w:p w14:paraId="200E4FFF" w14:textId="77777777" w:rsidR="00570AB7" w:rsidRDefault="00570AB7" w:rsidP="00570AB7">
      <w:pPr>
        <w:suppressAutoHyphens/>
        <w:spacing w:after="0" w:line="100" w:lineRule="atLeast"/>
        <w:jc w:val="center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601FB457" w14:textId="77777777" w:rsidR="00570AB7" w:rsidRDefault="00570AB7" w:rsidP="00570AB7">
      <w:pPr>
        <w:suppressAutoHyphens/>
        <w:spacing w:after="0" w:line="100" w:lineRule="atLeast"/>
        <w:jc w:val="center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3B564B1E" w14:textId="039D2F28" w:rsidR="00570AB7" w:rsidRDefault="009B343D" w:rsidP="00570AB7">
      <w:pPr>
        <w:suppressAutoHyphens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Доповнення до п</w:t>
      </w:r>
      <w:r w:rsidR="00570AB7" w:rsidRPr="00880A74">
        <w:rPr>
          <w:rFonts w:ascii="Times New Roman" w:hAnsi="Times New Roman"/>
          <w:sz w:val="28"/>
          <w:szCs w:val="28"/>
        </w:rPr>
        <w:t>ерелік</w:t>
      </w:r>
      <w:r>
        <w:rPr>
          <w:rFonts w:ascii="Times New Roman" w:hAnsi="Times New Roman"/>
          <w:sz w:val="28"/>
          <w:szCs w:val="28"/>
        </w:rPr>
        <w:t>у</w:t>
      </w:r>
      <w:r w:rsidR="00570AB7" w:rsidRPr="00880A74">
        <w:rPr>
          <w:rFonts w:ascii="Times New Roman" w:hAnsi="Times New Roman"/>
          <w:sz w:val="28"/>
          <w:szCs w:val="28"/>
        </w:rPr>
        <w:t xml:space="preserve"> </w:t>
      </w:r>
      <w:r w:rsidR="00570AB7">
        <w:rPr>
          <w:rFonts w:ascii="Times New Roman" w:hAnsi="Times New Roman"/>
          <w:sz w:val="28"/>
          <w:szCs w:val="28"/>
        </w:rPr>
        <w:t xml:space="preserve"> інших </w:t>
      </w:r>
      <w:r w:rsidR="00570AB7" w:rsidRPr="00880A74">
        <w:rPr>
          <w:rFonts w:ascii="Times New Roman" w:hAnsi="Times New Roman"/>
          <w:sz w:val="28"/>
          <w:szCs w:val="28"/>
        </w:rPr>
        <w:t>платних послуг</w:t>
      </w:r>
      <w:r w:rsidR="00570AB7">
        <w:rPr>
          <w:rFonts w:ascii="Times New Roman" w:hAnsi="Times New Roman"/>
          <w:sz w:val="28"/>
          <w:szCs w:val="28"/>
        </w:rPr>
        <w:t>,</w:t>
      </w:r>
    </w:p>
    <w:p w14:paraId="788C8BBF" w14:textId="77777777" w:rsidR="00570AB7" w:rsidRDefault="00570AB7" w:rsidP="00570AB7">
      <w:pPr>
        <w:suppressAutoHyphens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80A74">
        <w:rPr>
          <w:rFonts w:ascii="Times New Roman" w:hAnsi="Times New Roman"/>
          <w:sz w:val="28"/>
          <w:szCs w:val="28"/>
        </w:rPr>
        <w:t>які надаються комунальним некомерційним</w:t>
      </w:r>
      <w:r>
        <w:rPr>
          <w:rFonts w:ascii="Times New Roman" w:hAnsi="Times New Roman"/>
          <w:sz w:val="28"/>
          <w:szCs w:val="28"/>
        </w:rPr>
        <w:t xml:space="preserve"> медичним</w:t>
      </w:r>
      <w:r w:rsidRPr="00880A74">
        <w:rPr>
          <w:rFonts w:ascii="Times New Roman" w:hAnsi="Times New Roman"/>
          <w:sz w:val="28"/>
          <w:szCs w:val="28"/>
        </w:rPr>
        <w:t xml:space="preserve"> підприємством  «Рогатинська центральна районна лікарня» </w:t>
      </w:r>
      <w:r>
        <w:rPr>
          <w:rFonts w:ascii="Times New Roman" w:hAnsi="Times New Roman"/>
          <w:sz w:val="28"/>
          <w:szCs w:val="28"/>
        </w:rPr>
        <w:t xml:space="preserve"> та тарифів на них</w:t>
      </w:r>
    </w:p>
    <w:tbl>
      <w:tblPr>
        <w:tblpPr w:leftFromText="180" w:rightFromText="180" w:vertAnchor="text" w:horzAnchor="margin" w:tblpY="391"/>
        <w:tblW w:w="8500" w:type="dxa"/>
        <w:tblLook w:val="04A0" w:firstRow="1" w:lastRow="0" w:firstColumn="1" w:lastColumn="0" w:noHBand="0" w:noVBand="1"/>
      </w:tblPr>
      <w:tblGrid>
        <w:gridCol w:w="735"/>
        <w:gridCol w:w="5387"/>
        <w:gridCol w:w="1136"/>
        <w:gridCol w:w="1242"/>
      </w:tblGrid>
      <w:tr w:rsidR="00570AB7" w:rsidRPr="00960222" w14:paraId="3E51FFBA" w14:textId="77777777" w:rsidTr="00570AB7">
        <w:trPr>
          <w:trHeight w:val="7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406" w14:textId="77777777" w:rsidR="00570AB7" w:rsidRPr="00960222" w:rsidRDefault="00570AB7" w:rsidP="002F5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№з/п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0AEA" w14:textId="77777777" w:rsidR="00570AB7" w:rsidRPr="00960222" w:rsidRDefault="00570AB7" w:rsidP="002F5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7997" w14:textId="77777777" w:rsidR="00570AB7" w:rsidRPr="00960222" w:rsidRDefault="00570AB7" w:rsidP="002F5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Одиниця</w:t>
            </w:r>
            <w:proofErr w:type="spellEnd"/>
          </w:p>
          <w:p w14:paraId="624F73BD" w14:textId="77777777" w:rsidR="00570AB7" w:rsidRPr="00960222" w:rsidRDefault="00570AB7" w:rsidP="002F5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433" w14:textId="77777777" w:rsidR="00570AB7" w:rsidRDefault="00570AB7" w:rsidP="002F5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96022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      з ПДВ</w:t>
            </w:r>
            <w:r w:rsidR="00397D5F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, </w:t>
            </w:r>
          </w:p>
          <w:p w14:paraId="1D180A5B" w14:textId="650356BF" w:rsidR="00397D5F" w:rsidRPr="00960222" w:rsidRDefault="00397D5F" w:rsidP="002F5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грн.</w:t>
            </w:r>
          </w:p>
        </w:tc>
      </w:tr>
    </w:tbl>
    <w:p w14:paraId="6ACC6506" w14:textId="77777777" w:rsidR="00570AB7" w:rsidRPr="00960222" w:rsidRDefault="00570AB7" w:rsidP="00570AB7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696"/>
        <w:gridCol w:w="5400"/>
        <w:gridCol w:w="1113"/>
        <w:gridCol w:w="1296"/>
      </w:tblGrid>
      <w:tr w:rsidR="00570AB7" w:rsidRPr="00960222" w14:paraId="296D093B" w14:textId="77777777" w:rsidTr="00570AB7">
        <w:tc>
          <w:tcPr>
            <w:tcW w:w="696" w:type="dxa"/>
          </w:tcPr>
          <w:p w14:paraId="3EC00E61" w14:textId="4C23C3E3" w:rsidR="00570AB7" w:rsidRPr="00960222" w:rsidRDefault="00570AB7" w:rsidP="002F58D4">
            <w:pPr>
              <w:suppressAutoHyphens/>
              <w:spacing w:line="100" w:lineRule="atLeast"/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24</w:t>
            </w:r>
            <w:r w:rsidR="00397D5F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84FD" w14:textId="615B6BEB" w:rsidR="00570AB7" w:rsidRPr="00960222" w:rsidRDefault="00397D5F" w:rsidP="002F58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Стажування лікаря-інтерна на базі КНМП «Рогатинська ЦРЛ»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ED161" w14:textId="30D5E93C" w:rsidR="00570AB7" w:rsidRPr="00960222" w:rsidRDefault="00570AB7" w:rsidP="002F58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2631" w14:textId="24341201" w:rsidR="00570AB7" w:rsidRPr="00960222" w:rsidRDefault="00397D5F" w:rsidP="002F58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3 480,0</w:t>
            </w:r>
          </w:p>
        </w:tc>
      </w:tr>
    </w:tbl>
    <w:p w14:paraId="25612A0C" w14:textId="77777777" w:rsidR="00570AB7" w:rsidRDefault="00570AB7" w:rsidP="00570AB7">
      <w:pPr>
        <w:suppressAutoHyphens/>
        <w:spacing w:after="0" w:line="100" w:lineRule="atLeast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1B96C7E8" w14:textId="77777777" w:rsidR="00570AB7" w:rsidRDefault="00570AB7" w:rsidP="00570AB7">
      <w:pPr>
        <w:suppressAutoHyphens/>
        <w:spacing w:after="0" w:line="100" w:lineRule="atLeast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027FD5F1" w14:textId="77777777" w:rsidR="00570AB7" w:rsidRDefault="00570AB7" w:rsidP="00570AB7">
      <w:pPr>
        <w:suppressAutoHyphens/>
        <w:spacing w:after="0" w:line="100" w:lineRule="atLeast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7D3F3D0A" w14:textId="77777777" w:rsidR="00570AB7" w:rsidRPr="00A8513E" w:rsidRDefault="00570AB7" w:rsidP="00570AB7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A8513E">
        <w:rPr>
          <w:sz w:val="28"/>
          <w:szCs w:val="28"/>
          <w:lang w:val="uk-UA"/>
        </w:rPr>
        <w:t>Керуючий справами</w:t>
      </w:r>
    </w:p>
    <w:p w14:paraId="7E159534" w14:textId="5D8A961B" w:rsidR="00570AB7" w:rsidRDefault="00570AB7" w:rsidP="00570AB7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A8513E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 xml:space="preserve">                                             </w:t>
      </w:r>
      <w:r w:rsidR="00FD426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Олег ВОВКУН</w:t>
      </w:r>
    </w:p>
    <w:p w14:paraId="1D09E44E" w14:textId="77777777" w:rsidR="00570AB7" w:rsidRDefault="00570AB7" w:rsidP="00570AB7">
      <w:pPr>
        <w:suppressAutoHyphens/>
        <w:spacing w:after="0" w:line="100" w:lineRule="atLeast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1F8833EB" w14:textId="77777777" w:rsidR="00570AB7" w:rsidRPr="003A2226" w:rsidRDefault="00570AB7" w:rsidP="00570AB7">
      <w:pPr>
        <w:suppressAutoHyphens/>
        <w:spacing w:after="0" w:line="100" w:lineRule="atLeast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255A7630" w14:textId="49286AC8" w:rsidR="00570AB7" w:rsidRDefault="00570AB7"/>
    <w:p w14:paraId="2E954942" w14:textId="30283135" w:rsidR="00C4690A" w:rsidRDefault="00C4690A"/>
    <w:p w14:paraId="10F49BFE" w14:textId="13111BAB" w:rsidR="00C4690A" w:rsidRDefault="00C4690A"/>
    <w:p w14:paraId="125F3209" w14:textId="690F3E9C" w:rsidR="00C4690A" w:rsidRDefault="00C4690A"/>
    <w:p w14:paraId="08E1E17C" w14:textId="5C93FA5B" w:rsidR="00C4690A" w:rsidRDefault="00C4690A"/>
    <w:p w14:paraId="33F86A9F" w14:textId="2FDE0DA0" w:rsidR="00C4690A" w:rsidRDefault="00C4690A"/>
    <w:p w14:paraId="74BD888A" w14:textId="262C1909" w:rsidR="000312C4" w:rsidRDefault="000312C4"/>
    <w:p w14:paraId="04C92E56" w14:textId="35035855" w:rsidR="000312C4" w:rsidRDefault="000312C4"/>
    <w:p w14:paraId="5C608C78" w14:textId="7EF9BE64" w:rsidR="000312C4" w:rsidRDefault="000312C4"/>
    <w:p w14:paraId="4E0A0A9F" w14:textId="72465F2F" w:rsidR="000312C4" w:rsidRDefault="000312C4"/>
    <w:p w14:paraId="10BE7DB8" w14:textId="76E9C831" w:rsidR="000312C4" w:rsidRDefault="000312C4"/>
    <w:p w14:paraId="01B20387" w14:textId="77777777" w:rsidR="000312C4" w:rsidRDefault="000312C4"/>
    <w:p w14:paraId="33695902" w14:textId="0ADB828E" w:rsidR="00C4690A" w:rsidRDefault="00C4690A"/>
    <w:p w14:paraId="222C3FDA" w14:textId="77777777" w:rsidR="003C284A" w:rsidRDefault="003C284A"/>
    <w:p w14:paraId="6A0288FF" w14:textId="0A04E8EF" w:rsidR="00C4690A" w:rsidRDefault="00C4690A"/>
    <w:p w14:paraId="1392A019" w14:textId="16B7B948" w:rsidR="00C4690A" w:rsidRDefault="00C4690A"/>
    <w:sectPr w:rsidR="00C4690A" w:rsidSect="00FD426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67A9B"/>
    <w:multiLevelType w:val="multilevel"/>
    <w:tmpl w:val="0408DE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1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F8"/>
    <w:rsid w:val="000312C4"/>
    <w:rsid w:val="000B3205"/>
    <w:rsid w:val="000E25BC"/>
    <w:rsid w:val="001648BE"/>
    <w:rsid w:val="00185E2C"/>
    <w:rsid w:val="0026508B"/>
    <w:rsid w:val="002A7B5D"/>
    <w:rsid w:val="00397D5F"/>
    <w:rsid w:val="003A0DB7"/>
    <w:rsid w:val="003C284A"/>
    <w:rsid w:val="00507274"/>
    <w:rsid w:val="00570AB7"/>
    <w:rsid w:val="006714F8"/>
    <w:rsid w:val="00853185"/>
    <w:rsid w:val="00930777"/>
    <w:rsid w:val="00975E41"/>
    <w:rsid w:val="009B343D"/>
    <w:rsid w:val="00A55CCF"/>
    <w:rsid w:val="00AE4B65"/>
    <w:rsid w:val="00BD1893"/>
    <w:rsid w:val="00C4690A"/>
    <w:rsid w:val="00CD198E"/>
    <w:rsid w:val="00D2491A"/>
    <w:rsid w:val="00E30740"/>
    <w:rsid w:val="00E53EAF"/>
    <w:rsid w:val="00FC18A9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9740"/>
  <w15:chartTrackingRefBased/>
  <w15:docId w15:val="{267F1998-1329-4E3A-8A4B-CC856228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B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570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C4690A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C4690A"/>
    <w:rPr>
      <w:rFonts w:ascii="Calibri" w:eastAsia="Times New Roman" w:hAnsi="Calibri" w:cs="Times New Roman"/>
      <w:lang w:val="ru-RU" w:eastAsia="ru-RU"/>
    </w:rPr>
  </w:style>
  <w:style w:type="paragraph" w:styleId="a7">
    <w:name w:val="No Spacing"/>
    <w:uiPriority w:val="1"/>
    <w:qFormat/>
    <w:rsid w:val="00C4690A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List Paragraph"/>
    <w:basedOn w:val="a"/>
    <w:uiPriority w:val="34"/>
    <w:qFormat/>
    <w:rsid w:val="003C28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3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307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2025-10-06T05:44:00Z</cp:lastPrinted>
  <dcterms:created xsi:type="dcterms:W3CDTF">2025-09-25T13:31:00Z</dcterms:created>
  <dcterms:modified xsi:type="dcterms:W3CDTF">2025-10-06T05:44:00Z</dcterms:modified>
</cp:coreProperties>
</file>