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6BBC5" w14:textId="6074E7C3" w:rsidR="00906295" w:rsidRPr="00611D57" w:rsidRDefault="00906295" w:rsidP="00906295">
      <w:pPr>
        <w:tabs>
          <w:tab w:val="left" w:pos="8580"/>
          <w:tab w:val="right" w:pos="95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11D57">
        <w:rPr>
          <w:rFonts w:ascii="Times New Roman" w:eastAsia="Calibri" w:hAnsi="Times New Roman" w:cs="Times New Roman"/>
          <w:noProof/>
          <w:lang w:eastAsia="uk-UA"/>
        </w:rPr>
        <w:drawing>
          <wp:inline distT="0" distB="0" distL="0" distR="0" wp14:anchorId="73E0017F" wp14:editId="73A65A9F">
            <wp:extent cx="5429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E5C6C" w14:textId="77777777" w:rsidR="00906295" w:rsidRPr="00611D57" w:rsidRDefault="00906295" w:rsidP="00906295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611D57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8DC4544" w14:textId="77777777" w:rsidR="00906295" w:rsidRPr="00611D57" w:rsidRDefault="00906295" w:rsidP="00906295">
      <w:pPr>
        <w:widowControl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611D5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655A3E15" w14:textId="77777777" w:rsidR="00906295" w:rsidRPr="00611D57" w:rsidRDefault="00906295" w:rsidP="0090629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611D57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4FEF7EC5" wp14:editId="31DF32E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5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62A433" id="Прямая соединительная линия 6" o:spid="_x0000_s1026" style="position:absolute;flip:y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5/Bw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520C998C" w14:textId="77777777" w:rsidR="00906295" w:rsidRPr="00611D57" w:rsidRDefault="00906295" w:rsidP="00906295">
      <w:pPr>
        <w:widowControl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11D5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14:paraId="486B7B9B" w14:textId="77777777" w:rsidR="00906295" w:rsidRPr="00611D57" w:rsidRDefault="00906295" w:rsidP="0090629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5E71CACA" w14:textId="7510FD8F" w:rsidR="00906295" w:rsidRPr="003F4DE3" w:rsidRDefault="00906295" w:rsidP="00906295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 2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вересня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2025 р. №</w:t>
      </w:r>
      <w:r w:rsidR="00D069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12420</w:t>
      </w:r>
      <w:bookmarkStart w:id="0" w:name="_GoBack"/>
      <w:bookmarkEnd w:id="0"/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="00B609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4E7D8D49" w14:textId="45FC9F4F" w:rsidR="00906295" w:rsidRPr="003F4DE3" w:rsidRDefault="00906295" w:rsidP="00906295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м. Рогатин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1A2048F" w14:textId="77777777" w:rsidR="00906295" w:rsidRPr="00EF375E" w:rsidRDefault="00906295" w:rsidP="00906295">
      <w:pPr>
        <w:spacing w:after="0" w:line="240" w:lineRule="auto"/>
        <w:ind w:left="181" w:right="-539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F95B005" w14:textId="77777777" w:rsidR="00906295" w:rsidRPr="00EF375E" w:rsidRDefault="00906295" w:rsidP="00906295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2C8EBA5C" w14:textId="77777777" w:rsidR="00906295" w:rsidRPr="008A5936" w:rsidRDefault="00906295" w:rsidP="0090629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bookmarkStart w:id="1" w:name="_Hlk204326395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Про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внесення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змін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до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Програми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</w:p>
    <w:p w14:paraId="7A902FB7" w14:textId="77777777" w:rsidR="00906295" w:rsidRPr="008A5936" w:rsidRDefault="00906295" w:rsidP="0090629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розвитку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місцевого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самоврядування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</w:p>
    <w:p w14:paraId="08836696" w14:textId="77777777" w:rsidR="00906295" w:rsidRPr="008A5936" w:rsidRDefault="00906295" w:rsidP="0090629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в Рогатинській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міській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територіальній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</w:p>
    <w:p w14:paraId="34033992" w14:textId="77777777" w:rsidR="00906295" w:rsidRPr="00EF375E" w:rsidRDefault="00906295" w:rsidP="009062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громаді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на 2023-2025 роки</w:t>
      </w:r>
      <w:bookmarkEnd w:id="1"/>
    </w:p>
    <w:p w14:paraId="7AC46EE7" w14:textId="77777777" w:rsidR="00906295" w:rsidRPr="00EF375E" w:rsidRDefault="00906295" w:rsidP="00906295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5CDF7E17" w14:textId="77777777" w:rsidR="00906295" w:rsidRPr="00BF629B" w:rsidRDefault="00906295" w:rsidP="009062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</w:pPr>
      <w:r w:rsidRPr="00BF629B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{name}</w:t>
      </w:r>
    </w:p>
    <w:p w14:paraId="04F52109" w14:textId="77777777" w:rsidR="00906295" w:rsidRPr="008A5936" w:rsidRDefault="00906295" w:rsidP="009062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01003B" w14:textId="77777777" w:rsidR="00906295" w:rsidRPr="008A5936" w:rsidRDefault="00906295" w:rsidP="009062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936">
        <w:rPr>
          <w:rFonts w:ascii="Times New Roman" w:eastAsia="Times New Roman" w:hAnsi="Times New Roman" w:cs="Times New Roman"/>
          <w:sz w:val="28"/>
          <w:szCs w:val="28"/>
        </w:rPr>
        <w:t>З метою створення належних умов для підвищення ефективності інститутів громадського суспільства та місцевого самоврядування, поліпшення їх матеріально-технічного забезпечення для вирішення нагальних потреб громади, та керуючись ч.1 ст.91 Бюджетного кодексу України, ст.26, 64 Закону України «Про місцеве самоврядування в Україні», міська  рада  ВИРІШИЛА:</w:t>
      </w:r>
    </w:p>
    <w:p w14:paraId="0072A67D" w14:textId="77777777" w:rsidR="00906295" w:rsidRPr="00305085" w:rsidRDefault="00906295" w:rsidP="00906295">
      <w:pPr>
        <w:numPr>
          <w:ilvl w:val="0"/>
          <w:numId w:val="1"/>
        </w:numPr>
        <w:tabs>
          <w:tab w:val="clear" w:pos="720"/>
          <w:tab w:val="num" w:pos="426"/>
          <w:tab w:val="left" w:pos="851"/>
          <w:tab w:val="num" w:pos="1701"/>
        </w:tabs>
        <w:spacing w:after="0" w:line="240" w:lineRule="auto"/>
        <w:ind w:left="0" w:right="84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5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зміни до 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Програми розвитку місцевого самоврядування в Рогатинській міській територіальній громаді на 2023-2025 роки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(далі – Програма)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затвердженої рішенням 32 сесії міської ради 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22 грудня 2022 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5429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саме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14:paraId="4969AEB9" w14:textId="59BFAB52" w:rsidR="00906295" w:rsidRPr="00A22F5B" w:rsidRDefault="00906295" w:rsidP="00906295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090820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пункті </w:t>
      </w:r>
      <w:r w:rsidRPr="00D069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BF62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06295">
        <w:rPr>
          <w:rFonts w:ascii="Times New Roman" w:hAnsi="Times New Roman" w:cs="Times New Roman"/>
          <w:color w:val="000000" w:themeColor="text1"/>
          <w:sz w:val="28"/>
          <w:szCs w:val="28"/>
        </w:rPr>
        <w:t>Винагороди  та премії міського голови з нагоди професійних та державних свят</w:t>
      </w:r>
      <w:r w:rsidRPr="00BF629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таблиці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розділу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«Перелік заходів та обсяги фінансування Програми»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 w:rsidRPr="00D06974">
        <w:rPr>
          <w:rFonts w:ascii="Times New Roman" w:hAnsi="Times New Roman" w:cs="Times New Roman"/>
          <w:color w:val="000000" w:themeColor="text1"/>
          <w:sz w:val="28"/>
          <w:szCs w:val="28"/>
        </w:rPr>
        <w:t>185</w:t>
      </w:r>
      <w:r w:rsidRPr="00AC5C0A"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., передбачений на виконання заходу Програми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рік, замінити на суму </w:t>
      </w:r>
      <w:r w:rsidRPr="00D06974">
        <w:rPr>
          <w:rFonts w:ascii="Times New Roman" w:hAnsi="Times New Roman" w:cs="Times New Roman"/>
          <w:color w:val="000000" w:themeColor="text1"/>
          <w:sz w:val="28"/>
          <w:szCs w:val="28"/>
        </w:rPr>
        <w:t>385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14:paraId="7660DA94" w14:textId="7FAEB5FF" w:rsidR="00906295" w:rsidRPr="00FB75F4" w:rsidRDefault="00906295" w:rsidP="00906295">
      <w:pPr>
        <w:pStyle w:val="a3"/>
        <w:numPr>
          <w:ilvl w:val="1"/>
          <w:numId w:val="1"/>
        </w:numPr>
        <w:tabs>
          <w:tab w:val="clear" w:pos="720"/>
          <w:tab w:val="num" w:pos="567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пункті 7 «Орієнтовний загальний обсяг фінансових ресурсів,  необхідних для реалізації програми, всього, у тому числі» Паспорту Програми суму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062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., передбачену на виконання заходів програми у 2025 році, замінити сумою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069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Встановити загальний обсяг 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ресурсів, необхідних для реалізації заходів Програми, в сумі 7</w:t>
      </w:r>
      <w:r w:rsidRPr="00D069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7CAE503B" w14:textId="77777777" w:rsidR="00906295" w:rsidRPr="000C36D0" w:rsidRDefault="00906295" w:rsidP="00906295">
      <w:pPr>
        <w:tabs>
          <w:tab w:val="left" w:pos="1134"/>
        </w:tabs>
        <w:spacing w:after="120" w:line="276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648DA00" w14:textId="77777777" w:rsidR="00906295" w:rsidRDefault="00906295" w:rsidP="00906295">
      <w:r w:rsidRPr="008A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0D993DFE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95"/>
    <w:rsid w:val="000055B1"/>
    <w:rsid w:val="005860DB"/>
    <w:rsid w:val="005D3A26"/>
    <w:rsid w:val="0061593F"/>
    <w:rsid w:val="00906295"/>
    <w:rsid w:val="00B6093F"/>
    <w:rsid w:val="00D0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BA13"/>
  <w15:chartTrackingRefBased/>
  <w15:docId w15:val="{3D900B71-2FB0-4A2E-9FFC-6DA2531C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2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6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3</cp:revision>
  <cp:lastPrinted>2025-09-26T12:10:00Z</cp:lastPrinted>
  <dcterms:created xsi:type="dcterms:W3CDTF">2025-09-18T06:33:00Z</dcterms:created>
  <dcterms:modified xsi:type="dcterms:W3CDTF">2025-09-26T12:11:00Z</dcterms:modified>
</cp:coreProperties>
</file>