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16" w:rsidRDefault="00FB1416" w:rsidP="00F67928">
      <w:pPr>
        <w:tabs>
          <w:tab w:val="left" w:pos="7230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:rsidR="00FB1416" w:rsidRPr="00686EA4" w:rsidRDefault="00F3223E" w:rsidP="000E5654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0E5654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0E5654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0E5654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Прямая соединительная линия 4" o:spid="_x0000_s1026" style="position:absolute;left:0;text-align:left;flip:y;z-index:251658240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0E5654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0E5654"/>
    <w:p w:rsidR="00FB1416" w:rsidRPr="00686EA4" w:rsidRDefault="00FB1416" w:rsidP="000E5654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0E5654">
      <w:pPr>
        <w:ind w:left="180" w:right="-540"/>
      </w:pPr>
      <w:r w:rsidRPr="00686EA4">
        <w:t>м. Рогатин</w:t>
      </w:r>
    </w:p>
    <w:p w:rsidR="00FB1416" w:rsidRDefault="00FB1416" w:rsidP="00C65BA9"/>
    <w:p w:rsidR="00FB1416" w:rsidRPr="00AC3CBD" w:rsidRDefault="00FB1416" w:rsidP="000E5654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0E5654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0E5654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0E5654">
      <w:pPr>
        <w:jc w:val="both"/>
      </w:pPr>
      <w:r w:rsidRPr="00AC3CBD">
        <w:t>територіальної громади</w:t>
      </w:r>
    </w:p>
    <w:p w:rsidR="00FB1416" w:rsidRPr="00481925" w:rsidRDefault="00FB1416" w:rsidP="00481925">
      <w:pPr>
        <w:ind w:firstLine="567"/>
        <w:jc w:val="both"/>
        <w:rPr>
          <w:b/>
        </w:rPr>
      </w:pPr>
    </w:p>
    <w:p w:rsidR="00FB1416" w:rsidRPr="0009457B" w:rsidRDefault="00FB1416" w:rsidP="00B05735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 w:rsidR="00D75C8F">
        <w:t xml:space="preserve"> </w:t>
      </w:r>
      <w:r w:rsidRPr="0009457B">
        <w:t>ВИРІШИЛА:</w:t>
      </w:r>
    </w:p>
    <w:p w:rsidR="00FB1416" w:rsidRDefault="00FB1416" w:rsidP="0009457B">
      <w:pPr>
        <w:numPr>
          <w:ilvl w:val="0"/>
          <w:numId w:val="7"/>
        </w:numPr>
        <w:ind w:left="0" w:firstLine="567"/>
        <w:jc w:val="both"/>
      </w:pPr>
      <w:r w:rsidRPr="0009457B">
        <w:t>Реорганізувати шляхо</w:t>
      </w:r>
      <w:r>
        <w:t>м перетворення з 01 жовтня 2026</w:t>
      </w:r>
      <w:r w:rsidRPr="0009457B">
        <w:t xml:space="preserve"> року</w:t>
      </w:r>
      <w:r>
        <w:t xml:space="preserve"> Бабухівську гімназію </w:t>
      </w:r>
      <w:r w:rsidR="0007154D">
        <w:t>Рогатинської міської ради Івано–</w:t>
      </w:r>
      <w:r>
        <w:t xml:space="preserve">Франківської області у Бабухівську початкову школу </w:t>
      </w:r>
      <w:r w:rsidR="0007154D">
        <w:t>Рогатинської міської ради Івано–</w:t>
      </w:r>
      <w:r>
        <w:t>Франківської області.</w:t>
      </w:r>
    </w:p>
    <w:p w:rsidR="00FB1416" w:rsidRPr="0009457B" w:rsidRDefault="00FB1416" w:rsidP="008064B2">
      <w:pPr>
        <w:numPr>
          <w:ilvl w:val="0"/>
          <w:numId w:val="7"/>
        </w:numPr>
        <w:ind w:left="0" w:firstLine="567"/>
        <w:jc w:val="both"/>
      </w:pP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 xml:space="preserve">ч 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8064B2">
      <w:pPr>
        <w:numPr>
          <w:ilvl w:val="0"/>
          <w:numId w:val="7"/>
        </w:numPr>
        <w:ind w:left="0" w:firstLine="567"/>
        <w:jc w:val="both"/>
      </w:pPr>
      <w:r w:rsidRPr="0009457B">
        <w:t>Контроль за виконанням даного рішення покласти на постійну комісію</w:t>
      </w:r>
      <w:r w:rsidR="00D75C8F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8064B2">
      <w:pPr>
        <w:tabs>
          <w:tab w:val="left" w:pos="6500"/>
        </w:tabs>
        <w:ind w:left="300" w:firstLine="567"/>
        <w:rPr>
          <w:b/>
        </w:rPr>
      </w:pPr>
    </w:p>
    <w:p w:rsidR="00FB1416" w:rsidRDefault="00FB1416" w:rsidP="008064B2">
      <w:pPr>
        <w:tabs>
          <w:tab w:val="left" w:pos="6500"/>
        </w:tabs>
        <w:ind w:left="300" w:firstLine="567"/>
        <w:rPr>
          <w:b/>
        </w:rPr>
      </w:pPr>
    </w:p>
    <w:p w:rsidR="00FB1416" w:rsidRDefault="00FB1416" w:rsidP="008064B2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E20518" w:rsidRDefault="00E20518" w:rsidP="00F67928">
      <w:pPr>
        <w:ind w:left="6372" w:firstLine="708"/>
        <w:jc w:val="both"/>
        <w:rPr>
          <w:b/>
          <w:noProof/>
          <w:lang w:val="ru-RU" w:eastAsia="ru-RU"/>
        </w:rPr>
      </w:pPr>
    </w:p>
    <w:p w:rsidR="00FB1416" w:rsidRPr="00F67928" w:rsidRDefault="00FB1416" w:rsidP="00F67928">
      <w:pPr>
        <w:ind w:left="6372" w:firstLine="708"/>
        <w:jc w:val="both"/>
      </w:pPr>
      <w:r>
        <w:rPr>
          <w:b/>
          <w:noProof/>
          <w:lang w:val="ru-RU" w:eastAsia="ru-RU"/>
        </w:rPr>
        <w:lastRenderedPageBreak/>
        <w:t>ПРОЄКТ</w:t>
      </w:r>
    </w:p>
    <w:p w:rsidR="00FB1416" w:rsidRPr="00686EA4" w:rsidRDefault="00F3223E" w:rsidP="00C50991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26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C50991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C50991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C50991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27" style="position:absolute;left:0;text-align:left;flip:y;z-index:251659264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C50991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C50991"/>
    <w:p w:rsidR="00FB1416" w:rsidRPr="00686EA4" w:rsidRDefault="00FB1416" w:rsidP="00C50991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C50991">
      <w:pPr>
        <w:ind w:left="180" w:right="-540"/>
      </w:pPr>
      <w:r w:rsidRPr="00686EA4">
        <w:t>м. Рогатин</w:t>
      </w:r>
    </w:p>
    <w:p w:rsidR="00FB1416" w:rsidRDefault="00FB1416" w:rsidP="00C50991"/>
    <w:p w:rsidR="00FB1416" w:rsidRPr="00AC3CBD" w:rsidRDefault="00FB1416" w:rsidP="00C50991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C50991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C50991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C50991">
      <w:pPr>
        <w:jc w:val="both"/>
      </w:pPr>
      <w:r w:rsidRPr="00AC3CBD">
        <w:t>територіальної громади</w:t>
      </w:r>
    </w:p>
    <w:p w:rsidR="00FB1416" w:rsidRPr="00481925" w:rsidRDefault="00FB1416" w:rsidP="00C50991">
      <w:pPr>
        <w:ind w:firstLine="567"/>
        <w:jc w:val="both"/>
        <w:rPr>
          <w:b/>
        </w:rPr>
      </w:pPr>
    </w:p>
    <w:p w:rsidR="00FB1416" w:rsidRPr="00AB00CB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 w:rsidR="00D75C8F">
        <w:t xml:space="preserve"> </w:t>
      </w:r>
      <w:r w:rsidRPr="0009457B">
        <w:t>ВИРІШИЛА:</w:t>
      </w:r>
    </w:p>
    <w:p w:rsidR="00FB1416" w:rsidRPr="00AB00CB" w:rsidRDefault="00FB1416" w:rsidP="00AB00CB">
      <w:pPr>
        <w:ind w:firstLine="567"/>
        <w:jc w:val="both"/>
      </w:pPr>
      <w:r w:rsidRPr="00AB00CB">
        <w:t xml:space="preserve">1. </w:t>
      </w:r>
      <w:r w:rsidRPr="00C50991">
        <w:t>Реорганізувати шляхом перетворення з 01 жовтня 2026 року</w:t>
      </w:r>
      <w:r w:rsidR="00D75C8F">
        <w:t xml:space="preserve"> </w:t>
      </w:r>
      <w:r w:rsidRPr="008064B2">
        <w:t xml:space="preserve">Васючинську </w:t>
      </w:r>
      <w:r>
        <w:t xml:space="preserve">гімназію імені Романа Левицького </w:t>
      </w:r>
      <w:r w:rsidRPr="0009457B">
        <w:t>Рогатинської міської ради Івано-Франківської</w:t>
      </w:r>
      <w:r w:rsidR="00D75C8F">
        <w:t xml:space="preserve"> </w:t>
      </w:r>
      <w:r w:rsidRPr="0009457B">
        <w:t>області у</w:t>
      </w:r>
      <w:r>
        <w:t xml:space="preserve"> Васючинську початкову школу імені Романа Левицького </w:t>
      </w:r>
      <w:r w:rsidRPr="0009457B">
        <w:t>Рогатинської міської</w:t>
      </w:r>
      <w:r w:rsidR="00D75C8F">
        <w:t xml:space="preserve"> </w:t>
      </w:r>
      <w:r w:rsidRPr="0009457B">
        <w:t>ради Івано-Франківської</w:t>
      </w:r>
      <w:r w:rsidR="00D75C8F">
        <w:t xml:space="preserve"> </w:t>
      </w:r>
      <w:r w:rsidRPr="0009457B">
        <w:t>області</w:t>
      </w:r>
      <w:r>
        <w:t>.</w:t>
      </w:r>
    </w:p>
    <w:p w:rsidR="00FB1416" w:rsidRPr="00AB00CB" w:rsidRDefault="00FB1416" w:rsidP="00AB00CB">
      <w:pPr>
        <w:ind w:firstLine="567"/>
        <w:jc w:val="both"/>
      </w:pPr>
      <w:r w:rsidRPr="00AB00CB"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 w:rsidRPr="00AB00CB">
        <w:rPr>
          <w:lang w:val="ru-RU"/>
        </w:rPr>
        <w:t xml:space="preserve">3. </w:t>
      </w:r>
      <w:r w:rsidRPr="0009457B">
        <w:t>Контроль за виконанням даного рішення покласти на постійну комісію</w:t>
      </w:r>
      <w:r w:rsidR="00D75C8F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C50991">
      <w:pPr>
        <w:tabs>
          <w:tab w:val="left" w:pos="6500"/>
        </w:tabs>
        <w:rPr>
          <w:b/>
        </w:rPr>
      </w:pPr>
    </w:p>
    <w:p w:rsidR="00FB1416" w:rsidRDefault="00FB1416" w:rsidP="00C50991">
      <w:pPr>
        <w:tabs>
          <w:tab w:val="left" w:pos="6500"/>
        </w:tabs>
        <w:rPr>
          <w:b/>
        </w:rPr>
      </w:pPr>
    </w:p>
    <w:p w:rsidR="00FB1416" w:rsidRDefault="00FB1416" w:rsidP="00C50991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D75C8F" w:rsidRDefault="00D75C8F" w:rsidP="008064B2">
      <w:pPr>
        <w:jc w:val="both"/>
      </w:pPr>
    </w:p>
    <w:p w:rsidR="00FB1416" w:rsidRDefault="00FB1416" w:rsidP="00F67928">
      <w:pPr>
        <w:tabs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lastRenderedPageBreak/>
        <w:tab/>
        <w:t>ПРОЄКТ</w:t>
      </w:r>
    </w:p>
    <w:p w:rsidR="00FB1416" w:rsidRPr="00686EA4" w:rsidRDefault="00F3223E" w:rsidP="00C50991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27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C50991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C50991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C50991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28" style="position:absolute;left:0;text-align:left;flip:y;z-index:251660288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C50991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C50991"/>
    <w:p w:rsidR="00FB1416" w:rsidRPr="00686EA4" w:rsidRDefault="00FB1416" w:rsidP="00C50991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C50991">
      <w:pPr>
        <w:ind w:left="180" w:right="-540"/>
      </w:pPr>
      <w:r w:rsidRPr="00686EA4">
        <w:t>м. Рогатин</w:t>
      </w:r>
    </w:p>
    <w:p w:rsidR="00FB1416" w:rsidRDefault="00FB1416" w:rsidP="00C50991"/>
    <w:p w:rsidR="00FB1416" w:rsidRPr="00AC3CBD" w:rsidRDefault="00FB1416" w:rsidP="00C50991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C50991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C50991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C50991">
      <w:pPr>
        <w:jc w:val="both"/>
      </w:pPr>
      <w:r w:rsidRPr="00AC3CBD">
        <w:t>територіальної громади</w:t>
      </w:r>
    </w:p>
    <w:p w:rsidR="00FB1416" w:rsidRPr="00481925" w:rsidRDefault="00FB1416" w:rsidP="00C50991">
      <w:pPr>
        <w:ind w:firstLine="567"/>
        <w:jc w:val="both"/>
        <w:rPr>
          <w:b/>
        </w:rPr>
      </w:pPr>
    </w:p>
    <w:p w:rsidR="00FB1416" w:rsidRPr="00AB00CB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 w:rsidR="00D75C8F">
        <w:t xml:space="preserve"> </w:t>
      </w:r>
      <w:r w:rsidRPr="0009457B">
        <w:t>ВИРІШИЛА:</w:t>
      </w:r>
    </w:p>
    <w:p w:rsidR="00FB1416" w:rsidRPr="00AB00CB" w:rsidRDefault="00FB1416" w:rsidP="00AB00CB">
      <w:pPr>
        <w:ind w:firstLine="567"/>
        <w:jc w:val="both"/>
      </w:pPr>
      <w:r w:rsidRPr="00AB00CB">
        <w:t xml:space="preserve">1. </w:t>
      </w:r>
      <w:r w:rsidR="00D75C8F" w:rsidRPr="00C50991">
        <w:t>Реорганізувати шляхом перетворення з 01 жовтня 2026 року</w:t>
      </w:r>
      <w:r w:rsidR="00D75C8F">
        <w:t xml:space="preserve"> </w:t>
      </w:r>
      <w:r>
        <w:t xml:space="preserve">Заланівську гімназію імені Осипа Микитки </w:t>
      </w:r>
      <w:r w:rsidRPr="0009457B">
        <w:t>Рогатинської міської ради Івано-Франківської</w:t>
      </w:r>
      <w:r w:rsidR="00D75C8F">
        <w:t xml:space="preserve"> </w:t>
      </w:r>
      <w:r w:rsidRPr="0018398F">
        <w:t>області у</w:t>
      </w:r>
      <w:r>
        <w:t xml:space="preserve"> Заланівську початкову школу імені Осипа Микитки </w:t>
      </w:r>
      <w:r w:rsidRPr="0009457B">
        <w:t>Рогатинської міської ради</w:t>
      </w:r>
      <w:r w:rsidR="00D75C8F">
        <w:t xml:space="preserve"> </w:t>
      </w:r>
      <w:r w:rsidRPr="0009457B">
        <w:t>Івано-Франківської</w:t>
      </w:r>
      <w:r w:rsidR="00D75C8F">
        <w:t xml:space="preserve"> </w:t>
      </w:r>
      <w:r w:rsidRPr="0018398F">
        <w:t>області</w:t>
      </w:r>
      <w:r>
        <w:t>.</w:t>
      </w:r>
    </w:p>
    <w:p w:rsidR="00FB1416" w:rsidRDefault="00FB1416" w:rsidP="00AB00CB">
      <w:pPr>
        <w:ind w:firstLine="567"/>
        <w:jc w:val="both"/>
      </w:pPr>
      <w:r w:rsidRPr="00AB00CB">
        <w:t>2</w:t>
      </w:r>
      <w:r>
        <w:t xml:space="preserve">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D75C8F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C50991">
      <w:pPr>
        <w:tabs>
          <w:tab w:val="left" w:pos="6500"/>
        </w:tabs>
        <w:rPr>
          <w:b/>
        </w:rPr>
      </w:pPr>
    </w:p>
    <w:p w:rsidR="00FB1416" w:rsidRDefault="00FB1416" w:rsidP="00C50991">
      <w:pPr>
        <w:tabs>
          <w:tab w:val="left" w:pos="6500"/>
        </w:tabs>
        <w:rPr>
          <w:b/>
        </w:rPr>
      </w:pPr>
    </w:p>
    <w:p w:rsidR="00FB1416" w:rsidRDefault="00FB1416" w:rsidP="00D75C8F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D75C8F" w:rsidRDefault="00FB1416" w:rsidP="00F67928">
      <w:pPr>
        <w:tabs>
          <w:tab w:val="left" w:pos="7797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</w:r>
    </w:p>
    <w:p w:rsidR="00FB1416" w:rsidRDefault="00D75C8F" w:rsidP="00F67928">
      <w:pPr>
        <w:tabs>
          <w:tab w:val="left" w:pos="7797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lastRenderedPageBreak/>
        <w:t xml:space="preserve">                                                                                          </w:t>
      </w:r>
      <w:r w:rsidR="00FB1416">
        <w:rPr>
          <w:b/>
          <w:noProof/>
          <w:lang w:val="ru-RU" w:eastAsia="ru-RU"/>
        </w:rPr>
        <w:t>ПРОЄКТ</w:t>
      </w:r>
    </w:p>
    <w:p w:rsidR="00FB1416" w:rsidRPr="00686EA4" w:rsidRDefault="00F3223E" w:rsidP="00C50991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28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C50991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C50991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C50991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29" style="position:absolute;left:0;text-align:left;flip:y;z-index:251661312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C50991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C50991"/>
    <w:p w:rsidR="00FB1416" w:rsidRPr="00686EA4" w:rsidRDefault="00FB1416" w:rsidP="00C50991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C50991">
      <w:pPr>
        <w:ind w:left="180" w:right="-540"/>
      </w:pPr>
      <w:r w:rsidRPr="00686EA4">
        <w:t>м. Рогатин</w:t>
      </w:r>
    </w:p>
    <w:p w:rsidR="00FB1416" w:rsidRDefault="00FB1416" w:rsidP="00C50991"/>
    <w:p w:rsidR="00FB1416" w:rsidRPr="00AC3CBD" w:rsidRDefault="00FB1416" w:rsidP="00C50991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C50991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C50991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C50991">
      <w:pPr>
        <w:jc w:val="both"/>
      </w:pPr>
      <w:r w:rsidRPr="00AC3CBD">
        <w:t>територіальної громади</w:t>
      </w:r>
    </w:p>
    <w:p w:rsidR="00FB1416" w:rsidRPr="00481925" w:rsidRDefault="00FB1416" w:rsidP="00C50991">
      <w:pPr>
        <w:ind w:firstLine="567"/>
        <w:jc w:val="both"/>
        <w:rPr>
          <w:b/>
        </w:rPr>
      </w:pPr>
    </w:p>
    <w:p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 w:rsidR="00D75C8F">
        <w:t xml:space="preserve"> </w:t>
      </w:r>
      <w:r w:rsidRPr="0009457B">
        <w:t>ВИРІШИЛА:</w:t>
      </w:r>
    </w:p>
    <w:p w:rsidR="00FB1416" w:rsidRDefault="00FB1416" w:rsidP="00AB00CB">
      <w:pPr>
        <w:ind w:firstLine="567"/>
        <w:jc w:val="both"/>
      </w:pPr>
      <w:r>
        <w:t xml:space="preserve">1. </w:t>
      </w:r>
      <w:r w:rsidR="00D75C8F" w:rsidRPr="00C50991">
        <w:t>Реорганізувати шляхом перетворення з 01 жовтня 2026 року</w:t>
      </w:r>
      <w:r w:rsidR="00D75C8F">
        <w:t xml:space="preserve"> </w:t>
      </w:r>
      <w:r w:rsidRPr="00AB00CB">
        <w:t xml:space="preserve">Липівську гімназію імені Стефана Качали Рогатинської міської ради Івано-Франківської області у Липівську </w:t>
      </w:r>
      <w:r>
        <w:t>початкову школу</w:t>
      </w:r>
      <w:r w:rsidRPr="00AB00CB">
        <w:t xml:space="preserve"> імені Стефана Качали Рогатинської міської ради Івано-Франківської області.</w:t>
      </w:r>
    </w:p>
    <w:p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D75C8F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C50991">
      <w:pPr>
        <w:tabs>
          <w:tab w:val="left" w:pos="6500"/>
        </w:tabs>
        <w:rPr>
          <w:b/>
        </w:rPr>
      </w:pPr>
    </w:p>
    <w:p w:rsidR="00FB1416" w:rsidRDefault="00FB1416" w:rsidP="00C50991">
      <w:pPr>
        <w:tabs>
          <w:tab w:val="left" w:pos="6500"/>
        </w:tabs>
        <w:rPr>
          <w:b/>
        </w:rPr>
      </w:pPr>
    </w:p>
    <w:p w:rsidR="00FB1416" w:rsidRDefault="00FB1416" w:rsidP="00C50991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F67928">
      <w:pPr>
        <w:ind w:left="7080" w:firstLine="708"/>
        <w:jc w:val="both"/>
      </w:pPr>
      <w:r>
        <w:rPr>
          <w:b/>
          <w:noProof/>
          <w:lang w:val="ru-RU" w:eastAsia="ru-RU"/>
        </w:rPr>
        <w:lastRenderedPageBreak/>
        <w:t>ПРОЄКТ</w:t>
      </w:r>
    </w:p>
    <w:p w:rsidR="00FB1416" w:rsidRPr="00686EA4" w:rsidRDefault="00F3223E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29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AB00CB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30" style="position:absolute;left:0;text-align:left;flip:y;z-index:251662336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AB00CB"/>
    <w:p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AB00CB">
      <w:pPr>
        <w:ind w:left="180" w:right="-540"/>
      </w:pPr>
      <w:r w:rsidRPr="00686EA4">
        <w:t>м. Рогатин</w:t>
      </w:r>
    </w:p>
    <w:p w:rsidR="00FB1416" w:rsidRDefault="00FB1416" w:rsidP="00AB00CB"/>
    <w:p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AB00CB">
      <w:pPr>
        <w:jc w:val="both"/>
      </w:pPr>
      <w:r w:rsidRPr="00AC3CBD">
        <w:t>територіальної громади</w:t>
      </w:r>
    </w:p>
    <w:p w:rsidR="00FB1416" w:rsidRPr="00481925" w:rsidRDefault="00FB1416" w:rsidP="00AB00CB">
      <w:pPr>
        <w:ind w:firstLine="567"/>
        <w:jc w:val="both"/>
        <w:rPr>
          <w:b/>
        </w:rPr>
      </w:pPr>
    </w:p>
    <w:p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 w:rsidR="00D75C8F">
        <w:t xml:space="preserve"> </w:t>
      </w:r>
      <w:r w:rsidRPr="0009457B">
        <w:t>ВИРІШИЛА:</w:t>
      </w:r>
    </w:p>
    <w:p w:rsidR="00FB1416" w:rsidRDefault="00FB1416" w:rsidP="00AB00CB">
      <w:pPr>
        <w:ind w:firstLine="567"/>
        <w:jc w:val="both"/>
      </w:pPr>
      <w:r>
        <w:t xml:space="preserve">1. </w:t>
      </w:r>
      <w:r w:rsidR="00D75C8F" w:rsidRPr="00C50991">
        <w:t>Реорганізувати шляхом перетворення з 01 жовтня 2026 року</w:t>
      </w:r>
      <w:r w:rsidR="00D75C8F">
        <w:t xml:space="preserve"> </w:t>
      </w:r>
      <w:r w:rsidRPr="00AB00CB">
        <w:t xml:space="preserve">Лучинецьку гімназію Рогатинської міської ради Івано-Франківської області у Лучинецьку </w:t>
      </w:r>
      <w:r>
        <w:t>початкову школу</w:t>
      </w:r>
      <w:r w:rsidRPr="00AB00CB">
        <w:t xml:space="preserve"> Рогатинської міської ради Івано-Франківської області.</w:t>
      </w:r>
    </w:p>
    <w:p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D75C8F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FB1416" w:rsidRDefault="00FB1416" w:rsidP="00AB00CB">
      <w:pPr>
        <w:tabs>
          <w:tab w:val="left" w:pos="8580"/>
          <w:tab w:val="right" w:pos="9525"/>
        </w:tabs>
        <w:spacing w:before="120"/>
        <w:jc w:val="center"/>
      </w:pPr>
    </w:p>
    <w:p w:rsidR="00FB1416" w:rsidRDefault="00FB1416" w:rsidP="00AB00CB">
      <w:pPr>
        <w:tabs>
          <w:tab w:val="left" w:pos="8580"/>
          <w:tab w:val="right" w:pos="9525"/>
        </w:tabs>
        <w:spacing w:before="120"/>
        <w:jc w:val="center"/>
      </w:pPr>
    </w:p>
    <w:p w:rsidR="00FB1416" w:rsidRDefault="00FB1416" w:rsidP="00F67928">
      <w:pPr>
        <w:tabs>
          <w:tab w:val="left" w:pos="7513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lastRenderedPageBreak/>
        <w:tab/>
        <w:t>ПРОЄКТ</w:t>
      </w:r>
    </w:p>
    <w:p w:rsidR="00FB1416" w:rsidRPr="00686EA4" w:rsidRDefault="00F3223E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30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AB00CB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31" style="position:absolute;left:0;text-align:left;flip:y;z-index:251663360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AB00CB"/>
    <w:p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AB00CB">
      <w:pPr>
        <w:ind w:left="180" w:right="-540"/>
      </w:pPr>
      <w:r w:rsidRPr="00686EA4">
        <w:t>м. Рогатин</w:t>
      </w:r>
    </w:p>
    <w:p w:rsidR="00FB1416" w:rsidRDefault="00FB1416" w:rsidP="00AB00CB"/>
    <w:p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AB00CB">
      <w:pPr>
        <w:jc w:val="both"/>
      </w:pPr>
      <w:r w:rsidRPr="00AC3CBD">
        <w:t>територіальної громади</w:t>
      </w:r>
    </w:p>
    <w:p w:rsidR="00FB1416" w:rsidRPr="00481925" w:rsidRDefault="00FB1416" w:rsidP="00AB00CB">
      <w:pPr>
        <w:ind w:firstLine="567"/>
        <w:jc w:val="both"/>
        <w:rPr>
          <w:b/>
        </w:rPr>
      </w:pPr>
    </w:p>
    <w:p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 w:rsidR="00D75C8F">
        <w:t xml:space="preserve"> </w:t>
      </w:r>
      <w:r w:rsidRPr="0009457B">
        <w:t>ВИРІШИЛА:</w:t>
      </w:r>
    </w:p>
    <w:p w:rsidR="00FB1416" w:rsidRDefault="00FB1416" w:rsidP="00AB00CB">
      <w:pPr>
        <w:ind w:firstLine="567"/>
        <w:jc w:val="both"/>
      </w:pPr>
      <w:r>
        <w:t>1.</w:t>
      </w:r>
      <w:r w:rsidRPr="00AB00CB">
        <w:t xml:space="preserve">Реорганізувати </w:t>
      </w:r>
      <w:r>
        <w:t xml:space="preserve">шляхом перетворення з 01 жовтня </w:t>
      </w:r>
      <w:r w:rsidRPr="00AB00CB">
        <w:t>2026 року Підгородську гімназію Р</w:t>
      </w:r>
      <w:r>
        <w:t>огатинської міської ради Івано-</w:t>
      </w:r>
      <w:r w:rsidRPr="00AB00CB">
        <w:t>Франківської області у Підгородську початкову школу Рогатинської міської ради Івано-Франківської області.</w:t>
      </w:r>
    </w:p>
    <w:p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07154D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F67928">
      <w:pPr>
        <w:tabs>
          <w:tab w:val="left" w:pos="7513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lastRenderedPageBreak/>
        <w:tab/>
        <w:t>ПРОЄКТ</w:t>
      </w:r>
    </w:p>
    <w:p w:rsidR="00FB1416" w:rsidRPr="00686EA4" w:rsidRDefault="00F3223E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31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AB00CB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32" style="position:absolute;left:0;text-align:left;flip:y;z-index:251664384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AB00CB"/>
    <w:p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AB00CB">
      <w:pPr>
        <w:ind w:left="180" w:right="-540"/>
      </w:pPr>
      <w:r w:rsidRPr="00686EA4">
        <w:t>м. Рогатин</w:t>
      </w:r>
    </w:p>
    <w:p w:rsidR="00FB1416" w:rsidRDefault="00FB1416" w:rsidP="00AB00CB"/>
    <w:p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AB00CB">
      <w:pPr>
        <w:jc w:val="both"/>
      </w:pPr>
      <w:r w:rsidRPr="00AC3CBD">
        <w:t>територіальної громади</w:t>
      </w:r>
    </w:p>
    <w:p w:rsidR="00FB1416" w:rsidRPr="00481925" w:rsidRDefault="00FB1416" w:rsidP="00AB00CB">
      <w:pPr>
        <w:ind w:firstLine="567"/>
        <w:jc w:val="both"/>
        <w:rPr>
          <w:b/>
        </w:rPr>
      </w:pPr>
    </w:p>
    <w:p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 w:rsidR="0007154D">
        <w:t xml:space="preserve"> </w:t>
      </w:r>
      <w:r w:rsidRPr="0009457B">
        <w:t>ВИРІШИЛА:</w:t>
      </w:r>
    </w:p>
    <w:p w:rsidR="00FB1416" w:rsidRDefault="00FB1416" w:rsidP="00AB00CB">
      <w:pPr>
        <w:ind w:firstLine="567"/>
        <w:jc w:val="both"/>
      </w:pPr>
      <w:r>
        <w:t xml:space="preserve">1. </w:t>
      </w:r>
      <w:r w:rsidR="0007154D" w:rsidRPr="00C50991">
        <w:t>Реорганізувати шляхом перетворення з 01 жовтня 2026 року</w:t>
      </w:r>
      <w:r w:rsidR="0007154D">
        <w:t xml:space="preserve"> </w:t>
      </w:r>
      <w:r w:rsidRPr="00AB00CB">
        <w:t xml:space="preserve">Фразьку гімназію імені Андрея Шептицького Рогатинської міської ради Івано-Франківської області у Фразьку </w:t>
      </w:r>
      <w:r>
        <w:t>початкову школу</w:t>
      </w:r>
      <w:r w:rsidRPr="00AB00CB">
        <w:t xml:space="preserve"> імені Андрея Шептицького Рогатинської міської ради Івано-Франківської області.</w:t>
      </w:r>
    </w:p>
    <w:p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07154D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F67928">
      <w:pPr>
        <w:tabs>
          <w:tab w:val="left" w:pos="7371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lastRenderedPageBreak/>
        <w:tab/>
        <w:t>ПРОЄКТ</w:t>
      </w:r>
    </w:p>
    <w:p w:rsidR="00FB1416" w:rsidRPr="00686EA4" w:rsidRDefault="00F3223E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32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AB00CB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33" style="position:absolute;left:0;text-align:left;flip:y;z-index:251665408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AB00CB"/>
    <w:p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AB00CB">
      <w:pPr>
        <w:ind w:left="180" w:right="-540"/>
      </w:pPr>
      <w:r w:rsidRPr="00686EA4">
        <w:t>м. Рогатин</w:t>
      </w:r>
    </w:p>
    <w:p w:rsidR="00FB1416" w:rsidRDefault="00FB1416" w:rsidP="00AB00CB"/>
    <w:p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AB00CB">
      <w:pPr>
        <w:jc w:val="both"/>
      </w:pPr>
      <w:r w:rsidRPr="00AC3CBD">
        <w:t>територіальної громади</w:t>
      </w:r>
    </w:p>
    <w:p w:rsidR="00FB1416" w:rsidRPr="00481925" w:rsidRDefault="00FB1416" w:rsidP="00AB00CB">
      <w:pPr>
        <w:ind w:firstLine="567"/>
        <w:jc w:val="both"/>
        <w:rPr>
          <w:b/>
        </w:rPr>
      </w:pPr>
    </w:p>
    <w:p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 w:rsidR="0007154D">
        <w:t xml:space="preserve"> </w:t>
      </w:r>
      <w:r w:rsidRPr="0009457B">
        <w:t>ВИРІШИЛА:</w:t>
      </w:r>
    </w:p>
    <w:p w:rsidR="00FB1416" w:rsidRDefault="00FB1416" w:rsidP="00AB00CB">
      <w:pPr>
        <w:ind w:firstLine="567"/>
        <w:jc w:val="both"/>
      </w:pPr>
      <w:r>
        <w:t xml:space="preserve">1. </w:t>
      </w:r>
      <w:r w:rsidR="0007154D" w:rsidRPr="00C50991">
        <w:t>Реорганізувати шляхом перетворення з 01 жовтня 2026 року</w:t>
      </w:r>
      <w:r w:rsidR="0007154D">
        <w:t xml:space="preserve"> </w:t>
      </w:r>
      <w:r w:rsidRPr="00AB00CB">
        <w:t>Воскресинцівську гімназію Р</w:t>
      </w:r>
      <w:r w:rsidR="0007154D">
        <w:t>огатинської міської ради Івано-</w:t>
      </w:r>
      <w:r w:rsidRPr="00AB00CB">
        <w:t xml:space="preserve">Франківської області у Воскресинцівську </w:t>
      </w:r>
      <w:r>
        <w:t>початкову школу</w:t>
      </w:r>
      <w:r w:rsidRPr="00AB00CB">
        <w:t xml:space="preserve"> Р</w:t>
      </w:r>
      <w:r>
        <w:t>огатинської міської ради Івано-</w:t>
      </w:r>
      <w:r w:rsidRPr="00AB00CB">
        <w:t>Франківської області.</w:t>
      </w:r>
    </w:p>
    <w:p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07154D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F67928">
      <w:pPr>
        <w:tabs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lastRenderedPageBreak/>
        <w:tab/>
        <w:t>ПРОЄКТ</w:t>
      </w:r>
    </w:p>
    <w:p w:rsidR="00FB1416" w:rsidRPr="00686EA4" w:rsidRDefault="00F3223E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33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AB00CB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34" style="position:absolute;left:0;text-align:left;flip:y;z-index:251666432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AB00CB"/>
    <w:p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AB00CB">
      <w:pPr>
        <w:ind w:left="180" w:right="-540"/>
      </w:pPr>
      <w:r w:rsidRPr="00686EA4">
        <w:t>м. Рогатин</w:t>
      </w:r>
    </w:p>
    <w:p w:rsidR="00FB1416" w:rsidRDefault="00FB1416" w:rsidP="00AB00CB"/>
    <w:p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AB00CB">
      <w:pPr>
        <w:jc w:val="both"/>
      </w:pPr>
      <w:r w:rsidRPr="00AC3CBD">
        <w:t>територіальної громади</w:t>
      </w:r>
    </w:p>
    <w:p w:rsidR="00FB1416" w:rsidRPr="00481925" w:rsidRDefault="00FB1416" w:rsidP="00AB00CB">
      <w:pPr>
        <w:ind w:firstLine="567"/>
        <w:jc w:val="both"/>
        <w:rPr>
          <w:b/>
        </w:rPr>
      </w:pPr>
    </w:p>
    <w:p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 w:rsidR="0007154D">
        <w:t xml:space="preserve"> </w:t>
      </w:r>
      <w:r w:rsidRPr="0009457B">
        <w:t>ВИРІШИЛА:</w:t>
      </w:r>
    </w:p>
    <w:p w:rsidR="00FB1416" w:rsidRDefault="00FB1416" w:rsidP="00AB00CB">
      <w:pPr>
        <w:ind w:firstLine="567"/>
        <w:jc w:val="both"/>
      </w:pPr>
      <w:r>
        <w:t xml:space="preserve">1. </w:t>
      </w:r>
      <w:r w:rsidR="0007154D" w:rsidRPr="00C50991">
        <w:t>Реорганізувати шляхом перетворення з 01 жовтня 2026 року</w:t>
      </w:r>
      <w:r w:rsidR="0007154D">
        <w:t xml:space="preserve"> </w:t>
      </w:r>
      <w:r w:rsidRPr="00AB00CB">
        <w:t>Черченську гімназію імені братів Лепких Р</w:t>
      </w:r>
      <w:r>
        <w:t>огатинської міської ради Івано-</w:t>
      </w:r>
      <w:r w:rsidRPr="00AB00CB">
        <w:t xml:space="preserve">Франківської області у Черченську </w:t>
      </w:r>
      <w:r>
        <w:t>початкову школу</w:t>
      </w:r>
      <w:r w:rsidRPr="00AB00CB">
        <w:t xml:space="preserve"> імені братів Лепких Р</w:t>
      </w:r>
      <w:r>
        <w:t>огатинської міської ради Івано-</w:t>
      </w:r>
      <w:r w:rsidRPr="00AB00CB">
        <w:t>Франківської області.</w:t>
      </w:r>
    </w:p>
    <w:p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07154D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F67928">
      <w:pPr>
        <w:tabs>
          <w:tab w:val="left" w:pos="7371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:rsidR="00FB1416" w:rsidRPr="00686EA4" w:rsidRDefault="00F3223E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34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AB00CB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35" style="position:absolute;left:0;text-align:left;flip:y;z-index:251667456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AB00CB"/>
    <w:p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AB00CB">
      <w:pPr>
        <w:ind w:left="180" w:right="-540"/>
      </w:pPr>
      <w:r w:rsidRPr="00686EA4">
        <w:t>м. Рогатин</w:t>
      </w:r>
    </w:p>
    <w:p w:rsidR="00FB1416" w:rsidRDefault="00FB1416" w:rsidP="00AB00CB"/>
    <w:p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AB00CB">
      <w:pPr>
        <w:jc w:val="both"/>
      </w:pPr>
      <w:r w:rsidRPr="00AC3CBD">
        <w:t>територіальної громади</w:t>
      </w:r>
    </w:p>
    <w:p w:rsidR="00FB1416" w:rsidRPr="00481925" w:rsidRDefault="00FB1416" w:rsidP="00AB00CB">
      <w:pPr>
        <w:ind w:firstLine="567"/>
        <w:jc w:val="both"/>
        <w:rPr>
          <w:b/>
        </w:rPr>
      </w:pPr>
    </w:p>
    <w:p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</w:t>
      </w:r>
      <w:r w:rsidRPr="0009457B">
        <w:t>міська рада</w:t>
      </w:r>
      <w:r w:rsidR="0007154D">
        <w:t xml:space="preserve"> </w:t>
      </w:r>
      <w:r w:rsidRPr="0009457B">
        <w:t>ВИРІШИЛА:</w:t>
      </w:r>
    </w:p>
    <w:p w:rsidR="00FB1416" w:rsidRDefault="00FB1416" w:rsidP="00AB00CB">
      <w:pPr>
        <w:ind w:firstLine="567"/>
        <w:jc w:val="both"/>
      </w:pPr>
      <w:r>
        <w:t xml:space="preserve">1. </w:t>
      </w:r>
      <w:r w:rsidR="0007154D" w:rsidRPr="00C50991">
        <w:t>Реорганізувати шляхом перетворення з 01 жовтня 2026 року</w:t>
      </w:r>
      <w:r w:rsidR="0007154D">
        <w:t xml:space="preserve"> </w:t>
      </w:r>
      <w:r w:rsidRPr="00AB00CB">
        <w:t>Чесниківську початкову школу Рогатинської міської ради Івано-Франківської області у Чесниківську філію Пуківської гімназії Рогатинської міської ради Івано-Франківської області;</w:t>
      </w:r>
    </w:p>
    <w:p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07154D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F67928">
      <w:pPr>
        <w:tabs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lastRenderedPageBreak/>
        <w:tab/>
        <w:t>ПРОЄКТ</w:t>
      </w:r>
    </w:p>
    <w:p w:rsidR="00FB1416" w:rsidRPr="00686EA4" w:rsidRDefault="00F3223E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35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AB00CB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36" style="position:absolute;left:0;text-align:left;flip:y;z-index:251668480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AB00CB"/>
    <w:p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AB00CB">
      <w:pPr>
        <w:ind w:left="180" w:right="-540"/>
      </w:pPr>
      <w:r w:rsidRPr="00686EA4">
        <w:t>м. Рогатин</w:t>
      </w:r>
    </w:p>
    <w:p w:rsidR="00FB1416" w:rsidRDefault="00FB1416" w:rsidP="00AB00CB"/>
    <w:p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AB00CB">
      <w:pPr>
        <w:jc w:val="both"/>
      </w:pPr>
      <w:r w:rsidRPr="00AC3CBD">
        <w:t>територіальної громади</w:t>
      </w:r>
    </w:p>
    <w:p w:rsidR="00FB1416" w:rsidRPr="00481925" w:rsidRDefault="00FB1416" w:rsidP="00AB00CB">
      <w:pPr>
        <w:ind w:firstLine="567"/>
        <w:jc w:val="both"/>
        <w:rPr>
          <w:b/>
        </w:rPr>
      </w:pPr>
    </w:p>
    <w:p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</w:t>
      </w:r>
      <w:r w:rsidRPr="0009457B">
        <w:t>міська рада</w:t>
      </w:r>
      <w:r w:rsidR="0007154D">
        <w:t xml:space="preserve"> </w:t>
      </w:r>
      <w:r w:rsidRPr="0009457B">
        <w:t>ВИРІШИЛА:</w:t>
      </w:r>
    </w:p>
    <w:p w:rsidR="00FB1416" w:rsidRDefault="00FB1416" w:rsidP="00AB00CB">
      <w:pPr>
        <w:ind w:firstLine="567"/>
        <w:jc w:val="both"/>
      </w:pPr>
      <w:r>
        <w:t xml:space="preserve">1. </w:t>
      </w:r>
      <w:r w:rsidR="0007154D" w:rsidRPr="00C50991">
        <w:t>Реорганізувати шляхом перетворення з 01 жовтня 2026 року</w:t>
      </w:r>
      <w:r w:rsidR="0007154D">
        <w:t xml:space="preserve"> </w:t>
      </w:r>
      <w:r w:rsidRPr="00AB00CB">
        <w:t>Нижньолипицьку початкову школу Рогатинської міської ради Івано- Франківської області у Нижньолипицьку філію Верхньолипицького ліцею Р</w:t>
      </w:r>
      <w:r w:rsidR="0007154D">
        <w:t>огатинської міської ради Івано-</w:t>
      </w:r>
      <w:r w:rsidRPr="00AB00CB">
        <w:t>Франківської області.</w:t>
      </w:r>
    </w:p>
    <w:p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07154D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8064B2">
      <w:pPr>
        <w:jc w:val="both"/>
      </w:pPr>
    </w:p>
    <w:p w:rsidR="00FB1416" w:rsidRDefault="00FB1416" w:rsidP="00F67928">
      <w:pPr>
        <w:tabs>
          <w:tab w:val="left" w:pos="7371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:rsidR="00FB1416" w:rsidRPr="00686EA4" w:rsidRDefault="00F3223E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 w:rsidRPr="00F3223E">
        <w:rPr>
          <w:b/>
          <w:noProof/>
          <w:lang w:val="ru-RU" w:eastAsia="ru-RU"/>
        </w:rPr>
        <w:pict>
          <v:shape id="_x0000_i1036" type="#_x0000_t75" style="width:28.5pt;height:43.5pt;visibility:visible" filled="t">
            <v:imagedata r:id="rId7" o:title=""/>
          </v:shape>
        </w:pict>
      </w:r>
    </w:p>
    <w:p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:rsidR="00FB1416" w:rsidRPr="00686EA4" w:rsidRDefault="00F3223E" w:rsidP="00AB00CB">
      <w:pPr>
        <w:jc w:val="center"/>
        <w:rPr>
          <w:b/>
          <w:bCs/>
          <w:w w:val="120"/>
        </w:rPr>
      </w:pPr>
      <w:r w:rsidRPr="00F3223E">
        <w:rPr>
          <w:noProof/>
          <w:lang w:val="ru-RU" w:eastAsia="ru-RU"/>
        </w:rPr>
        <w:pict>
          <v:line id="_x0000_s1037" style="position:absolute;left:0;text-align:left;flip:y;z-index:251669504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:rsidR="00FB1416" w:rsidRPr="00686EA4" w:rsidRDefault="00FB1416" w:rsidP="00AB00CB"/>
    <w:p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:rsidR="00FB1416" w:rsidRPr="00686EA4" w:rsidRDefault="00FB1416" w:rsidP="00AB00CB">
      <w:pPr>
        <w:ind w:left="180" w:right="-540"/>
      </w:pPr>
      <w:r w:rsidRPr="00686EA4">
        <w:t>м. Рогатин</w:t>
      </w:r>
    </w:p>
    <w:p w:rsidR="00FB1416" w:rsidRDefault="00FB1416" w:rsidP="00AB00CB"/>
    <w:p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:rsidR="00FB1416" w:rsidRPr="00AC3CBD" w:rsidRDefault="00FB1416" w:rsidP="00AB00CB">
      <w:pPr>
        <w:jc w:val="both"/>
      </w:pPr>
      <w:r w:rsidRPr="00AC3CBD">
        <w:t>територіальної громади</w:t>
      </w:r>
    </w:p>
    <w:p w:rsidR="00FB1416" w:rsidRPr="00481925" w:rsidRDefault="00FB1416" w:rsidP="00AB00CB">
      <w:pPr>
        <w:ind w:firstLine="567"/>
        <w:jc w:val="both"/>
        <w:rPr>
          <w:b/>
        </w:rPr>
      </w:pPr>
    </w:p>
    <w:p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</w:t>
      </w:r>
      <w:r w:rsidRPr="0009457B">
        <w:t>міська рада</w:t>
      </w:r>
      <w:r w:rsidR="0007154D">
        <w:t xml:space="preserve"> </w:t>
      </w:r>
      <w:r w:rsidRPr="0009457B">
        <w:t>ВИРІШИЛА:</w:t>
      </w:r>
    </w:p>
    <w:p w:rsidR="00FB1416" w:rsidRDefault="00FB1416" w:rsidP="00AB00CB">
      <w:pPr>
        <w:ind w:firstLine="567"/>
        <w:jc w:val="both"/>
      </w:pPr>
      <w:r>
        <w:t xml:space="preserve">1. </w:t>
      </w:r>
      <w:r w:rsidR="0007154D" w:rsidRPr="00C50991">
        <w:t>Реорганізувати шляхом перетворення з 01 жовтня 2026 року</w:t>
      </w:r>
      <w:r w:rsidR="0007154D">
        <w:t xml:space="preserve"> </w:t>
      </w:r>
      <w:r w:rsidRPr="00AB00CB">
        <w:t>Долинянську початкову школу Р</w:t>
      </w:r>
      <w:r w:rsidR="0007154D">
        <w:t>огатинської міської ради Івано-</w:t>
      </w:r>
      <w:r w:rsidRPr="00AB00CB">
        <w:t>Франківської області у Долинянську філію Княгиницького ліцею Р</w:t>
      </w:r>
      <w:r>
        <w:t>огатинської міської ради Івано-</w:t>
      </w:r>
      <w:r w:rsidRPr="00AB00CB">
        <w:t>Франківської області.</w:t>
      </w:r>
    </w:p>
    <w:p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 w:rsidR="0007154D"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  <w:rPr>
          <w:b/>
        </w:rPr>
      </w:pPr>
    </w:p>
    <w:p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:rsidR="00FB1416" w:rsidRDefault="00FB1416" w:rsidP="0081489E">
      <w:pPr>
        <w:pStyle w:val="ac"/>
        <w:tabs>
          <w:tab w:val="left" w:pos="6500"/>
        </w:tabs>
        <w:ind w:left="0"/>
        <w:rPr>
          <w:sz w:val="28"/>
          <w:szCs w:val="28"/>
        </w:rPr>
      </w:pPr>
    </w:p>
    <w:p w:rsidR="00FB1416" w:rsidRDefault="00FB1416" w:rsidP="00B14B3C">
      <w:pPr>
        <w:pStyle w:val="ac"/>
        <w:tabs>
          <w:tab w:val="left" w:pos="6500"/>
        </w:tabs>
        <w:rPr>
          <w:sz w:val="28"/>
          <w:szCs w:val="28"/>
        </w:rPr>
      </w:pPr>
    </w:p>
    <w:p w:rsidR="00FB1416" w:rsidRDefault="00FB1416" w:rsidP="00B14B3C">
      <w:pPr>
        <w:pStyle w:val="ac"/>
        <w:tabs>
          <w:tab w:val="left" w:pos="6500"/>
        </w:tabs>
        <w:rPr>
          <w:sz w:val="28"/>
          <w:szCs w:val="28"/>
        </w:rPr>
      </w:pPr>
    </w:p>
    <w:p w:rsidR="00FB1416" w:rsidRDefault="00FB1416" w:rsidP="00B14B3C">
      <w:pPr>
        <w:pStyle w:val="ac"/>
        <w:tabs>
          <w:tab w:val="left" w:pos="6500"/>
        </w:tabs>
        <w:rPr>
          <w:sz w:val="28"/>
          <w:szCs w:val="28"/>
        </w:rPr>
      </w:pPr>
    </w:p>
    <w:p w:rsidR="00FB1416" w:rsidRDefault="00FB1416" w:rsidP="00B14B3C">
      <w:pPr>
        <w:pStyle w:val="ac"/>
        <w:tabs>
          <w:tab w:val="left" w:pos="6500"/>
        </w:tabs>
        <w:rPr>
          <w:sz w:val="28"/>
          <w:szCs w:val="28"/>
        </w:rPr>
      </w:pPr>
    </w:p>
    <w:p w:rsidR="00FB1416" w:rsidRPr="00703C6C" w:rsidRDefault="00FB1416" w:rsidP="007B46B0">
      <w:pPr>
        <w:pStyle w:val="ac"/>
        <w:tabs>
          <w:tab w:val="left" w:pos="6500"/>
        </w:tabs>
        <w:ind w:left="0"/>
        <w:rPr>
          <w:sz w:val="28"/>
          <w:szCs w:val="28"/>
        </w:rPr>
      </w:pPr>
    </w:p>
    <w:sectPr w:rsidR="00FB1416" w:rsidRPr="00703C6C" w:rsidSect="00E400B6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F76" w:rsidRDefault="004D5F76" w:rsidP="008C6C6B">
      <w:r>
        <w:separator/>
      </w:r>
    </w:p>
  </w:endnote>
  <w:endnote w:type="continuationSeparator" w:id="1">
    <w:p w:rsidR="004D5F76" w:rsidRDefault="004D5F76" w:rsidP="008C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F76" w:rsidRDefault="004D5F76" w:rsidP="008C6C6B">
      <w:r>
        <w:separator/>
      </w:r>
    </w:p>
  </w:footnote>
  <w:footnote w:type="continuationSeparator" w:id="1">
    <w:p w:rsidR="004D5F76" w:rsidRDefault="004D5F76" w:rsidP="008C6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416" w:rsidRDefault="00FB1416" w:rsidP="00F044F4">
    <w:pPr>
      <w:pStyle w:val="a3"/>
      <w:framePr w:wrap="around" w:vAnchor="text" w:hAnchor="margin" w:xAlign="center" w:y="1"/>
      <w:rPr>
        <w:rStyle w:val="a5"/>
      </w:rPr>
    </w:pPr>
  </w:p>
  <w:p w:rsidR="00FB1416" w:rsidRDefault="00FB1416" w:rsidP="003A022D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2AE3"/>
    <w:multiLevelType w:val="hybridMultilevel"/>
    <w:tmpl w:val="B80087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8F5896"/>
    <w:multiLevelType w:val="multilevel"/>
    <w:tmpl w:val="5A08536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51129C"/>
    <w:multiLevelType w:val="hybridMultilevel"/>
    <w:tmpl w:val="294CC664"/>
    <w:lvl w:ilvl="0" w:tplc="D73A64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25C11329"/>
    <w:multiLevelType w:val="hybridMultilevel"/>
    <w:tmpl w:val="94B42EFE"/>
    <w:lvl w:ilvl="0" w:tplc="1D70A97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CB271EE"/>
    <w:multiLevelType w:val="hybridMultilevel"/>
    <w:tmpl w:val="EEEECC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B161E3"/>
    <w:multiLevelType w:val="multilevel"/>
    <w:tmpl w:val="5A08536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D105E5"/>
    <w:multiLevelType w:val="hybridMultilevel"/>
    <w:tmpl w:val="172652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323114"/>
    <w:multiLevelType w:val="hybridMultilevel"/>
    <w:tmpl w:val="95E2AC12"/>
    <w:lvl w:ilvl="0" w:tplc="85BE4A4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>
    <w:nsid w:val="455C28DD"/>
    <w:multiLevelType w:val="hybridMultilevel"/>
    <w:tmpl w:val="96CC8AF2"/>
    <w:lvl w:ilvl="0" w:tplc="C790970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7A0044A"/>
    <w:multiLevelType w:val="hybridMultilevel"/>
    <w:tmpl w:val="D88AAA70"/>
    <w:lvl w:ilvl="0" w:tplc="419EAF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4A235C48"/>
    <w:multiLevelType w:val="hybridMultilevel"/>
    <w:tmpl w:val="D360C39A"/>
    <w:lvl w:ilvl="0" w:tplc="735889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75D0437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6ED0927"/>
    <w:multiLevelType w:val="multilevel"/>
    <w:tmpl w:val="5A08536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AF7C94"/>
    <w:multiLevelType w:val="hybridMultilevel"/>
    <w:tmpl w:val="8C2CE06E"/>
    <w:lvl w:ilvl="0" w:tplc="E7567BB0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>
    <w:nsid w:val="5D7D5E40"/>
    <w:multiLevelType w:val="hybridMultilevel"/>
    <w:tmpl w:val="E23A68E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655B2410"/>
    <w:multiLevelType w:val="hybridMultilevel"/>
    <w:tmpl w:val="71A65398"/>
    <w:lvl w:ilvl="0" w:tplc="F58827E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67D51BD3"/>
    <w:multiLevelType w:val="hybridMultilevel"/>
    <w:tmpl w:val="5A08536E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B0766A"/>
    <w:multiLevelType w:val="hybridMultilevel"/>
    <w:tmpl w:val="0C4649CE"/>
    <w:lvl w:ilvl="0" w:tplc="D0AAB9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29E729D"/>
    <w:multiLevelType w:val="hybridMultilevel"/>
    <w:tmpl w:val="082E4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A70764"/>
    <w:multiLevelType w:val="hybridMultilevel"/>
    <w:tmpl w:val="00A873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D65794"/>
    <w:multiLevelType w:val="hybridMultilevel"/>
    <w:tmpl w:val="0C4649CE"/>
    <w:lvl w:ilvl="0" w:tplc="D0AAB9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F566968"/>
    <w:multiLevelType w:val="hybridMultilevel"/>
    <w:tmpl w:val="59A0C132"/>
    <w:lvl w:ilvl="0" w:tplc="618CA8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6"/>
  </w:num>
  <w:num w:numId="5">
    <w:abstractNumId w:val="1"/>
  </w:num>
  <w:num w:numId="6">
    <w:abstractNumId w:val="12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2"/>
  </w:num>
  <w:num w:numId="12">
    <w:abstractNumId w:val="9"/>
  </w:num>
  <w:num w:numId="13">
    <w:abstractNumId w:val="16"/>
  </w:num>
  <w:num w:numId="14">
    <w:abstractNumId w:val="8"/>
  </w:num>
  <w:num w:numId="15">
    <w:abstractNumId w:val="13"/>
  </w:num>
  <w:num w:numId="16">
    <w:abstractNumId w:val="20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0"/>
  </w:num>
  <w:num w:numId="22">
    <w:abstractNumId w:val="1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AB9"/>
    <w:rsid w:val="00007253"/>
    <w:rsid w:val="00007A0D"/>
    <w:rsid w:val="00007A53"/>
    <w:rsid w:val="000112F6"/>
    <w:rsid w:val="00013A4F"/>
    <w:rsid w:val="0001602E"/>
    <w:rsid w:val="00017596"/>
    <w:rsid w:val="000341A0"/>
    <w:rsid w:val="00037050"/>
    <w:rsid w:val="00040EC9"/>
    <w:rsid w:val="00041331"/>
    <w:rsid w:val="00041BB0"/>
    <w:rsid w:val="00047C21"/>
    <w:rsid w:val="00050B5C"/>
    <w:rsid w:val="000543C6"/>
    <w:rsid w:val="00060BF6"/>
    <w:rsid w:val="0006512B"/>
    <w:rsid w:val="00065314"/>
    <w:rsid w:val="000712CF"/>
    <w:rsid w:val="0007154D"/>
    <w:rsid w:val="0007651C"/>
    <w:rsid w:val="00076A9B"/>
    <w:rsid w:val="00076B8A"/>
    <w:rsid w:val="00093184"/>
    <w:rsid w:val="000932FF"/>
    <w:rsid w:val="00093D46"/>
    <w:rsid w:val="00093D50"/>
    <w:rsid w:val="0009457B"/>
    <w:rsid w:val="000963C5"/>
    <w:rsid w:val="000A3882"/>
    <w:rsid w:val="000B2FF5"/>
    <w:rsid w:val="000C1D3A"/>
    <w:rsid w:val="000C2046"/>
    <w:rsid w:val="000C2BE7"/>
    <w:rsid w:val="000C3EB7"/>
    <w:rsid w:val="000D4085"/>
    <w:rsid w:val="000D68B9"/>
    <w:rsid w:val="000E2381"/>
    <w:rsid w:val="000E3A2F"/>
    <w:rsid w:val="000E5654"/>
    <w:rsid w:val="000E5D0F"/>
    <w:rsid w:val="000F612B"/>
    <w:rsid w:val="00100EA3"/>
    <w:rsid w:val="00100EC6"/>
    <w:rsid w:val="00105228"/>
    <w:rsid w:val="00107759"/>
    <w:rsid w:val="00115187"/>
    <w:rsid w:val="00117461"/>
    <w:rsid w:val="00123467"/>
    <w:rsid w:val="00123F76"/>
    <w:rsid w:val="00124EB2"/>
    <w:rsid w:val="00132111"/>
    <w:rsid w:val="0013219E"/>
    <w:rsid w:val="00134AC1"/>
    <w:rsid w:val="00135CCD"/>
    <w:rsid w:val="00136AD4"/>
    <w:rsid w:val="00136D7E"/>
    <w:rsid w:val="0014144D"/>
    <w:rsid w:val="00147997"/>
    <w:rsid w:val="00147B26"/>
    <w:rsid w:val="00160380"/>
    <w:rsid w:val="00164D63"/>
    <w:rsid w:val="0016768F"/>
    <w:rsid w:val="00170174"/>
    <w:rsid w:val="00172ED1"/>
    <w:rsid w:val="00176534"/>
    <w:rsid w:val="0018220F"/>
    <w:rsid w:val="0018398F"/>
    <w:rsid w:val="00183EE3"/>
    <w:rsid w:val="00187CE7"/>
    <w:rsid w:val="00193A54"/>
    <w:rsid w:val="00196585"/>
    <w:rsid w:val="001978B1"/>
    <w:rsid w:val="001A1DD7"/>
    <w:rsid w:val="001A3D08"/>
    <w:rsid w:val="001A5861"/>
    <w:rsid w:val="001A64B0"/>
    <w:rsid w:val="001B2114"/>
    <w:rsid w:val="001C0BF2"/>
    <w:rsid w:val="001C1F86"/>
    <w:rsid w:val="001C41D4"/>
    <w:rsid w:val="001C6B33"/>
    <w:rsid w:val="001D0383"/>
    <w:rsid w:val="001E2D0B"/>
    <w:rsid w:val="001F06BE"/>
    <w:rsid w:val="001F09C4"/>
    <w:rsid w:val="001F0AB3"/>
    <w:rsid w:val="001F1B61"/>
    <w:rsid w:val="001F4F38"/>
    <w:rsid w:val="00200D23"/>
    <w:rsid w:val="00202927"/>
    <w:rsid w:val="00210023"/>
    <w:rsid w:val="002102CF"/>
    <w:rsid w:val="00212771"/>
    <w:rsid w:val="00217658"/>
    <w:rsid w:val="00220CED"/>
    <w:rsid w:val="0022196E"/>
    <w:rsid w:val="0022254B"/>
    <w:rsid w:val="0022298F"/>
    <w:rsid w:val="0022608D"/>
    <w:rsid w:val="0023261B"/>
    <w:rsid w:val="002350B3"/>
    <w:rsid w:val="00236AD0"/>
    <w:rsid w:val="00236F2E"/>
    <w:rsid w:val="002406F6"/>
    <w:rsid w:val="002421A5"/>
    <w:rsid w:val="002445FB"/>
    <w:rsid w:val="002447DC"/>
    <w:rsid w:val="00255F0E"/>
    <w:rsid w:val="002624DF"/>
    <w:rsid w:val="00273262"/>
    <w:rsid w:val="002747C8"/>
    <w:rsid w:val="002774B2"/>
    <w:rsid w:val="002811C0"/>
    <w:rsid w:val="00282D44"/>
    <w:rsid w:val="00283001"/>
    <w:rsid w:val="00285546"/>
    <w:rsid w:val="002916D5"/>
    <w:rsid w:val="00291C64"/>
    <w:rsid w:val="00292955"/>
    <w:rsid w:val="00293FEF"/>
    <w:rsid w:val="00294CA3"/>
    <w:rsid w:val="002A2D7E"/>
    <w:rsid w:val="002A474A"/>
    <w:rsid w:val="002A6CB3"/>
    <w:rsid w:val="002D22B8"/>
    <w:rsid w:val="002D3672"/>
    <w:rsid w:val="002D3C85"/>
    <w:rsid w:val="002D538D"/>
    <w:rsid w:val="002E2BF6"/>
    <w:rsid w:val="002F0EF0"/>
    <w:rsid w:val="002F1EBC"/>
    <w:rsid w:val="002F71D1"/>
    <w:rsid w:val="00302613"/>
    <w:rsid w:val="003067EF"/>
    <w:rsid w:val="00317260"/>
    <w:rsid w:val="00323085"/>
    <w:rsid w:val="00325A85"/>
    <w:rsid w:val="00334EC9"/>
    <w:rsid w:val="00335BB7"/>
    <w:rsid w:val="00340563"/>
    <w:rsid w:val="00342EAF"/>
    <w:rsid w:val="003451F2"/>
    <w:rsid w:val="00353156"/>
    <w:rsid w:val="00356155"/>
    <w:rsid w:val="00361293"/>
    <w:rsid w:val="00363271"/>
    <w:rsid w:val="00363C55"/>
    <w:rsid w:val="0037118B"/>
    <w:rsid w:val="003724A7"/>
    <w:rsid w:val="00381F1B"/>
    <w:rsid w:val="003824B3"/>
    <w:rsid w:val="00382AF4"/>
    <w:rsid w:val="00386229"/>
    <w:rsid w:val="0039002D"/>
    <w:rsid w:val="00390BFA"/>
    <w:rsid w:val="00391B13"/>
    <w:rsid w:val="00391D48"/>
    <w:rsid w:val="00395646"/>
    <w:rsid w:val="003A022D"/>
    <w:rsid w:val="003A5EED"/>
    <w:rsid w:val="003B0E22"/>
    <w:rsid w:val="003B258D"/>
    <w:rsid w:val="003B2B26"/>
    <w:rsid w:val="003B3CAD"/>
    <w:rsid w:val="003B5505"/>
    <w:rsid w:val="003B5536"/>
    <w:rsid w:val="003B6697"/>
    <w:rsid w:val="003C20C5"/>
    <w:rsid w:val="003C4C49"/>
    <w:rsid w:val="003C72E2"/>
    <w:rsid w:val="003C7E90"/>
    <w:rsid w:val="003D4AB8"/>
    <w:rsid w:val="003D7E52"/>
    <w:rsid w:val="003D7F6D"/>
    <w:rsid w:val="003E1773"/>
    <w:rsid w:val="003E35BF"/>
    <w:rsid w:val="003E3D29"/>
    <w:rsid w:val="003E6605"/>
    <w:rsid w:val="003F1A40"/>
    <w:rsid w:val="003F5247"/>
    <w:rsid w:val="0040359B"/>
    <w:rsid w:val="00406178"/>
    <w:rsid w:val="00406ED4"/>
    <w:rsid w:val="00407CA8"/>
    <w:rsid w:val="00427132"/>
    <w:rsid w:val="00433C2A"/>
    <w:rsid w:val="00440DA7"/>
    <w:rsid w:val="004475AE"/>
    <w:rsid w:val="004531FB"/>
    <w:rsid w:val="00454626"/>
    <w:rsid w:val="00467F28"/>
    <w:rsid w:val="0047102B"/>
    <w:rsid w:val="00471752"/>
    <w:rsid w:val="0047484C"/>
    <w:rsid w:val="00475170"/>
    <w:rsid w:val="00481925"/>
    <w:rsid w:val="00485EB8"/>
    <w:rsid w:val="004879C3"/>
    <w:rsid w:val="00487ED9"/>
    <w:rsid w:val="00491523"/>
    <w:rsid w:val="00493EDD"/>
    <w:rsid w:val="00496991"/>
    <w:rsid w:val="004A0853"/>
    <w:rsid w:val="004C2497"/>
    <w:rsid w:val="004C3E7A"/>
    <w:rsid w:val="004C4BEA"/>
    <w:rsid w:val="004D1F74"/>
    <w:rsid w:val="004D5F76"/>
    <w:rsid w:val="004D61CB"/>
    <w:rsid w:val="004E6B4A"/>
    <w:rsid w:val="004F586C"/>
    <w:rsid w:val="004F6295"/>
    <w:rsid w:val="004F75DD"/>
    <w:rsid w:val="004F7A63"/>
    <w:rsid w:val="00505D9F"/>
    <w:rsid w:val="00506137"/>
    <w:rsid w:val="00513D86"/>
    <w:rsid w:val="005175C5"/>
    <w:rsid w:val="00523E03"/>
    <w:rsid w:val="00534B81"/>
    <w:rsid w:val="00535482"/>
    <w:rsid w:val="0053630F"/>
    <w:rsid w:val="00537334"/>
    <w:rsid w:val="00542BDF"/>
    <w:rsid w:val="00542F63"/>
    <w:rsid w:val="00542FED"/>
    <w:rsid w:val="005514C7"/>
    <w:rsid w:val="00552FEB"/>
    <w:rsid w:val="0056727C"/>
    <w:rsid w:val="005771E7"/>
    <w:rsid w:val="00581B5D"/>
    <w:rsid w:val="00581D06"/>
    <w:rsid w:val="00582EC2"/>
    <w:rsid w:val="00583EE3"/>
    <w:rsid w:val="00585FAB"/>
    <w:rsid w:val="00586F15"/>
    <w:rsid w:val="00587C76"/>
    <w:rsid w:val="00597AB9"/>
    <w:rsid w:val="005A35A3"/>
    <w:rsid w:val="005A6D67"/>
    <w:rsid w:val="005A7C7B"/>
    <w:rsid w:val="005B1216"/>
    <w:rsid w:val="005B1A82"/>
    <w:rsid w:val="005B3C46"/>
    <w:rsid w:val="005B519F"/>
    <w:rsid w:val="005C27F6"/>
    <w:rsid w:val="005C308A"/>
    <w:rsid w:val="005D0D2D"/>
    <w:rsid w:val="005D373B"/>
    <w:rsid w:val="005D41F4"/>
    <w:rsid w:val="005D76E9"/>
    <w:rsid w:val="005E42A4"/>
    <w:rsid w:val="005E5CE5"/>
    <w:rsid w:val="005F349C"/>
    <w:rsid w:val="005F46A6"/>
    <w:rsid w:val="005F4CA5"/>
    <w:rsid w:val="00600767"/>
    <w:rsid w:val="006017EC"/>
    <w:rsid w:val="00607BEF"/>
    <w:rsid w:val="00616419"/>
    <w:rsid w:val="00617F20"/>
    <w:rsid w:val="00621A49"/>
    <w:rsid w:val="006260B9"/>
    <w:rsid w:val="00626327"/>
    <w:rsid w:val="00627E2B"/>
    <w:rsid w:val="0063091E"/>
    <w:rsid w:val="006309AA"/>
    <w:rsid w:val="00630BDA"/>
    <w:rsid w:val="0063279B"/>
    <w:rsid w:val="00634A50"/>
    <w:rsid w:val="00637247"/>
    <w:rsid w:val="00640415"/>
    <w:rsid w:val="0064108F"/>
    <w:rsid w:val="00642A05"/>
    <w:rsid w:val="00650D1F"/>
    <w:rsid w:val="00653D69"/>
    <w:rsid w:val="0065515C"/>
    <w:rsid w:val="00665EAD"/>
    <w:rsid w:val="00672B90"/>
    <w:rsid w:val="00674366"/>
    <w:rsid w:val="006751D7"/>
    <w:rsid w:val="006834A0"/>
    <w:rsid w:val="00686EA4"/>
    <w:rsid w:val="00692636"/>
    <w:rsid w:val="006A05E8"/>
    <w:rsid w:val="006A06EE"/>
    <w:rsid w:val="006A1E0C"/>
    <w:rsid w:val="006A228D"/>
    <w:rsid w:val="006A355E"/>
    <w:rsid w:val="006A36C5"/>
    <w:rsid w:val="006A679D"/>
    <w:rsid w:val="006B1287"/>
    <w:rsid w:val="006B3365"/>
    <w:rsid w:val="006B72A3"/>
    <w:rsid w:val="006B7B92"/>
    <w:rsid w:val="006C56A4"/>
    <w:rsid w:val="006D0AB1"/>
    <w:rsid w:val="006D1367"/>
    <w:rsid w:val="006D1FF0"/>
    <w:rsid w:val="006D28A9"/>
    <w:rsid w:val="006D3F28"/>
    <w:rsid w:val="006E043B"/>
    <w:rsid w:val="006E0BC3"/>
    <w:rsid w:val="006E13A4"/>
    <w:rsid w:val="006E1C44"/>
    <w:rsid w:val="006E30E5"/>
    <w:rsid w:val="007000F7"/>
    <w:rsid w:val="00701011"/>
    <w:rsid w:val="00703C6C"/>
    <w:rsid w:val="00714A8B"/>
    <w:rsid w:val="00717918"/>
    <w:rsid w:val="00723EC2"/>
    <w:rsid w:val="00726BB9"/>
    <w:rsid w:val="00726DF9"/>
    <w:rsid w:val="0073565E"/>
    <w:rsid w:val="00736EFB"/>
    <w:rsid w:val="0073711A"/>
    <w:rsid w:val="00741CEE"/>
    <w:rsid w:val="007503D0"/>
    <w:rsid w:val="00762A04"/>
    <w:rsid w:val="00763CC8"/>
    <w:rsid w:val="00766EAA"/>
    <w:rsid w:val="00771B76"/>
    <w:rsid w:val="0077485D"/>
    <w:rsid w:val="00776599"/>
    <w:rsid w:val="0078548B"/>
    <w:rsid w:val="007877D1"/>
    <w:rsid w:val="007943D9"/>
    <w:rsid w:val="00797880"/>
    <w:rsid w:val="007A0585"/>
    <w:rsid w:val="007A451F"/>
    <w:rsid w:val="007B46B0"/>
    <w:rsid w:val="007B4FB3"/>
    <w:rsid w:val="007B6F7D"/>
    <w:rsid w:val="007C1BA7"/>
    <w:rsid w:val="007C648C"/>
    <w:rsid w:val="007D3F4A"/>
    <w:rsid w:val="007E1C20"/>
    <w:rsid w:val="007E2176"/>
    <w:rsid w:val="007E535C"/>
    <w:rsid w:val="007E6CD5"/>
    <w:rsid w:val="007F07A3"/>
    <w:rsid w:val="007F1694"/>
    <w:rsid w:val="007F1EAF"/>
    <w:rsid w:val="007F537C"/>
    <w:rsid w:val="007F56CA"/>
    <w:rsid w:val="007F5F77"/>
    <w:rsid w:val="008021C3"/>
    <w:rsid w:val="00804384"/>
    <w:rsid w:val="00804BD3"/>
    <w:rsid w:val="008064B2"/>
    <w:rsid w:val="0081489E"/>
    <w:rsid w:val="0081670B"/>
    <w:rsid w:val="0082225D"/>
    <w:rsid w:val="00827E03"/>
    <w:rsid w:val="008314EB"/>
    <w:rsid w:val="00835DBD"/>
    <w:rsid w:val="0083673A"/>
    <w:rsid w:val="00842351"/>
    <w:rsid w:val="008452AA"/>
    <w:rsid w:val="00845AE3"/>
    <w:rsid w:val="00862B8D"/>
    <w:rsid w:val="00863504"/>
    <w:rsid w:val="00863804"/>
    <w:rsid w:val="008647A0"/>
    <w:rsid w:val="00882A24"/>
    <w:rsid w:val="008852FF"/>
    <w:rsid w:val="0088543C"/>
    <w:rsid w:val="008916BF"/>
    <w:rsid w:val="00891C18"/>
    <w:rsid w:val="00892C2A"/>
    <w:rsid w:val="008A0AD7"/>
    <w:rsid w:val="008A4C37"/>
    <w:rsid w:val="008B6AF2"/>
    <w:rsid w:val="008C4382"/>
    <w:rsid w:val="008C6C6B"/>
    <w:rsid w:val="008C7D09"/>
    <w:rsid w:val="008D0DEF"/>
    <w:rsid w:val="008E2BAE"/>
    <w:rsid w:val="00901D9C"/>
    <w:rsid w:val="00901F7C"/>
    <w:rsid w:val="009023CE"/>
    <w:rsid w:val="00904B39"/>
    <w:rsid w:val="0091083C"/>
    <w:rsid w:val="00915757"/>
    <w:rsid w:val="00915D4F"/>
    <w:rsid w:val="00916EA2"/>
    <w:rsid w:val="00927DD5"/>
    <w:rsid w:val="009308E8"/>
    <w:rsid w:val="00931017"/>
    <w:rsid w:val="00931AB6"/>
    <w:rsid w:val="00933F7B"/>
    <w:rsid w:val="00940EE3"/>
    <w:rsid w:val="00941B5F"/>
    <w:rsid w:val="00944713"/>
    <w:rsid w:val="00945D93"/>
    <w:rsid w:val="009512B9"/>
    <w:rsid w:val="0095334C"/>
    <w:rsid w:val="00957674"/>
    <w:rsid w:val="00961BAD"/>
    <w:rsid w:val="0096576B"/>
    <w:rsid w:val="00970A26"/>
    <w:rsid w:val="009773CD"/>
    <w:rsid w:val="0099061E"/>
    <w:rsid w:val="009918A4"/>
    <w:rsid w:val="00994833"/>
    <w:rsid w:val="009A1A45"/>
    <w:rsid w:val="009A3FB2"/>
    <w:rsid w:val="009A6C19"/>
    <w:rsid w:val="009A6D98"/>
    <w:rsid w:val="009C23CB"/>
    <w:rsid w:val="009D47ED"/>
    <w:rsid w:val="009D5094"/>
    <w:rsid w:val="009E04F5"/>
    <w:rsid w:val="009E0D49"/>
    <w:rsid w:val="009E136B"/>
    <w:rsid w:val="009E31F9"/>
    <w:rsid w:val="009F6035"/>
    <w:rsid w:val="00A02076"/>
    <w:rsid w:val="00A025B4"/>
    <w:rsid w:val="00A0274C"/>
    <w:rsid w:val="00A05654"/>
    <w:rsid w:val="00A0698A"/>
    <w:rsid w:val="00A10AD4"/>
    <w:rsid w:val="00A10EAE"/>
    <w:rsid w:val="00A16F1B"/>
    <w:rsid w:val="00A171D7"/>
    <w:rsid w:val="00A17694"/>
    <w:rsid w:val="00A25002"/>
    <w:rsid w:val="00A32118"/>
    <w:rsid w:val="00A42FFE"/>
    <w:rsid w:val="00A43068"/>
    <w:rsid w:val="00A46D79"/>
    <w:rsid w:val="00A5115A"/>
    <w:rsid w:val="00A5343D"/>
    <w:rsid w:val="00A55723"/>
    <w:rsid w:val="00A562A3"/>
    <w:rsid w:val="00A63598"/>
    <w:rsid w:val="00A67293"/>
    <w:rsid w:val="00A734D9"/>
    <w:rsid w:val="00A7478A"/>
    <w:rsid w:val="00A747AB"/>
    <w:rsid w:val="00A74C74"/>
    <w:rsid w:val="00A774EB"/>
    <w:rsid w:val="00A820F9"/>
    <w:rsid w:val="00A93AD0"/>
    <w:rsid w:val="00A941D4"/>
    <w:rsid w:val="00A97419"/>
    <w:rsid w:val="00A97FB5"/>
    <w:rsid w:val="00AA45E2"/>
    <w:rsid w:val="00AB00CB"/>
    <w:rsid w:val="00AB4144"/>
    <w:rsid w:val="00AC035E"/>
    <w:rsid w:val="00AC34DF"/>
    <w:rsid w:val="00AC3CBD"/>
    <w:rsid w:val="00AC6342"/>
    <w:rsid w:val="00AD031A"/>
    <w:rsid w:val="00AD6204"/>
    <w:rsid w:val="00AD67CF"/>
    <w:rsid w:val="00AD6C15"/>
    <w:rsid w:val="00AD7094"/>
    <w:rsid w:val="00AE1F50"/>
    <w:rsid w:val="00AE33F7"/>
    <w:rsid w:val="00AF238E"/>
    <w:rsid w:val="00AF2753"/>
    <w:rsid w:val="00AF73B2"/>
    <w:rsid w:val="00B00443"/>
    <w:rsid w:val="00B00CE4"/>
    <w:rsid w:val="00B0488D"/>
    <w:rsid w:val="00B05735"/>
    <w:rsid w:val="00B07456"/>
    <w:rsid w:val="00B1322F"/>
    <w:rsid w:val="00B14B3C"/>
    <w:rsid w:val="00B1709A"/>
    <w:rsid w:val="00B1770E"/>
    <w:rsid w:val="00B21441"/>
    <w:rsid w:val="00B2165F"/>
    <w:rsid w:val="00B242C8"/>
    <w:rsid w:val="00B270DA"/>
    <w:rsid w:val="00B27A72"/>
    <w:rsid w:val="00B32FEF"/>
    <w:rsid w:val="00B429A6"/>
    <w:rsid w:val="00B46840"/>
    <w:rsid w:val="00B52B10"/>
    <w:rsid w:val="00B53EE2"/>
    <w:rsid w:val="00B559E2"/>
    <w:rsid w:val="00B567F4"/>
    <w:rsid w:val="00B62C05"/>
    <w:rsid w:val="00B65643"/>
    <w:rsid w:val="00B67617"/>
    <w:rsid w:val="00B71840"/>
    <w:rsid w:val="00B749FA"/>
    <w:rsid w:val="00B75845"/>
    <w:rsid w:val="00B76E41"/>
    <w:rsid w:val="00B77682"/>
    <w:rsid w:val="00B8668F"/>
    <w:rsid w:val="00B916E5"/>
    <w:rsid w:val="00B92797"/>
    <w:rsid w:val="00B92E94"/>
    <w:rsid w:val="00B9634A"/>
    <w:rsid w:val="00BA4337"/>
    <w:rsid w:val="00BA4CE2"/>
    <w:rsid w:val="00BA5DC4"/>
    <w:rsid w:val="00BB0A95"/>
    <w:rsid w:val="00BB3679"/>
    <w:rsid w:val="00BB6F12"/>
    <w:rsid w:val="00BC5A80"/>
    <w:rsid w:val="00BD0B85"/>
    <w:rsid w:val="00BE1962"/>
    <w:rsid w:val="00BE2A17"/>
    <w:rsid w:val="00BE4D29"/>
    <w:rsid w:val="00BE606A"/>
    <w:rsid w:val="00BE7DF7"/>
    <w:rsid w:val="00BF633E"/>
    <w:rsid w:val="00C017E2"/>
    <w:rsid w:val="00C11423"/>
    <w:rsid w:val="00C12839"/>
    <w:rsid w:val="00C1512A"/>
    <w:rsid w:val="00C2263A"/>
    <w:rsid w:val="00C2417D"/>
    <w:rsid w:val="00C27B55"/>
    <w:rsid w:val="00C305BC"/>
    <w:rsid w:val="00C33EF5"/>
    <w:rsid w:val="00C356DF"/>
    <w:rsid w:val="00C3638C"/>
    <w:rsid w:val="00C46E58"/>
    <w:rsid w:val="00C474EC"/>
    <w:rsid w:val="00C50991"/>
    <w:rsid w:val="00C53A9C"/>
    <w:rsid w:val="00C56376"/>
    <w:rsid w:val="00C65BA9"/>
    <w:rsid w:val="00C71CA5"/>
    <w:rsid w:val="00C72338"/>
    <w:rsid w:val="00C837B8"/>
    <w:rsid w:val="00C850FA"/>
    <w:rsid w:val="00C93F39"/>
    <w:rsid w:val="00CB138B"/>
    <w:rsid w:val="00CB2F86"/>
    <w:rsid w:val="00CB4BAE"/>
    <w:rsid w:val="00CC7775"/>
    <w:rsid w:val="00CD0AE7"/>
    <w:rsid w:val="00CD2B27"/>
    <w:rsid w:val="00CD66F8"/>
    <w:rsid w:val="00CD786C"/>
    <w:rsid w:val="00CE61BB"/>
    <w:rsid w:val="00CE7B69"/>
    <w:rsid w:val="00CF3191"/>
    <w:rsid w:val="00CF3680"/>
    <w:rsid w:val="00CF41A4"/>
    <w:rsid w:val="00D05735"/>
    <w:rsid w:val="00D060FF"/>
    <w:rsid w:val="00D06651"/>
    <w:rsid w:val="00D22731"/>
    <w:rsid w:val="00D245EC"/>
    <w:rsid w:val="00D24EA3"/>
    <w:rsid w:val="00D2551E"/>
    <w:rsid w:val="00D2697A"/>
    <w:rsid w:val="00D33F1C"/>
    <w:rsid w:val="00D4172D"/>
    <w:rsid w:val="00D42377"/>
    <w:rsid w:val="00D433D4"/>
    <w:rsid w:val="00D454BF"/>
    <w:rsid w:val="00D460BB"/>
    <w:rsid w:val="00D5372D"/>
    <w:rsid w:val="00D55AA6"/>
    <w:rsid w:val="00D565D1"/>
    <w:rsid w:val="00D579D0"/>
    <w:rsid w:val="00D61ACF"/>
    <w:rsid w:val="00D6337F"/>
    <w:rsid w:val="00D676B2"/>
    <w:rsid w:val="00D748E9"/>
    <w:rsid w:val="00D75B91"/>
    <w:rsid w:val="00D75C8F"/>
    <w:rsid w:val="00D772EF"/>
    <w:rsid w:val="00D81F54"/>
    <w:rsid w:val="00D84B89"/>
    <w:rsid w:val="00D86E70"/>
    <w:rsid w:val="00D87D4A"/>
    <w:rsid w:val="00D94748"/>
    <w:rsid w:val="00D95040"/>
    <w:rsid w:val="00DA1B7F"/>
    <w:rsid w:val="00DA354A"/>
    <w:rsid w:val="00DA416A"/>
    <w:rsid w:val="00DA4715"/>
    <w:rsid w:val="00DB2941"/>
    <w:rsid w:val="00DC01DF"/>
    <w:rsid w:val="00DC1649"/>
    <w:rsid w:val="00DC22DE"/>
    <w:rsid w:val="00DD3698"/>
    <w:rsid w:val="00DE0801"/>
    <w:rsid w:val="00DE1C3B"/>
    <w:rsid w:val="00DE7CB6"/>
    <w:rsid w:val="00DF320B"/>
    <w:rsid w:val="00DF347A"/>
    <w:rsid w:val="00E13C84"/>
    <w:rsid w:val="00E1736E"/>
    <w:rsid w:val="00E20518"/>
    <w:rsid w:val="00E2734E"/>
    <w:rsid w:val="00E30D84"/>
    <w:rsid w:val="00E3255B"/>
    <w:rsid w:val="00E34229"/>
    <w:rsid w:val="00E34781"/>
    <w:rsid w:val="00E3647A"/>
    <w:rsid w:val="00E37E42"/>
    <w:rsid w:val="00E400B6"/>
    <w:rsid w:val="00E40776"/>
    <w:rsid w:val="00E45437"/>
    <w:rsid w:val="00E51E90"/>
    <w:rsid w:val="00E552CB"/>
    <w:rsid w:val="00E559F8"/>
    <w:rsid w:val="00E55D0C"/>
    <w:rsid w:val="00E57979"/>
    <w:rsid w:val="00E65B9E"/>
    <w:rsid w:val="00E73A9C"/>
    <w:rsid w:val="00E82A68"/>
    <w:rsid w:val="00E8327C"/>
    <w:rsid w:val="00E85C47"/>
    <w:rsid w:val="00EA1C6A"/>
    <w:rsid w:val="00EA57F5"/>
    <w:rsid w:val="00EB1ABF"/>
    <w:rsid w:val="00EB21B3"/>
    <w:rsid w:val="00EB39CB"/>
    <w:rsid w:val="00EB39F6"/>
    <w:rsid w:val="00EB4AAA"/>
    <w:rsid w:val="00EB5A26"/>
    <w:rsid w:val="00EB6D4B"/>
    <w:rsid w:val="00EC2187"/>
    <w:rsid w:val="00EC2929"/>
    <w:rsid w:val="00EC4663"/>
    <w:rsid w:val="00EC5523"/>
    <w:rsid w:val="00ED2A13"/>
    <w:rsid w:val="00ED49B4"/>
    <w:rsid w:val="00ED5FAF"/>
    <w:rsid w:val="00EE0E54"/>
    <w:rsid w:val="00EF0342"/>
    <w:rsid w:val="00EF40B9"/>
    <w:rsid w:val="00EF4977"/>
    <w:rsid w:val="00F02458"/>
    <w:rsid w:val="00F044F4"/>
    <w:rsid w:val="00F077EC"/>
    <w:rsid w:val="00F14B82"/>
    <w:rsid w:val="00F177A3"/>
    <w:rsid w:val="00F2027F"/>
    <w:rsid w:val="00F260CF"/>
    <w:rsid w:val="00F2666D"/>
    <w:rsid w:val="00F270C1"/>
    <w:rsid w:val="00F30542"/>
    <w:rsid w:val="00F31757"/>
    <w:rsid w:val="00F3223E"/>
    <w:rsid w:val="00F33BC4"/>
    <w:rsid w:val="00F37D8C"/>
    <w:rsid w:val="00F418AB"/>
    <w:rsid w:val="00F52A35"/>
    <w:rsid w:val="00F547C0"/>
    <w:rsid w:val="00F56F89"/>
    <w:rsid w:val="00F628FD"/>
    <w:rsid w:val="00F66779"/>
    <w:rsid w:val="00F66C27"/>
    <w:rsid w:val="00F67928"/>
    <w:rsid w:val="00F7657C"/>
    <w:rsid w:val="00F76855"/>
    <w:rsid w:val="00F76D30"/>
    <w:rsid w:val="00F80061"/>
    <w:rsid w:val="00F824E1"/>
    <w:rsid w:val="00F85701"/>
    <w:rsid w:val="00F92B7F"/>
    <w:rsid w:val="00FA0D27"/>
    <w:rsid w:val="00FA38FD"/>
    <w:rsid w:val="00FA7ED2"/>
    <w:rsid w:val="00FB1416"/>
    <w:rsid w:val="00FB6319"/>
    <w:rsid w:val="00FC19D6"/>
    <w:rsid w:val="00FC3B28"/>
    <w:rsid w:val="00FC5756"/>
    <w:rsid w:val="00FD289E"/>
    <w:rsid w:val="00FD3837"/>
    <w:rsid w:val="00FD3C1F"/>
    <w:rsid w:val="00FD483C"/>
    <w:rsid w:val="00FD6884"/>
    <w:rsid w:val="00FE3639"/>
    <w:rsid w:val="00FE3862"/>
    <w:rsid w:val="00FE5A37"/>
    <w:rsid w:val="00FF0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uiPriority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FF"/>
    <w:rPr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223E"/>
    <w:rPr>
      <w:rFonts w:ascii="Cambria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223E"/>
    <w:rPr>
      <w:rFonts w:ascii="Cambria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3223E"/>
    <w:rPr>
      <w:rFonts w:ascii="Cambria" w:hAnsi="Cambria" w:cs="Times New Roman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3223E"/>
    <w:rPr>
      <w:rFonts w:cs="Times New Roman"/>
      <w:sz w:val="28"/>
      <w:szCs w:val="28"/>
      <w:lang w:val="uk-UA" w:eastAsia="uk-UA"/>
    </w:rPr>
  </w:style>
  <w:style w:type="character" w:styleId="a5">
    <w:name w:val="page number"/>
    <w:basedOn w:val="a0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3223E"/>
    <w:rPr>
      <w:rFonts w:cs="Times New Roman"/>
      <w:sz w:val="28"/>
      <w:szCs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4C2497"/>
    <w:rPr>
      <w:rFonts w:cs="Times New Roman"/>
    </w:rPr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List Paragraph"/>
    <w:basedOn w:val="a"/>
    <w:uiPriority w:val="99"/>
    <w:qFormat/>
    <w:rsid w:val="00B77682"/>
    <w:pPr>
      <w:ind w:left="708"/>
    </w:pPr>
    <w:rPr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rsid w:val="00B14B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F3223E"/>
    <w:rPr>
      <w:rFonts w:cs="Times New Roman"/>
      <w:sz w:val="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11856</Words>
  <Characters>6759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40</cp:revision>
  <cp:lastPrinted>2025-09-24T12:21:00Z</cp:lastPrinted>
  <dcterms:created xsi:type="dcterms:W3CDTF">2021-04-12T12:13:00Z</dcterms:created>
  <dcterms:modified xsi:type="dcterms:W3CDTF">2025-10-07T11:37:00Z</dcterms:modified>
</cp:coreProperties>
</file>