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F6" w:rsidRPr="002A49F6" w:rsidRDefault="002A49F6" w:rsidP="002A49F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49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A49F6" w:rsidRPr="002A49F6" w:rsidRDefault="00E40435" w:rsidP="002A49F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2A49F6" w:rsidRPr="002A49F6" w:rsidRDefault="002A49F6" w:rsidP="002A49F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A49F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A49F6" w:rsidRPr="002A49F6" w:rsidRDefault="002A49F6" w:rsidP="002A49F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A49F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A49F6" w:rsidRPr="002A49F6" w:rsidRDefault="00E40435" w:rsidP="002A49F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A49F6" w:rsidRPr="002A49F6" w:rsidRDefault="002A49F6" w:rsidP="002A49F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49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A49F6" w:rsidRPr="002A49F6" w:rsidRDefault="002A49F6" w:rsidP="002A49F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A49F6" w:rsidRPr="002A49F6" w:rsidRDefault="002A49F6" w:rsidP="002A49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2A49F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A49F6" w:rsidRPr="002A49F6" w:rsidRDefault="002A49F6" w:rsidP="002A49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11615" w:rsidRPr="006955A1" w:rsidRDefault="00611615" w:rsidP="0061161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45966" w:rsidRDefault="00611615" w:rsidP="0061161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Біляку Я.І</w:t>
      </w:r>
      <w:r w:rsidR="00545966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611615" w:rsidRPr="006925D6" w:rsidRDefault="00611615" w:rsidP="0061161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25D6">
        <w:rPr>
          <w:rFonts w:ascii="Times New Roman" w:hAnsi="Times New Roman"/>
          <w:sz w:val="28"/>
          <w:szCs w:val="28"/>
          <w:lang w:eastAsia="uk-UA"/>
        </w:rPr>
        <w:t xml:space="preserve">Розглянувши заяву Біляка Ярослава Івановича та додані матеріали, керуючись ст. 26 Закону України «Про місцеве самоврядування в Україні», </w:t>
      </w:r>
      <w:r w:rsidRPr="006925D6">
        <w:rPr>
          <w:rFonts w:ascii="Times New Roman" w:hAnsi="Times New Roman"/>
          <w:sz w:val="28"/>
          <w:szCs w:val="28"/>
          <w:lang w:eastAsia="ru-RU"/>
        </w:rPr>
        <w:t xml:space="preserve">ст.31 Закону України «Про оренду землі», </w:t>
      </w:r>
      <w:r w:rsidRPr="006925D6">
        <w:rPr>
          <w:rFonts w:ascii="Times New Roman" w:hAnsi="Times New Roman"/>
          <w:sz w:val="28"/>
          <w:szCs w:val="28"/>
        </w:rPr>
        <w:t>ст. 1, 8 Закону України «</w:t>
      </w:r>
      <w:r w:rsidRPr="006925D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6925D6">
        <w:rPr>
          <w:rFonts w:ascii="Times New Roman" w:hAnsi="Times New Roman"/>
          <w:sz w:val="28"/>
          <w:szCs w:val="28"/>
        </w:rPr>
        <w:t xml:space="preserve">», </w:t>
      </w:r>
      <w:r w:rsidRPr="006925D6">
        <w:rPr>
          <w:rFonts w:ascii="Times New Roman" w:hAnsi="Times New Roman"/>
          <w:sz w:val="28"/>
          <w:szCs w:val="28"/>
          <w:lang w:eastAsia="uk-UA"/>
        </w:rPr>
        <w:t>ст. 12, 121, 122 Земельног</w:t>
      </w:r>
      <w:r w:rsidR="000571A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25D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611615" w:rsidRDefault="00611615" w:rsidP="0061161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Передати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Біляку Ярославу Івановичу зе</w:t>
      </w:r>
      <w:r w:rsidRPr="006955A1">
        <w:rPr>
          <w:rFonts w:ascii="Times New Roman" w:hAnsi="Times New Roman"/>
          <w:sz w:val="28"/>
          <w:szCs w:val="28"/>
          <w:lang w:eastAsia="uk-UA"/>
        </w:rPr>
        <w:t>мельну ділянку для будівництва і обслуговування житлового будинку, господарських будівель і споруд (присадибна ділянка) площею 0,</w:t>
      </w:r>
      <w:r>
        <w:rPr>
          <w:rFonts w:ascii="Times New Roman" w:hAnsi="Times New Roman"/>
          <w:sz w:val="28"/>
          <w:szCs w:val="28"/>
          <w:lang w:eastAsia="uk-UA"/>
        </w:rPr>
        <w:t xml:space="preserve">2154 га з кадастровим номером 2624486503:03:002:0007 в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вул. Т.Шевченка</w:t>
      </w:r>
      <w:r w:rsidR="000571A6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50-А.</w:t>
      </w:r>
    </w:p>
    <w:p w:rsidR="00611615" w:rsidRPr="002451AC" w:rsidRDefault="00611615" w:rsidP="0061161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Припинити </w:t>
      </w:r>
      <w:r>
        <w:rPr>
          <w:rFonts w:ascii="Times New Roman" w:hAnsi="Times New Roman"/>
          <w:sz w:val="28"/>
          <w:szCs w:val="28"/>
          <w:lang w:eastAsia="uk-UA"/>
        </w:rPr>
        <w:t xml:space="preserve">Біляку Ярославу Івановичу </w:t>
      </w:r>
      <w:r>
        <w:rPr>
          <w:rFonts w:ascii="Times New Roman" w:hAnsi="Times New Roman"/>
          <w:sz w:val="28"/>
          <w:szCs w:val="28"/>
        </w:rPr>
        <w:t>право користування на умовах оренди земельною ділянкою</w:t>
      </w:r>
      <w:r w:rsidRPr="002451A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Pr="002451AC">
        <w:rPr>
          <w:rFonts w:ascii="Times New Roman" w:hAnsi="Times New Roman"/>
          <w:sz w:val="28"/>
          <w:szCs w:val="28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>
        <w:rPr>
          <w:rFonts w:ascii="Times New Roman" w:hAnsi="Times New Roman"/>
          <w:sz w:val="28"/>
          <w:szCs w:val="28"/>
          <w:lang w:eastAsia="uk-UA"/>
        </w:rPr>
        <w:t xml:space="preserve">2154 га з кадастровим номером 2624486503:03:002:0007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с.Підбір’я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вул. Т.Шевченка</w:t>
      </w:r>
      <w:r w:rsidR="000571A6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50-А, </w:t>
      </w:r>
      <w:r>
        <w:rPr>
          <w:rFonts w:ascii="Times New Roman" w:hAnsi="Times New Roman"/>
          <w:sz w:val="28"/>
          <w:szCs w:val="28"/>
        </w:rPr>
        <w:t xml:space="preserve">у зв’язку з поєднанням </w:t>
      </w:r>
      <w:r w:rsidRPr="002451AC">
        <w:rPr>
          <w:rFonts w:ascii="Times New Roman" w:hAnsi="Times New Roman"/>
          <w:sz w:val="28"/>
          <w:szCs w:val="28"/>
        </w:rPr>
        <w:t>в одній особі власника земельної ділянки та орендаря.</w:t>
      </w:r>
    </w:p>
    <w:p w:rsidR="00611615" w:rsidRPr="006925D6" w:rsidRDefault="00611615" w:rsidP="00611615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Біляку Ярославу Івановичу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3E34E3" w:rsidRPr="003E34E3" w:rsidRDefault="000571A6" w:rsidP="0061161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611615"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="00611615"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="00611615"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3E34E3" w:rsidRPr="003E34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E34E3" w:rsidRPr="003E34E3" w:rsidRDefault="003E34E3" w:rsidP="003E34E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45966" w:rsidRDefault="00545966" w:rsidP="003E34E3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0571A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545966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545966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35" w:rsidRDefault="00E40435">
      <w:r>
        <w:separator/>
      </w:r>
    </w:p>
  </w:endnote>
  <w:endnote w:type="continuationSeparator" w:id="0">
    <w:p w:rsidR="00E40435" w:rsidRDefault="00E4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35" w:rsidRDefault="00E40435">
      <w:r>
        <w:separator/>
      </w:r>
    </w:p>
  </w:footnote>
  <w:footnote w:type="continuationSeparator" w:id="0">
    <w:p w:rsidR="00E40435" w:rsidRDefault="00E4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571A6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83F22"/>
    <w:rsid w:val="00090E28"/>
    <w:rsid w:val="000A331C"/>
    <w:rsid w:val="000A58CA"/>
    <w:rsid w:val="000A6263"/>
    <w:rsid w:val="000A7470"/>
    <w:rsid w:val="000B22D5"/>
    <w:rsid w:val="000B508F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34BE"/>
    <w:rsid w:val="00256553"/>
    <w:rsid w:val="002566C0"/>
    <w:rsid w:val="00262A68"/>
    <w:rsid w:val="00264B53"/>
    <w:rsid w:val="00266EDC"/>
    <w:rsid w:val="00267036"/>
    <w:rsid w:val="00272766"/>
    <w:rsid w:val="0027390F"/>
    <w:rsid w:val="002754DD"/>
    <w:rsid w:val="00294AC7"/>
    <w:rsid w:val="002A49F6"/>
    <w:rsid w:val="002B0D3A"/>
    <w:rsid w:val="002C11A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4E3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33A1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2CB"/>
    <w:rsid w:val="005F373F"/>
    <w:rsid w:val="005F6182"/>
    <w:rsid w:val="0060064E"/>
    <w:rsid w:val="00600BBF"/>
    <w:rsid w:val="00605EC9"/>
    <w:rsid w:val="0060657F"/>
    <w:rsid w:val="00611615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620A2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16B0E"/>
    <w:rsid w:val="00B20449"/>
    <w:rsid w:val="00B20598"/>
    <w:rsid w:val="00B20AB2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7C7E"/>
    <w:rsid w:val="00CB24C7"/>
    <w:rsid w:val="00CB5F77"/>
    <w:rsid w:val="00CC1948"/>
    <w:rsid w:val="00CF7460"/>
    <w:rsid w:val="00D00898"/>
    <w:rsid w:val="00D01564"/>
    <w:rsid w:val="00D03120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04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2EB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193</cp:revision>
  <cp:lastPrinted>2015-03-22T10:05:00Z</cp:lastPrinted>
  <dcterms:created xsi:type="dcterms:W3CDTF">2015-03-22T10:03:00Z</dcterms:created>
  <dcterms:modified xsi:type="dcterms:W3CDTF">2025-09-19T11:21:00Z</dcterms:modified>
</cp:coreProperties>
</file>