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E262B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095B99F" w14:textId="77777777" w:rsidR="00CA4D4F" w:rsidRDefault="00B068A1" w:rsidP="00CA4D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CA4D4F">
        <w:rPr>
          <w:rFonts w:ascii="Times New Roman" w:hAnsi="Times New Roman"/>
          <w:color w:val="000000"/>
          <w:sz w:val="28"/>
          <w:szCs w:val="28"/>
          <w:lang w:eastAsia="uk-UA"/>
        </w:rPr>
        <w:t>12369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A4D4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CA4D4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CA4D4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AFEDB7C" w14:textId="77777777" w:rsidR="00CA4D4F" w:rsidRDefault="00CA4D4F" w:rsidP="00CA4D4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6C08DEE2" w14:textId="5840FF79" w:rsidR="00EF39DB" w:rsidRPr="00EF39DB" w:rsidRDefault="00EF39DB" w:rsidP="00CA4D4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6DFA0D36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FD7E49">
        <w:rPr>
          <w:rFonts w:ascii="Times New Roman" w:hAnsi="Times New Roman"/>
          <w:sz w:val="28"/>
          <w:szCs w:val="28"/>
          <w:lang w:eastAsia="uk-UA"/>
        </w:rPr>
        <w:t>Наконечній О.О.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3C98157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FD7E49">
        <w:rPr>
          <w:rFonts w:ascii="Times New Roman" w:hAnsi="Times New Roman"/>
          <w:sz w:val="28"/>
          <w:szCs w:val="28"/>
        </w:rPr>
        <w:t>Наконечної Оксани Олександрівни</w:t>
      </w:r>
      <w:r w:rsidR="003D44A5" w:rsidRPr="003D44A5">
        <w:t xml:space="preserve">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E8B532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061491"/>
      <w:r w:rsidR="00FD7E49">
        <w:rPr>
          <w:rFonts w:ascii="Times New Roman" w:hAnsi="Times New Roman"/>
          <w:sz w:val="28"/>
          <w:szCs w:val="28"/>
          <w:lang w:eastAsia="uk-UA"/>
        </w:rPr>
        <w:t>Наконечній Оксані Олександрівні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FD7E49">
        <w:rPr>
          <w:rFonts w:ascii="Times New Roman" w:hAnsi="Times New Roman"/>
          <w:sz w:val="28"/>
          <w:szCs w:val="28"/>
          <w:lang w:eastAsia="uk-UA"/>
        </w:rPr>
        <w:t>6387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D7E49">
        <w:rPr>
          <w:rFonts w:ascii="Times New Roman" w:hAnsi="Times New Roman"/>
          <w:sz w:val="28"/>
          <w:szCs w:val="28"/>
          <w:lang w:eastAsia="uk-UA"/>
        </w:rPr>
        <w:t>4400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6F47FD">
        <w:rPr>
          <w:rFonts w:ascii="Times New Roman" w:hAnsi="Times New Roman"/>
          <w:sz w:val="28"/>
          <w:szCs w:val="28"/>
          <w:lang w:eastAsia="uk-UA"/>
        </w:rPr>
        <w:t>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D7E4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723BA">
        <w:rPr>
          <w:rFonts w:ascii="Times New Roman" w:hAnsi="Times New Roman"/>
          <w:sz w:val="28"/>
          <w:szCs w:val="28"/>
          <w:lang w:eastAsia="uk-UA"/>
        </w:rPr>
        <w:t>0</w:t>
      </w:r>
      <w:r w:rsidR="00FD7E49">
        <w:rPr>
          <w:rFonts w:ascii="Times New Roman" w:hAnsi="Times New Roman"/>
          <w:sz w:val="28"/>
          <w:szCs w:val="28"/>
          <w:lang w:eastAsia="uk-UA"/>
        </w:rPr>
        <w:t>37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FB67E4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3FF804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7E49">
        <w:rPr>
          <w:rFonts w:ascii="Times New Roman" w:hAnsi="Times New Roman"/>
          <w:sz w:val="28"/>
          <w:szCs w:val="28"/>
          <w:lang w:eastAsia="uk-UA"/>
        </w:rPr>
        <w:t>Наконечній Оксані Олександрівні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835AB" w14:textId="77777777" w:rsidR="00F45A99" w:rsidRDefault="00F45A99">
      <w:r>
        <w:separator/>
      </w:r>
    </w:p>
  </w:endnote>
  <w:endnote w:type="continuationSeparator" w:id="0">
    <w:p w14:paraId="7EEB1EE5" w14:textId="77777777" w:rsidR="00F45A99" w:rsidRDefault="00F4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B88B5" w14:textId="77777777" w:rsidR="00F45A99" w:rsidRDefault="00F45A99">
      <w:r>
        <w:separator/>
      </w:r>
    </w:p>
  </w:footnote>
  <w:footnote w:type="continuationSeparator" w:id="0">
    <w:p w14:paraId="57D47478" w14:textId="77777777" w:rsidR="00F45A99" w:rsidRDefault="00F4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2B0C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2E83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4D4F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E7D87"/>
    <w:rsid w:val="00EF39DB"/>
    <w:rsid w:val="00F0296F"/>
    <w:rsid w:val="00F044F4"/>
    <w:rsid w:val="00F07E01"/>
    <w:rsid w:val="00F2501F"/>
    <w:rsid w:val="00F4180C"/>
    <w:rsid w:val="00F44152"/>
    <w:rsid w:val="00F45A99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CBF42CA-09FF-463F-8735-A6DF838B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2025-09-01T06:57:00Z</cp:lastPrinted>
  <dcterms:created xsi:type="dcterms:W3CDTF">2025-06-17T11:05:00Z</dcterms:created>
  <dcterms:modified xsi:type="dcterms:W3CDTF">2025-09-01T06:57:00Z</dcterms:modified>
</cp:coreProperties>
</file>