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5D" w:rsidRPr="006B785D" w:rsidRDefault="00265368" w:rsidP="006B78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6B785D" w:rsidRPr="006B785D" w:rsidRDefault="006B785D" w:rsidP="006B78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B78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B785D" w:rsidRPr="006B785D" w:rsidRDefault="006B785D" w:rsidP="006B78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B78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B785D" w:rsidRPr="006B785D" w:rsidRDefault="00265368" w:rsidP="006B78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B785D" w:rsidRPr="006B785D" w:rsidRDefault="006B785D" w:rsidP="006B78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B78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B785D" w:rsidRPr="006B785D" w:rsidRDefault="006B785D" w:rsidP="006B78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B785D" w:rsidRPr="006B785D" w:rsidRDefault="006B785D" w:rsidP="006B78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2F597B">
        <w:rPr>
          <w:rFonts w:ascii="Times New Roman" w:hAnsi="Times New Roman"/>
          <w:color w:val="000000"/>
          <w:sz w:val="28"/>
          <w:szCs w:val="28"/>
          <w:lang w:eastAsia="uk-UA"/>
        </w:rPr>
        <w:t>12184</w:t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6B78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B785D" w:rsidRPr="006B785D" w:rsidRDefault="006B785D" w:rsidP="006B78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093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7093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7093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04728E" w:rsidRDefault="003F0713" w:rsidP="0004728E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під польовими дорогами,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>розташован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в масиві земель сільськогосподарського призначення</w:t>
      </w:r>
      <w:r w:rsidR="0004728E"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732D8">
        <w:rPr>
          <w:rFonts w:ascii="Times New Roman" w:eastAsia="Times New Roman" w:hAnsi="Times New Roman"/>
          <w:sz w:val="28"/>
          <w:szCs w:val="28"/>
          <w:lang w:eastAsia="uk-UA"/>
        </w:rPr>
        <w:t>(крім польових доріг</w:t>
      </w:r>
      <w:r w:rsidR="00437D5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732D8">
        <w:rPr>
          <w:rFonts w:ascii="Times New Roman" w:eastAsia="Times New Roman" w:hAnsi="Times New Roman"/>
          <w:sz w:val="28"/>
          <w:szCs w:val="28"/>
          <w:lang w:eastAsia="uk-UA"/>
        </w:rPr>
        <w:t xml:space="preserve"> що обмежують масив)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орієнтованою </w:t>
      </w:r>
      <w:r w:rsidR="0004728E"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площею </w:t>
      </w:r>
      <w:r w:rsidR="00437D51">
        <w:rPr>
          <w:rFonts w:ascii="Times New Roman" w:eastAsia="Times New Roman" w:hAnsi="Times New Roman"/>
          <w:sz w:val="28"/>
          <w:szCs w:val="28"/>
          <w:lang w:eastAsia="uk-UA"/>
        </w:rPr>
        <w:t xml:space="preserve">110,7700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="00783AE0">
        <w:rPr>
          <w:rFonts w:ascii="Times New Roman" w:eastAsia="Times New Roman" w:hAnsi="Times New Roman"/>
          <w:sz w:val="28"/>
          <w:szCs w:val="28"/>
          <w:lang w:eastAsia="uk-UA"/>
        </w:rPr>
        <w:t>, які розташовані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населених пунктів на території Рогатинської міської територіальної громади</w:t>
      </w:r>
      <w:r w:rsidR="00C95674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Івано-Франківського району Івано-Франків</w:t>
      </w:r>
      <w:r w:rsidR="002F597B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C95674">
        <w:rPr>
          <w:rFonts w:ascii="Times New Roman" w:eastAsia="Times New Roman" w:hAnsi="Times New Roman"/>
          <w:sz w:val="28"/>
          <w:szCs w:val="28"/>
          <w:lang w:eastAsia="uk-UA"/>
        </w:rPr>
        <w:t>ької області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37D51">
        <w:rPr>
          <w:rFonts w:ascii="Times New Roman" w:eastAsia="Times New Roman" w:hAnsi="Times New Roman"/>
          <w:sz w:val="28"/>
          <w:szCs w:val="28"/>
          <w:lang w:eastAsia="uk-UA"/>
        </w:rPr>
        <w:t>згідно з додатком.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437D51" w:rsidRDefault="00437D51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437D51" w:rsidRDefault="00437D51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F597B" w:rsidRDefault="002F597B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25DBC" w:rsidRDefault="00125DBC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195"/>
        <w:gridCol w:w="4252"/>
      </w:tblGrid>
      <w:tr w:rsidR="00437D51" w:rsidRPr="00694D42" w:rsidTr="002F597B">
        <w:tc>
          <w:tcPr>
            <w:tcW w:w="5195" w:type="dxa"/>
          </w:tcPr>
          <w:p w:rsidR="00437D51" w:rsidRPr="00694D42" w:rsidRDefault="00437D51" w:rsidP="00A257E6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37D51" w:rsidRPr="00694D42" w:rsidRDefault="00437D51" w:rsidP="00A257E6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37D51" w:rsidRPr="00694D42" w:rsidRDefault="00437D51" w:rsidP="00A257E6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hideMark/>
          </w:tcPr>
          <w:p w:rsidR="002F597B" w:rsidRPr="002F597B" w:rsidRDefault="002F597B" w:rsidP="002F597B">
            <w:pPr>
              <w:rPr>
                <w:rFonts w:ascii="Times New Roman" w:hAnsi="Times New Roman"/>
                <w:sz w:val="28"/>
                <w:szCs w:val="28"/>
              </w:rPr>
            </w:pPr>
            <w:r w:rsidRPr="002F597B">
              <w:rPr>
                <w:rFonts w:ascii="Times New Roman" w:hAnsi="Times New Roman"/>
                <w:sz w:val="28"/>
                <w:szCs w:val="28"/>
              </w:rPr>
              <w:t>Додаток</w:t>
            </w:r>
          </w:p>
          <w:p w:rsidR="002F597B" w:rsidRPr="002F597B" w:rsidRDefault="002F597B" w:rsidP="002F597B">
            <w:pPr>
              <w:rPr>
                <w:rFonts w:ascii="Times New Roman" w:hAnsi="Times New Roman"/>
                <w:sz w:val="28"/>
                <w:szCs w:val="28"/>
              </w:rPr>
            </w:pPr>
            <w:r w:rsidRPr="002F597B">
              <w:rPr>
                <w:rFonts w:ascii="Times New Roman" w:hAnsi="Times New Roman"/>
                <w:sz w:val="28"/>
                <w:szCs w:val="28"/>
              </w:rPr>
              <w:t xml:space="preserve">до рішення 63 сесії </w:t>
            </w:r>
          </w:p>
          <w:p w:rsidR="002F597B" w:rsidRPr="002F597B" w:rsidRDefault="002F597B" w:rsidP="002F597B">
            <w:pPr>
              <w:rPr>
                <w:rFonts w:ascii="Times New Roman" w:hAnsi="Times New Roman"/>
                <w:sz w:val="28"/>
                <w:szCs w:val="28"/>
              </w:rPr>
            </w:pPr>
            <w:r w:rsidRPr="002F597B">
              <w:rPr>
                <w:rFonts w:ascii="Times New Roman" w:hAnsi="Times New Roman"/>
                <w:sz w:val="28"/>
                <w:szCs w:val="28"/>
              </w:rPr>
              <w:t>Рогатинської міської ради</w:t>
            </w:r>
          </w:p>
          <w:p w:rsidR="002F597B" w:rsidRPr="002F597B" w:rsidRDefault="002F597B" w:rsidP="002F597B">
            <w:pPr>
              <w:tabs>
                <w:tab w:val="left" w:pos="6500"/>
              </w:tabs>
              <w:rPr>
                <w:rFonts w:ascii="Times New Roman" w:hAnsi="Times New Roman"/>
                <w:sz w:val="28"/>
                <w:szCs w:val="28"/>
              </w:rPr>
            </w:pPr>
            <w:r w:rsidRPr="002F597B">
              <w:rPr>
                <w:rFonts w:ascii="Times New Roman" w:hAnsi="Times New Roman"/>
                <w:sz w:val="28"/>
                <w:szCs w:val="28"/>
              </w:rPr>
              <w:t>від 31 липня 2025 року № 121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437D51" w:rsidRPr="00694D42" w:rsidRDefault="00437D51" w:rsidP="00A257E6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37D51" w:rsidRPr="00694D42" w:rsidRDefault="00437D51" w:rsidP="00437D5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37D51" w:rsidRDefault="00437D51" w:rsidP="00437D5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37D51" w:rsidRDefault="00437D51" w:rsidP="00437D51">
      <w:pPr>
        <w:jc w:val="center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694D42">
        <w:rPr>
          <w:rFonts w:ascii="Times New Roman" w:eastAsia="Times New Roman" w:hAnsi="Times New Roman"/>
          <w:sz w:val="28"/>
          <w:szCs w:val="28"/>
        </w:rPr>
        <w:t xml:space="preserve">Перелік </w:t>
      </w:r>
      <w:r w:rsidRPr="00694D42">
        <w:rPr>
          <w:rFonts w:ascii="Times New Roman" w:hAnsi="Times New Roman"/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розташовані</w:t>
      </w:r>
    </w:p>
    <w:p w:rsidR="00A6104E" w:rsidRDefault="00437D51" w:rsidP="00437D51">
      <w:pPr>
        <w:jc w:val="center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>в масиві земель сільськогосподарського призначення</w:t>
      </w:r>
    </w:p>
    <w:p w:rsidR="00437D51" w:rsidRPr="00694D42" w:rsidRDefault="00A6104E" w:rsidP="00437D51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(крім польових доріг, що обмежують масив)</w:t>
      </w:r>
    </w:p>
    <w:p w:rsidR="00437D51" w:rsidRPr="00694D42" w:rsidRDefault="00437D51" w:rsidP="00437D51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519" w:type="dxa"/>
        <w:tblInd w:w="93" w:type="dxa"/>
        <w:tblLook w:val="00A0" w:firstRow="1" w:lastRow="0" w:firstColumn="1" w:lastColumn="0" w:noHBand="0" w:noVBand="0"/>
      </w:tblPr>
      <w:tblGrid>
        <w:gridCol w:w="1102"/>
        <w:gridCol w:w="5434"/>
        <w:gridCol w:w="2983"/>
      </w:tblGrid>
      <w:tr w:rsidR="00437D51" w:rsidRPr="00452850" w:rsidTr="00A257E6">
        <w:trPr>
          <w:trHeight w:val="8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51" w:rsidRPr="00452850" w:rsidRDefault="00437D51" w:rsidP="002F597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Розташування</w:t>
            </w:r>
            <w:r w:rsidRPr="0045285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694D42">
              <w:rPr>
                <w:rFonts w:ascii="Times New Roman" w:hAnsi="Times New Roman"/>
                <w:sz w:val="28"/>
                <w:szCs w:val="28"/>
              </w:rPr>
              <w:t xml:space="preserve">земельних </w:t>
            </w:r>
            <w:r>
              <w:rPr>
                <w:rFonts w:ascii="Times New Roman" w:hAnsi="Times New Roman"/>
                <w:sz w:val="28"/>
                <w:szCs w:val="28"/>
              </w:rPr>
              <w:t>ділянок під поль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овими дорогами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Загальна площа, га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Бабухів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0,6400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Березівка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1,4100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Васючин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9,1600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Вербилівці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5,8000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Виспа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12,2200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Воскресинці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2,0800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Дегова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5,5400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Княгиничі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7,7000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Лучинці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9,2300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Підвиння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0,6800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Підкамінь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4,8700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Потік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6,6000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Фрага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16,9800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Черче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8,5300</w:t>
            </w:r>
          </w:p>
        </w:tc>
      </w:tr>
      <w:tr w:rsidR="00125DBC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BC" w:rsidRPr="00452850" w:rsidRDefault="00125DBC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BC" w:rsidRPr="00452850" w:rsidRDefault="00125DBC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Явче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BC" w:rsidRPr="00452850" w:rsidRDefault="00125DBC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8,4300</w:t>
            </w:r>
          </w:p>
        </w:tc>
      </w:tr>
      <w:tr w:rsidR="00125DBC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BC" w:rsidRPr="00452850" w:rsidRDefault="00125DBC" w:rsidP="002F597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BC" w:rsidRPr="00452850" w:rsidRDefault="00125DBC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Путятинці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BC" w:rsidRPr="00452850" w:rsidRDefault="00125DBC" w:rsidP="002F59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10,9000</w:t>
            </w:r>
          </w:p>
        </w:tc>
      </w:tr>
    </w:tbl>
    <w:p w:rsidR="00437D51" w:rsidRPr="00694D42" w:rsidRDefault="00437D51" w:rsidP="00437D51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7D51" w:rsidRPr="00694D42" w:rsidRDefault="00437D51" w:rsidP="00437D51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7D51" w:rsidRPr="00694D42" w:rsidRDefault="00437D51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Христина СОРОКА</w:t>
      </w:r>
    </w:p>
    <w:p w:rsidR="00437D51" w:rsidRPr="00BF049F" w:rsidRDefault="00437D51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7D51" w:rsidRDefault="00437D51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sectPr w:rsidR="00437D51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68" w:rsidRDefault="00265368">
      <w:r>
        <w:separator/>
      </w:r>
    </w:p>
  </w:endnote>
  <w:endnote w:type="continuationSeparator" w:id="0">
    <w:p w:rsidR="00265368" w:rsidRDefault="0026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68" w:rsidRDefault="00265368">
      <w:r>
        <w:separator/>
      </w:r>
    </w:p>
  </w:footnote>
  <w:footnote w:type="continuationSeparator" w:id="0">
    <w:p w:rsidR="00265368" w:rsidRDefault="0026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2E3"/>
    <w:multiLevelType w:val="hybridMultilevel"/>
    <w:tmpl w:val="242881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4728E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0C7F"/>
    <w:rsid w:val="001042FC"/>
    <w:rsid w:val="001072B9"/>
    <w:rsid w:val="001203E1"/>
    <w:rsid w:val="00125DBC"/>
    <w:rsid w:val="0012648C"/>
    <w:rsid w:val="00130E79"/>
    <w:rsid w:val="00141F09"/>
    <w:rsid w:val="00162D76"/>
    <w:rsid w:val="00163A2D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65368"/>
    <w:rsid w:val="00272766"/>
    <w:rsid w:val="00294AC7"/>
    <w:rsid w:val="002B0D3A"/>
    <w:rsid w:val="002C1EC9"/>
    <w:rsid w:val="002C79A2"/>
    <w:rsid w:val="002D2FF1"/>
    <w:rsid w:val="002D3A80"/>
    <w:rsid w:val="002D5051"/>
    <w:rsid w:val="002D7E13"/>
    <w:rsid w:val="002D7EDA"/>
    <w:rsid w:val="002E27D8"/>
    <w:rsid w:val="002E3042"/>
    <w:rsid w:val="002F1A4A"/>
    <w:rsid w:val="002F597B"/>
    <w:rsid w:val="00307F7D"/>
    <w:rsid w:val="0031519F"/>
    <w:rsid w:val="0031719E"/>
    <w:rsid w:val="00327F43"/>
    <w:rsid w:val="00331CB5"/>
    <w:rsid w:val="00344230"/>
    <w:rsid w:val="0035329F"/>
    <w:rsid w:val="0035345B"/>
    <w:rsid w:val="003538F9"/>
    <w:rsid w:val="00361C35"/>
    <w:rsid w:val="00377FD8"/>
    <w:rsid w:val="003842AE"/>
    <w:rsid w:val="00390783"/>
    <w:rsid w:val="00391FD0"/>
    <w:rsid w:val="00394D82"/>
    <w:rsid w:val="003B3F5A"/>
    <w:rsid w:val="003B464B"/>
    <w:rsid w:val="003C0727"/>
    <w:rsid w:val="003E3B24"/>
    <w:rsid w:val="003E6A9D"/>
    <w:rsid w:val="003F0713"/>
    <w:rsid w:val="003F6ABC"/>
    <w:rsid w:val="004127EB"/>
    <w:rsid w:val="00426516"/>
    <w:rsid w:val="00437D51"/>
    <w:rsid w:val="0045277A"/>
    <w:rsid w:val="00460973"/>
    <w:rsid w:val="004667E3"/>
    <w:rsid w:val="00480774"/>
    <w:rsid w:val="004862F1"/>
    <w:rsid w:val="004B4E33"/>
    <w:rsid w:val="004C7445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0937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447C2"/>
    <w:rsid w:val="00662941"/>
    <w:rsid w:val="0066372B"/>
    <w:rsid w:val="00663FBD"/>
    <w:rsid w:val="00664706"/>
    <w:rsid w:val="00673473"/>
    <w:rsid w:val="0068275F"/>
    <w:rsid w:val="00686BF2"/>
    <w:rsid w:val="00686EEE"/>
    <w:rsid w:val="00693C5C"/>
    <w:rsid w:val="006955A1"/>
    <w:rsid w:val="006B5037"/>
    <w:rsid w:val="006B785D"/>
    <w:rsid w:val="006D04AC"/>
    <w:rsid w:val="006D61B0"/>
    <w:rsid w:val="006D660B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83AE0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4241E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D2190"/>
    <w:rsid w:val="009E0D25"/>
    <w:rsid w:val="00A06C17"/>
    <w:rsid w:val="00A16B62"/>
    <w:rsid w:val="00A26997"/>
    <w:rsid w:val="00A42646"/>
    <w:rsid w:val="00A46541"/>
    <w:rsid w:val="00A569AB"/>
    <w:rsid w:val="00A6104E"/>
    <w:rsid w:val="00A71B28"/>
    <w:rsid w:val="00A735F3"/>
    <w:rsid w:val="00A747AB"/>
    <w:rsid w:val="00A86021"/>
    <w:rsid w:val="00A9168A"/>
    <w:rsid w:val="00A91917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0011E"/>
    <w:rsid w:val="00C100FD"/>
    <w:rsid w:val="00C132B5"/>
    <w:rsid w:val="00C161CF"/>
    <w:rsid w:val="00C17487"/>
    <w:rsid w:val="00C17812"/>
    <w:rsid w:val="00C259D4"/>
    <w:rsid w:val="00C526C0"/>
    <w:rsid w:val="00C71B05"/>
    <w:rsid w:val="00C94452"/>
    <w:rsid w:val="00C95674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732D8"/>
    <w:rsid w:val="00E85B1C"/>
    <w:rsid w:val="00E85C47"/>
    <w:rsid w:val="00E86C69"/>
    <w:rsid w:val="00E9509C"/>
    <w:rsid w:val="00EB045E"/>
    <w:rsid w:val="00EB32A9"/>
    <w:rsid w:val="00EB79A4"/>
    <w:rsid w:val="00EE0002"/>
    <w:rsid w:val="00EE02E7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A3C713D"/>
  <w15:docId w15:val="{63150500-6C73-4212-94DF-D3C570C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customStyle="1" w:styleId="rvts7">
    <w:name w:val="rvts7"/>
    <w:uiPriority w:val="99"/>
    <w:rsid w:val="00437D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8E5D-EAC0-4F8F-9902-4FDEC8DE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161</cp:revision>
  <cp:lastPrinted>2025-08-01T10:20:00Z</cp:lastPrinted>
  <dcterms:created xsi:type="dcterms:W3CDTF">2015-03-22T10:03:00Z</dcterms:created>
  <dcterms:modified xsi:type="dcterms:W3CDTF">2025-08-01T10:20:00Z</dcterms:modified>
</cp:coreProperties>
</file>