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D5D1" w14:textId="77777777" w:rsidR="00A90AFB" w:rsidRPr="00A90AFB" w:rsidRDefault="00A90AFB" w:rsidP="00A90AFB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90A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23FE9BAD" w14:textId="77777777" w:rsidR="00A90AFB" w:rsidRPr="00A90AFB" w:rsidRDefault="00A90AFB" w:rsidP="00A90AF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A90AFB">
        <w:rPr>
          <w:noProof/>
          <w:sz w:val="20"/>
          <w:szCs w:val="20"/>
          <w:lang w:eastAsia="uk-UA"/>
        </w:rPr>
        <w:drawing>
          <wp:inline distT="0" distB="0" distL="0" distR="0" wp14:anchorId="4B37AD73" wp14:editId="3205E2B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1323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19961702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2DFD73C8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A90AFB"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D6E9A3" wp14:editId="1DCDC85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5E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4F8124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81A38D7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01036634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proofErr w:type="spellStart"/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2025 р. №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>63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A90AF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7A74810D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>м. Рогатин</w:t>
      </w:r>
    </w:p>
    <w:p w14:paraId="6287B759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ind w:left="180" w:right="278"/>
        <w:textAlignment w:val="baseline"/>
        <w:rPr>
          <w:rFonts w:ascii="Times New Roman" w:eastAsia="SimSun" w:hAnsi="Times New Roman"/>
          <w:b/>
          <w:vanish/>
          <w:color w:val="FF0000"/>
          <w:sz w:val="28"/>
          <w:szCs w:val="28"/>
          <w:lang w:val="ru-RU" w:eastAsia="zh-CN"/>
        </w:rPr>
      </w:pPr>
      <w:r w:rsidRPr="00A90AFB">
        <w:rPr>
          <w:rFonts w:ascii="Times New Roman" w:eastAsia="SimSun" w:hAnsi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0B91BECE" w14:textId="77777777" w:rsidR="00A90AFB" w:rsidRPr="00A90AFB" w:rsidRDefault="00A90AFB" w:rsidP="00A90AF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SimSun" w:hAnsi="Times New Roman"/>
          <w:sz w:val="28"/>
          <w:szCs w:val="24"/>
          <w:lang w:val="ru-RU" w:eastAsia="zh-CN"/>
        </w:rPr>
      </w:pPr>
    </w:p>
    <w:p w14:paraId="1A803DA8" w14:textId="5091AED9" w:rsidR="005816DC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Про хід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виконання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Програми </w:t>
      </w:r>
    </w:p>
    <w:p w14:paraId="03E8327C" w14:textId="77777777" w:rsidR="005816DC" w:rsidRDefault="005816DC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="00A90AFB">
        <w:rPr>
          <w:rFonts w:ascii="Times New Roman" w:hAnsi="Times New Roman"/>
          <w:color w:val="000000"/>
          <w:sz w:val="28"/>
          <w:szCs w:val="28"/>
          <w:lang w:eastAsia="uk-UA"/>
        </w:rPr>
        <w:t>тримання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90A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збереження майна </w:t>
      </w:r>
    </w:p>
    <w:p w14:paraId="3F89ED0A" w14:textId="77777777" w:rsidR="005816DC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kern w:val="32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комунальної власності</w:t>
      </w:r>
      <w:r w:rsidR="005816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hAnsi="Times New Roman"/>
          <w:color w:val="000000"/>
          <w:kern w:val="32"/>
          <w:sz w:val="28"/>
          <w:szCs w:val="28"/>
          <w:lang w:eastAsia="uk-UA"/>
        </w:rPr>
        <w:t xml:space="preserve">огатинської </w:t>
      </w:r>
    </w:p>
    <w:p w14:paraId="3B816463" w14:textId="77777777" w:rsidR="005816DC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2"/>
          <w:sz w:val="28"/>
          <w:szCs w:val="28"/>
          <w:lang w:eastAsia="uk-UA"/>
        </w:rPr>
        <w:t xml:space="preserve">міської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територіальної</w:t>
      </w:r>
      <w:r w:rsidR="005816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громади </w:t>
      </w:r>
    </w:p>
    <w:p w14:paraId="376BF6B0" w14:textId="0ADF81C0" w:rsidR="00A90AFB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2023-2025 роки</w:t>
      </w:r>
    </w:p>
    <w:p w14:paraId="1041B3A3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395219F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ind w:right="278"/>
        <w:textAlignment w:val="baseline"/>
        <w:rPr>
          <w:rFonts w:ascii="Times New Roman" w:eastAsia="SimSun" w:hAnsi="Times New Roman"/>
          <w:b/>
          <w:color w:val="FF0000"/>
          <w:sz w:val="28"/>
          <w:szCs w:val="28"/>
          <w:lang w:val="ru-RU" w:eastAsia="zh-CN"/>
        </w:rPr>
      </w:pPr>
      <w:r w:rsidRPr="00A90AFB">
        <w:rPr>
          <w:rFonts w:ascii="Times New Roman" w:eastAsia="SimSun" w:hAnsi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A90AFB">
        <w:rPr>
          <w:rFonts w:ascii="Times New Roman" w:eastAsia="SimSun" w:hAnsi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A90AFB">
        <w:rPr>
          <w:rFonts w:ascii="Times New Roman" w:eastAsia="SimSun" w:hAnsi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3E5F9641" w14:textId="189F9F94" w:rsidR="00DE2015" w:rsidRPr="00DE2015" w:rsidRDefault="00DE2015" w:rsidP="005677B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2015">
        <w:rPr>
          <w:rFonts w:ascii="Times New Roman" w:hAnsi="Times New Roman"/>
          <w:sz w:val="28"/>
          <w:szCs w:val="28"/>
        </w:rPr>
        <w:t xml:space="preserve">Відповідно до пункту 22 частини 1 статті 26, ст.60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Pr="00DE2015">
        <w:rPr>
          <w:rFonts w:ascii="Times New Roman" w:hAnsi="Times New Roman"/>
          <w:color w:val="000000"/>
          <w:sz w:val="28"/>
          <w:szCs w:val="28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Pr="00DE2015">
        <w:rPr>
          <w:rFonts w:ascii="Times New Roman" w:hAnsi="Times New Roman"/>
          <w:sz w:val="28"/>
          <w:szCs w:val="28"/>
        </w:rPr>
        <w:t>відповідно до статей 140, 142, 143 Конституції України, Європейської хартії місцевого самоврядування,</w:t>
      </w:r>
      <w:r>
        <w:rPr>
          <w:rFonts w:ascii="Times New Roman" w:hAnsi="Times New Roman"/>
          <w:sz w:val="28"/>
          <w:szCs w:val="28"/>
        </w:rPr>
        <w:t xml:space="preserve">заслухавши інформацію начальника відділу власності </w:t>
      </w:r>
      <w:r w:rsidR="000D6716" w:rsidRPr="00D61318">
        <w:rPr>
          <w:rFonts w:ascii="Times New Roman" w:hAnsi="Times New Roman"/>
          <w:sz w:val="28"/>
          <w:szCs w:val="28"/>
        </w:rPr>
        <w:t>виконавчого комітету</w:t>
      </w:r>
      <w:r w:rsidR="000D6716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 xml:space="preserve">Степана </w:t>
      </w:r>
      <w:proofErr w:type="spellStart"/>
      <w:r w:rsidR="005677B6">
        <w:rPr>
          <w:rFonts w:ascii="Times New Roman" w:hAnsi="Times New Roman"/>
          <w:sz w:val="28"/>
          <w:szCs w:val="28"/>
        </w:rPr>
        <w:t>Демчишина</w:t>
      </w:r>
      <w:proofErr w:type="spellEnd"/>
      <w:r w:rsidR="000D6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хід виконання Програми утримання та збереження майна комунальної власності  Рогатинської міської територіальної громади на 2023-2025 роки</w:t>
      </w:r>
      <w:r w:rsidRPr="00DE2015">
        <w:rPr>
          <w:rFonts w:ascii="Times New Roman" w:hAnsi="Times New Roman"/>
          <w:sz w:val="28"/>
          <w:szCs w:val="28"/>
        </w:rPr>
        <w:t xml:space="preserve"> міська рада </w:t>
      </w:r>
      <w:r w:rsidRPr="00DE2015">
        <w:rPr>
          <w:rFonts w:ascii="Times New Roman" w:hAnsi="Times New Roman"/>
          <w:bCs/>
          <w:caps/>
          <w:sz w:val="28"/>
          <w:szCs w:val="28"/>
        </w:rPr>
        <w:t>вирішила:</w:t>
      </w:r>
    </w:p>
    <w:p w14:paraId="18BFADB2" w14:textId="5F15B856" w:rsidR="00910158" w:rsidRPr="005677B6" w:rsidRDefault="00910158" w:rsidP="005677B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5677B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Інформацію про хід виконання </w:t>
      </w:r>
      <w:r w:rsidR="00DE2015">
        <w:rPr>
          <w:rFonts w:ascii="Times New Roman" w:hAnsi="Times New Roman"/>
          <w:sz w:val="28"/>
          <w:szCs w:val="28"/>
        </w:rPr>
        <w:t xml:space="preserve">Програми утримання та збереження майна комунальної власності  Рогатинської міської територіальної громади на 2023-2025 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роки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 взяти до відома (додається)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C774548" w14:textId="5A0F10FA" w:rsidR="00910158" w:rsidRDefault="00DE2015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5677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Відділу власності </w:t>
      </w:r>
      <w:r w:rsidR="005677B6" w:rsidRPr="00D61318">
        <w:rPr>
          <w:rFonts w:ascii="Times New Roman" w:hAnsi="Times New Roman"/>
          <w:sz w:val="28"/>
          <w:szCs w:val="28"/>
        </w:rPr>
        <w:t>виконавчого комітету</w:t>
      </w:r>
      <w:r w:rsidR="005677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С.Демчишин</w:t>
      </w:r>
      <w:proofErr w:type="spellEnd"/>
      <w:r w:rsidR="00910158">
        <w:rPr>
          <w:rFonts w:ascii="Times New Roman" w:eastAsia="Times New Roman" w:hAnsi="Times New Roman"/>
          <w:sz w:val="28"/>
          <w:szCs w:val="28"/>
          <w:lang w:eastAsia="uk-UA"/>
        </w:rPr>
        <w:t>):</w:t>
      </w:r>
    </w:p>
    <w:p w14:paraId="56A996CC" w14:textId="63F47306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9146E8">
        <w:rPr>
          <w:rFonts w:ascii="Times New Roman" w:eastAsia="Times New Roman" w:hAnsi="Times New Roman"/>
          <w:sz w:val="28"/>
          <w:szCs w:val="28"/>
          <w:lang w:eastAsia="uk-UA"/>
        </w:rPr>
        <w:t>забезпечити</w:t>
      </w:r>
      <w:r w:rsidR="009146E8" w:rsidRPr="009146E8">
        <w:t xml:space="preserve"> </w:t>
      </w:r>
      <w:r w:rsidR="009146E8">
        <w:rPr>
          <w:rFonts w:ascii="Times New Roman" w:hAnsi="Times New Roman"/>
          <w:sz w:val="28"/>
          <w:szCs w:val="28"/>
        </w:rPr>
        <w:t xml:space="preserve"> ефективне</w:t>
      </w:r>
      <w:r w:rsidR="009146E8" w:rsidRPr="009146E8">
        <w:rPr>
          <w:rFonts w:ascii="Times New Roman" w:hAnsi="Times New Roman"/>
          <w:sz w:val="28"/>
          <w:szCs w:val="28"/>
        </w:rPr>
        <w:t xml:space="preserve"> використання та утримання майна комунальної власності </w:t>
      </w:r>
      <w:proofErr w:type="spellStart"/>
      <w:r w:rsidR="009146E8" w:rsidRPr="009146E8">
        <w:rPr>
          <w:rFonts w:ascii="Times New Roman" w:hAnsi="Times New Roman"/>
          <w:sz w:val="28"/>
          <w:szCs w:val="28"/>
        </w:rPr>
        <w:t>Рогатин</w:t>
      </w:r>
      <w:r w:rsidR="009146E8">
        <w:rPr>
          <w:rFonts w:ascii="Times New Roman" w:hAnsi="Times New Roman"/>
          <w:sz w:val="28"/>
          <w:szCs w:val="28"/>
        </w:rPr>
        <w:t>ською</w:t>
      </w:r>
      <w:proofErr w:type="spellEnd"/>
      <w:r w:rsidR="009146E8">
        <w:rPr>
          <w:rFonts w:ascii="Times New Roman" w:hAnsi="Times New Roman"/>
          <w:sz w:val="28"/>
          <w:szCs w:val="28"/>
        </w:rPr>
        <w:t xml:space="preserve"> міською</w:t>
      </w:r>
      <w:r w:rsidR="009146E8" w:rsidRPr="009146E8">
        <w:rPr>
          <w:rFonts w:ascii="Times New Roman" w:hAnsi="Times New Roman"/>
          <w:sz w:val="28"/>
          <w:szCs w:val="28"/>
        </w:rPr>
        <w:t xml:space="preserve"> територіальною громадою та уповноваженими нею органами</w:t>
      </w:r>
      <w:r w:rsidR="009146E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10158">
        <w:rPr>
          <w:rFonts w:ascii="Times New Roman" w:eastAsia="Times New Roman" w:hAnsi="Times New Roman"/>
          <w:sz w:val="28"/>
          <w:szCs w:val="28"/>
          <w:lang w:eastAsia="uk-UA"/>
        </w:rPr>
        <w:t xml:space="preserve"> з дотриманням діючого законодавства України;</w:t>
      </w:r>
    </w:p>
    <w:p w14:paraId="430B006D" w14:textId="625001B2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910158">
        <w:rPr>
          <w:rFonts w:ascii="Times New Roman" w:hAnsi="Times New Roman"/>
          <w:sz w:val="28"/>
          <w:szCs w:val="28"/>
          <w:lang w:eastAsia="uk-UA"/>
        </w:rPr>
        <w:t>здійснити організаційні заходи щодо завершення до</w:t>
      </w:r>
      <w:r w:rsidR="001B5C82">
        <w:rPr>
          <w:rFonts w:ascii="Times New Roman" w:hAnsi="Times New Roman"/>
          <w:sz w:val="28"/>
          <w:szCs w:val="28"/>
          <w:lang w:eastAsia="uk-UA"/>
        </w:rPr>
        <w:t xml:space="preserve"> кінця 2025 року</w:t>
      </w:r>
      <w:r w:rsidR="00FB64CA">
        <w:rPr>
          <w:rFonts w:ascii="Times New Roman" w:hAnsi="Times New Roman"/>
          <w:sz w:val="28"/>
          <w:szCs w:val="28"/>
          <w:lang w:eastAsia="uk-UA"/>
        </w:rPr>
        <w:t xml:space="preserve"> реєстру майна громади</w:t>
      </w:r>
      <w:r w:rsidR="00910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81C3A27" w14:textId="513AD873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посилити контроль за виявленням </w:t>
      </w:r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реєстрацією безгосподарного</w:t>
      </w:r>
      <w:r w:rsidR="00F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майна</w:t>
      </w:r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території громади ;</w:t>
      </w:r>
    </w:p>
    <w:p w14:paraId="0DEFBADE" w14:textId="598EA046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0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</w:t>
      </w:r>
      <w:r w:rsidR="00F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ести аналіз існуючих договорів оренди майна комунальної власності</w:t>
      </w:r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 січня2026 року.</w:t>
      </w:r>
    </w:p>
    <w:p w14:paraId="04BA75CA" w14:textId="25E21EC4" w:rsidR="00910158" w:rsidRPr="00FF473E" w:rsidRDefault="00FF473E" w:rsidP="00FF473E">
      <w:pPr>
        <w:tabs>
          <w:tab w:val="left" w:pos="6500"/>
        </w:tabs>
        <w:ind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3.Контроль за виконанням даного рішення покласти на постійну комісію міської ради з питань стратегічного розвитку,бюджету і фінансів,комунальної власності та регуляторної політики (голова комісії –Тетяна Винник)</w:t>
      </w:r>
    </w:p>
    <w:p w14:paraId="004566E8" w14:textId="77777777" w:rsidR="00910158" w:rsidRDefault="00910158" w:rsidP="0091015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1897F51" w14:textId="77777777" w:rsidR="00910158" w:rsidRDefault="00910158" w:rsidP="0091015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2E60046" w14:textId="77777777" w:rsidR="00910158" w:rsidRDefault="00910158" w:rsidP="00910158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1CA547F9" w14:textId="77777777" w:rsidR="00910158" w:rsidRDefault="00910158" w:rsidP="00910158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B2A09A7" w14:textId="666E92FF" w:rsidR="00D94A30" w:rsidRDefault="00D94A30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B0A360D" w14:textId="11C85C6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E8DA06D" w14:textId="2A505A9A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7B09A16" w14:textId="7D143D84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C88F701" w14:textId="7D78933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5B390A0" w14:textId="24C00B1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76763756" w14:textId="3035D11C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BA3E42F" w14:textId="79759DB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03049A0" w14:textId="4785585D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19BCE6F" w14:textId="314B72AF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67B6ECE" w14:textId="3856966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CD49E6B" w14:textId="33CE672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0574B5C" w14:textId="7FF2D14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152735F" w14:textId="7320C55F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B40C0C0" w14:textId="0E2F6DA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C8F5D37" w14:textId="32F7D8E1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947F7AB" w14:textId="08F5435A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4257A35" w14:textId="6CCE2B0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C559B56" w14:textId="3B350C6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7D28D2C8" w14:textId="222B31ED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E2720E5" w14:textId="6E25DC3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D7D05F7" w14:textId="005A973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E671110" w14:textId="4306599F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5A90393" w14:textId="1FFAFDF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7AECAA5D" w14:textId="6450AB3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5C6544D" w14:textId="249CBB3B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BC7952F" w14:textId="22B3023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869DA04" w14:textId="1FDDAEF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68DCF3D" w14:textId="59540FA8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8E9783A" w14:textId="7FB5F48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272C660" w14:textId="0830F093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5889E483" w14:textId="3D104D6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576081D" w14:textId="0C22140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266518B" w14:textId="7A52F98A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5C3C1E3D" w14:textId="0960F4C9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4F9940D" w14:textId="75B16ED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9A33B24" w14:textId="77777777" w:rsidR="000D6716" w:rsidRDefault="000D6716" w:rsidP="000D6716">
      <w:pPr>
        <w:jc w:val="center"/>
        <w:rPr>
          <w:rFonts w:ascii="Times New Roman" w:hAnsi="Times New Roman"/>
          <w:b/>
          <w:sz w:val="28"/>
          <w:szCs w:val="28"/>
        </w:rPr>
      </w:pPr>
      <w:r w:rsidRPr="00250E41">
        <w:rPr>
          <w:rFonts w:ascii="Times New Roman" w:hAnsi="Times New Roman"/>
          <w:b/>
          <w:sz w:val="28"/>
          <w:szCs w:val="28"/>
        </w:rPr>
        <w:t xml:space="preserve">Довідка </w:t>
      </w:r>
    </w:p>
    <w:p w14:paraId="60FEA312" w14:textId="77777777" w:rsidR="000D6716" w:rsidRDefault="000D6716" w:rsidP="000D6716">
      <w:pPr>
        <w:jc w:val="center"/>
        <w:rPr>
          <w:rFonts w:ascii="Times New Roman" w:hAnsi="Times New Roman"/>
          <w:b/>
          <w:sz w:val="28"/>
          <w:szCs w:val="28"/>
        </w:rPr>
      </w:pPr>
      <w:r w:rsidRPr="00250E41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хід виконання Програми  утримання та збереження майна комунальної  власності </w:t>
      </w:r>
      <w:r w:rsidRPr="00250E41">
        <w:rPr>
          <w:rFonts w:ascii="Times New Roman" w:hAnsi="Times New Roman"/>
          <w:b/>
          <w:sz w:val="28"/>
          <w:szCs w:val="28"/>
        </w:rPr>
        <w:t xml:space="preserve"> Рогатинської міської</w:t>
      </w:r>
      <w:r>
        <w:rPr>
          <w:rFonts w:ascii="Times New Roman" w:hAnsi="Times New Roman"/>
          <w:b/>
          <w:sz w:val="28"/>
          <w:szCs w:val="28"/>
        </w:rPr>
        <w:t xml:space="preserve"> територіальної </w:t>
      </w:r>
    </w:p>
    <w:p w14:paraId="7620932A" w14:textId="7472539D" w:rsidR="000D6716" w:rsidRPr="00250E41" w:rsidRDefault="000D6716" w:rsidP="000D6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громади на 2023-2025</w:t>
      </w:r>
      <w:r w:rsidRPr="00250E41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5ABAB036" w14:textId="77777777" w:rsidR="000D6716" w:rsidRDefault="000D6716" w:rsidP="000D6716">
      <w:pPr>
        <w:jc w:val="center"/>
        <w:rPr>
          <w:rFonts w:ascii="Times New Roman" w:hAnsi="Times New Roman"/>
          <w:sz w:val="28"/>
          <w:szCs w:val="28"/>
        </w:rPr>
      </w:pPr>
    </w:p>
    <w:p w14:paraId="4706EE7E" w14:textId="6DF5084C" w:rsidR="000D6716" w:rsidRDefault="000D6716" w:rsidP="000D67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 редакція</w:t>
      </w:r>
      <w:r w:rsidRPr="00D618DE">
        <w:rPr>
          <w:rFonts w:ascii="Times New Roman" w:hAnsi="Times New Roman"/>
          <w:sz w:val="28"/>
          <w:szCs w:val="28"/>
        </w:rPr>
        <w:t xml:space="preserve">    Програми  утримання та збереження майна комунальної  власності  Рогатинської міської територіаль</w:t>
      </w:r>
      <w:r>
        <w:rPr>
          <w:rFonts w:ascii="Times New Roman" w:hAnsi="Times New Roman"/>
          <w:sz w:val="28"/>
          <w:szCs w:val="28"/>
        </w:rPr>
        <w:t xml:space="preserve">ної громади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2023-2025 </w:t>
      </w:r>
      <w:r w:rsidRPr="00D618DE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    затверджена рішенням Рогатинської міської ради від 19 грудня 2023 року № 7904 і є послідовним продовженням аналогічної </w:t>
      </w:r>
      <w:r w:rsidRPr="008B0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Програми, яка діяла у попередні роки зі змінами та доповненнями.</w:t>
      </w:r>
    </w:p>
    <w:p w14:paraId="6FF840AC" w14:textId="6C4C3FBF" w:rsidR="000D6716" w:rsidRPr="00F40260" w:rsidRDefault="000D6716" w:rsidP="000D6716">
      <w:pPr>
        <w:shd w:val="clear" w:color="auto" w:fill="FFFFFF"/>
        <w:ind w:firstLine="708"/>
        <w:jc w:val="both"/>
        <w:rPr>
          <w:sz w:val="28"/>
          <w:szCs w:val="28"/>
        </w:rPr>
      </w:pPr>
      <w:r w:rsidRPr="002337EC">
        <w:rPr>
          <w:rFonts w:ascii="Times New Roman" w:hAnsi="Times New Roman"/>
          <w:sz w:val="28"/>
          <w:szCs w:val="28"/>
        </w:rPr>
        <w:t>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передача в заставу, відчуження, ремонт та утримання. Для виконання цих повноважень необхідно здійснювати такі операції</w:t>
      </w:r>
      <w:r w:rsidRPr="00F40260">
        <w:rPr>
          <w:sz w:val="28"/>
          <w:szCs w:val="28"/>
        </w:rPr>
        <w:t>:</w:t>
      </w:r>
    </w:p>
    <w:p w14:paraId="21D5EBB7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 - оцінку майна об’єктів, що передаються в оренду, відчужуються, здійснення заходів по підготовці та проведенню процедури відчуження, надання в оренду майна ; </w:t>
      </w:r>
    </w:p>
    <w:p w14:paraId="26C08E3E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- оплату робіт та послуг з технічної інвентаризації нерухомого майна, що перебуває на балансі міської ради, комунальних підприємств та установ ;</w:t>
      </w:r>
    </w:p>
    <w:p w14:paraId="441DB44B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 - оплату робіт з оформлення та надання документів, що засвідчують право власності на нерухоме майно, яке перебуває на балансі міської ради, комунальних підприємств та установ ;</w:t>
      </w:r>
    </w:p>
    <w:p w14:paraId="3BDE07C0" w14:textId="743D606A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 - оплату за розміщення повідомлень у друкованих засобах масової інформації що стосується об’єктів комунальної власності; </w:t>
      </w:r>
    </w:p>
    <w:p w14:paraId="4FDC26FE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- оплату витрат, пов’язаних із зверненнями до суду та інших витрат, пов’язаних з управлінням комунальним майном та земельними ділянками комунальної власності;  </w:t>
      </w:r>
    </w:p>
    <w:p w14:paraId="21989DAF" w14:textId="3EB9AD62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- проведення реконструкції та капітальних ремонтів об’єктів комунальної власності;</w:t>
      </w:r>
    </w:p>
    <w:p w14:paraId="76E5FED0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оцінку об’єктів, що передаються в оренду, відчужуються, здійснення заходів по підготовці та проведенню процедури відчуження, надання в оренду майна;</w:t>
      </w:r>
    </w:p>
    <w:p w14:paraId="706D7343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оплату робіт та послуг з технічної інвентаризації нерухомого майна, документації по ремонтах майна, що належить до комунальної власності та перебуває на балансі комунальних підприємств та установ;</w:t>
      </w:r>
    </w:p>
    <w:p w14:paraId="31EBBB5D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14:paraId="6317992F" w14:textId="4FC806E4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придбання товарів, в тому числі будівельних матеріалів, необхідних для збереження  комунального майна.</w:t>
      </w:r>
    </w:p>
    <w:p w14:paraId="1B5C9929" w14:textId="77A1CA9A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313341">
        <w:t xml:space="preserve">Основною метою Програми є забезпечення ефективного використання та утримання майна комунальної власності </w:t>
      </w:r>
      <w:proofErr w:type="spellStart"/>
      <w:r w:rsidRPr="00313341">
        <w:t>Рогатинською</w:t>
      </w:r>
      <w:proofErr w:type="spellEnd"/>
      <w:r w:rsidRPr="00313341">
        <w:t xml:space="preserve"> міською </w:t>
      </w:r>
      <w:r w:rsidRPr="00313341">
        <w:lastRenderedPageBreak/>
        <w:t>територіальною громадою та уповноваженими нею органами, виконання повноважень щодо реалізації прав, пов’язаних з володінням, користуванням і розпоряджанням цим майном у межах, визначених законодавством України з метою задов</w:t>
      </w:r>
      <w:r>
        <w:t>олення суспільних потреб громади.</w:t>
      </w:r>
    </w:p>
    <w:p w14:paraId="4A6C81C0" w14:textId="77777777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>Програмою  на 2023 рік було передбачено фінансування наступних заходів:</w:t>
      </w:r>
    </w:p>
    <w:p w14:paraId="3FBA8402" w14:textId="77777777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>-проведення технічної інвентаризації об’єктів нерухомого майна- 300тис.грн (використано 184,2тис.грн):</w:t>
      </w:r>
    </w:p>
    <w:p w14:paraId="716711B9" w14:textId="77777777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-здійснення поточного ремонту. підключення </w:t>
      </w:r>
      <w:proofErr w:type="spellStart"/>
      <w:r>
        <w:t>електроенергії,води</w:t>
      </w:r>
      <w:proofErr w:type="spellEnd"/>
      <w:r>
        <w:t xml:space="preserve"> в будівлях комунальної власності - 48 </w:t>
      </w:r>
      <w:proofErr w:type="spellStart"/>
      <w:r>
        <w:t>тис.грн</w:t>
      </w:r>
      <w:proofErr w:type="spellEnd"/>
      <w:r>
        <w:t>.(використано 46,1):</w:t>
      </w:r>
    </w:p>
    <w:p w14:paraId="1A1FCD9C" w14:textId="77777777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-придбання матеріалів для облаштування ванної та туалетної кімнат будівлі по </w:t>
      </w:r>
      <w:proofErr w:type="spellStart"/>
      <w:r>
        <w:t>вул.Галицька</w:t>
      </w:r>
      <w:proofErr w:type="spellEnd"/>
      <w:r>
        <w:t xml:space="preserve"> 100-Г </w:t>
      </w:r>
      <w:proofErr w:type="spellStart"/>
      <w:r>
        <w:t>м.Рогатин</w:t>
      </w:r>
      <w:proofErr w:type="spellEnd"/>
      <w:r>
        <w:t xml:space="preserve"> – 22 </w:t>
      </w:r>
      <w:proofErr w:type="spellStart"/>
      <w:r>
        <w:t>тис.грн</w:t>
      </w:r>
      <w:proofErr w:type="spellEnd"/>
      <w:r>
        <w:t xml:space="preserve">.(використано 20,4 </w:t>
      </w:r>
      <w:proofErr w:type="spellStart"/>
      <w:r>
        <w:t>тис.грн</w:t>
      </w:r>
      <w:proofErr w:type="spellEnd"/>
      <w:r>
        <w:t>):</w:t>
      </w:r>
    </w:p>
    <w:p w14:paraId="511FA69F" w14:textId="77777777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-придбання нерухомого майна для облаштування фондового сховища для комунального закладу </w:t>
      </w:r>
      <w:proofErr w:type="spellStart"/>
      <w:r>
        <w:t>Рогатинський</w:t>
      </w:r>
      <w:proofErr w:type="spellEnd"/>
      <w:r>
        <w:t xml:space="preserve"> історико-краєзнавчий музей «Опілля»-180 </w:t>
      </w:r>
      <w:proofErr w:type="spellStart"/>
      <w:r>
        <w:t>тис.грн</w:t>
      </w:r>
      <w:proofErr w:type="spellEnd"/>
      <w:r>
        <w:t xml:space="preserve"> (використано 180 </w:t>
      </w:r>
      <w:proofErr w:type="spellStart"/>
      <w:r>
        <w:t>тис.грн</w:t>
      </w:r>
      <w:proofErr w:type="spellEnd"/>
      <w:r>
        <w:t>).</w:t>
      </w:r>
    </w:p>
    <w:p w14:paraId="46481081" w14:textId="14E679AC" w:rsidR="000D6716" w:rsidRDefault="000D6716" w:rsidP="005816DC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2023 року  через ЕТС Прозоро Продажі  проведено аукціони з продажу нежитлових будівель комунальної власності в селах </w:t>
      </w:r>
      <w:proofErr w:type="spellStart"/>
      <w:r>
        <w:rPr>
          <w:rFonts w:ascii="Times New Roman" w:hAnsi="Times New Roman"/>
          <w:sz w:val="28"/>
          <w:szCs w:val="28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Кривня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Вербилівці</w:t>
      </w:r>
      <w:proofErr w:type="spellEnd"/>
      <w:r>
        <w:rPr>
          <w:rFonts w:ascii="Times New Roman" w:hAnsi="Times New Roman"/>
          <w:sz w:val="28"/>
          <w:szCs w:val="28"/>
        </w:rPr>
        <w:t xml:space="preserve">, Світанок, Уїзд, Княгиничі, та в </w:t>
      </w:r>
      <w:proofErr w:type="spellStart"/>
      <w:r>
        <w:rPr>
          <w:rFonts w:ascii="Times New Roman" w:hAnsi="Times New Roman"/>
          <w:sz w:val="28"/>
          <w:szCs w:val="28"/>
        </w:rPr>
        <w:t>м.Рогатин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 понад 300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 w:rsidRPr="009C137B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Також у 2023 році проведено два аукціони на право оренди комунального майна</w:t>
      </w:r>
      <w:r w:rsidRPr="009C137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BD3249" w14:textId="2471E1D4" w:rsidR="000D6716" w:rsidRPr="000D6716" w:rsidRDefault="000D6716" w:rsidP="000D671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Загалом до бюджету поступило 220,3 тис гривень від оренди.</w:t>
      </w:r>
      <w:r w:rsidRPr="009C137B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14:paraId="223EDE2F" w14:textId="034587D6" w:rsidR="000D6716" w:rsidRDefault="000D6716" w:rsidP="000D67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1D31">
        <w:rPr>
          <w:rFonts w:ascii="Times New Roman" w:hAnsi="Times New Roman"/>
          <w:sz w:val="28"/>
          <w:szCs w:val="28"/>
        </w:rPr>
        <w:t>ідповідно до</w:t>
      </w:r>
      <w:r>
        <w:rPr>
          <w:rFonts w:ascii="Times New Roman" w:hAnsi="Times New Roman"/>
          <w:sz w:val="28"/>
          <w:szCs w:val="28"/>
        </w:rPr>
        <w:t xml:space="preserve"> плану</w:t>
      </w:r>
      <w:r w:rsidRPr="00AD1D31">
        <w:rPr>
          <w:rFonts w:ascii="Times New Roman" w:hAnsi="Times New Roman"/>
          <w:sz w:val="28"/>
          <w:szCs w:val="28"/>
        </w:rPr>
        <w:t xml:space="preserve"> бюджетних призначень</w:t>
      </w:r>
      <w:r>
        <w:rPr>
          <w:rFonts w:ascii="Times New Roman" w:hAnsi="Times New Roman"/>
          <w:sz w:val="28"/>
          <w:szCs w:val="28"/>
        </w:rPr>
        <w:t xml:space="preserve"> на 2024 рік</w:t>
      </w:r>
      <w:r w:rsidRPr="00AD1D31">
        <w:rPr>
          <w:rFonts w:ascii="Times New Roman" w:hAnsi="Times New Roman"/>
          <w:sz w:val="28"/>
          <w:szCs w:val="28"/>
        </w:rPr>
        <w:t xml:space="preserve"> в межах затверджених бюджетних асигнувань</w:t>
      </w:r>
      <w:r>
        <w:rPr>
          <w:rFonts w:ascii="Times New Roman" w:hAnsi="Times New Roman"/>
          <w:sz w:val="28"/>
          <w:szCs w:val="28"/>
        </w:rPr>
        <w:t xml:space="preserve"> – 160185 грн.</w:t>
      </w:r>
    </w:p>
    <w:p w14:paraId="60DE655F" w14:textId="6D78A560" w:rsidR="000D6716" w:rsidRDefault="000D6716" w:rsidP="000D67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Дані кошти використано :</w:t>
      </w:r>
    </w:p>
    <w:p w14:paraId="4EE3E579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поточна технічна інвентаризація об’єктів нерухомого майна в </w:t>
      </w:r>
      <w:proofErr w:type="spellStart"/>
      <w:r>
        <w:rPr>
          <w:rFonts w:ascii="Times New Roman" w:hAnsi="Times New Roman"/>
          <w:sz w:val="28"/>
          <w:szCs w:val="28"/>
        </w:rPr>
        <w:t>с.Дегова,вул.Мала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Дегова,1-А; </w:t>
      </w:r>
      <w:proofErr w:type="spellStart"/>
      <w:r>
        <w:rPr>
          <w:rFonts w:ascii="Times New Roman" w:hAnsi="Times New Roman"/>
          <w:sz w:val="28"/>
          <w:szCs w:val="28"/>
        </w:rPr>
        <w:t>с.Беньківці</w:t>
      </w:r>
      <w:proofErr w:type="spellEnd"/>
      <w:r>
        <w:rPr>
          <w:rFonts w:ascii="Times New Roman" w:hAnsi="Times New Roman"/>
          <w:sz w:val="28"/>
          <w:szCs w:val="28"/>
        </w:rPr>
        <w:t>, вул.Загоріна,7-А із виготовленням технічних паспортів та внесення даних в ЄДЕССБ про результати проведення даної технічної інвентаризації – 54800 грн.;</w:t>
      </w:r>
    </w:p>
    <w:p w14:paraId="17E72562" w14:textId="77777777" w:rsidR="000D6716" w:rsidRPr="00AD1D31" w:rsidRDefault="000D6716" w:rsidP="000D6716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-звіти про незалежну оцінку нежитлових будівель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с.Жовчів,вул.Біляр11; </w:t>
      </w:r>
      <w:proofErr w:type="spellStart"/>
      <w:r>
        <w:rPr>
          <w:rFonts w:ascii="Times New Roman" w:hAnsi="Times New Roman"/>
          <w:sz w:val="28"/>
          <w:szCs w:val="28"/>
        </w:rPr>
        <w:t>с.Уїзд</w:t>
      </w:r>
      <w:proofErr w:type="spellEnd"/>
      <w:r>
        <w:rPr>
          <w:rFonts w:ascii="Times New Roman" w:hAnsi="Times New Roman"/>
          <w:sz w:val="28"/>
          <w:szCs w:val="28"/>
        </w:rPr>
        <w:t xml:space="preserve"> вул.Центральна,70-В; </w:t>
      </w:r>
      <w:proofErr w:type="spellStart"/>
      <w:r>
        <w:rPr>
          <w:rFonts w:ascii="Times New Roman" w:hAnsi="Times New Roman"/>
          <w:sz w:val="28"/>
          <w:szCs w:val="28"/>
        </w:rPr>
        <w:t>с.Обельниця,вул.Франка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40-А  та </w:t>
      </w:r>
      <w:proofErr w:type="spellStart"/>
      <w:r>
        <w:rPr>
          <w:rFonts w:ascii="Times New Roman" w:hAnsi="Times New Roman"/>
          <w:sz w:val="28"/>
          <w:szCs w:val="28"/>
        </w:rPr>
        <w:t>с.Вербилівці</w:t>
      </w:r>
      <w:proofErr w:type="spellEnd"/>
      <w:r>
        <w:rPr>
          <w:rFonts w:ascii="Times New Roman" w:hAnsi="Times New Roman"/>
          <w:sz w:val="28"/>
          <w:szCs w:val="28"/>
        </w:rPr>
        <w:t xml:space="preserve"> вул.Шевченка,15-А – 10000 грн;</w:t>
      </w:r>
    </w:p>
    <w:p w14:paraId="1991CC96" w14:textId="77777777" w:rsidR="000D6716" w:rsidRPr="00AD1D31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-звіти про незалежну оцінку нежитлових будівель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м.Рогатин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вул.Чорновола</w:t>
      </w:r>
      <w:proofErr w:type="spellEnd"/>
      <w:r>
        <w:rPr>
          <w:rFonts w:ascii="Times New Roman" w:hAnsi="Times New Roman"/>
          <w:sz w:val="28"/>
          <w:szCs w:val="28"/>
        </w:rPr>
        <w:t xml:space="preserve"> 9; </w:t>
      </w:r>
      <w:proofErr w:type="spellStart"/>
      <w:r>
        <w:rPr>
          <w:rFonts w:ascii="Times New Roman" w:hAnsi="Times New Roman"/>
          <w:sz w:val="28"/>
          <w:szCs w:val="28"/>
        </w:rPr>
        <w:t>с.Уїзд</w:t>
      </w:r>
      <w:proofErr w:type="spellEnd"/>
      <w:r>
        <w:rPr>
          <w:rFonts w:ascii="Times New Roman" w:hAnsi="Times New Roman"/>
          <w:sz w:val="28"/>
          <w:szCs w:val="28"/>
        </w:rPr>
        <w:t xml:space="preserve"> вул.Центральна,70-В; та </w:t>
      </w:r>
      <w:proofErr w:type="spellStart"/>
      <w:r>
        <w:rPr>
          <w:rFonts w:ascii="Times New Roman" w:hAnsi="Times New Roman"/>
          <w:sz w:val="28"/>
          <w:szCs w:val="28"/>
        </w:rPr>
        <w:t>с.Вербилівці</w:t>
      </w:r>
      <w:proofErr w:type="spellEnd"/>
      <w:r>
        <w:rPr>
          <w:rFonts w:ascii="Times New Roman" w:hAnsi="Times New Roman"/>
          <w:sz w:val="28"/>
          <w:szCs w:val="28"/>
        </w:rPr>
        <w:t xml:space="preserve"> вул.Городецького,14-А – 7000 грн;</w:t>
      </w:r>
    </w:p>
    <w:p w14:paraId="096261E0" w14:textId="77777777" w:rsidR="000D6716" w:rsidRPr="00AD1D31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-звіти про незалежну оцінку нежитлових будівель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с.Малинівка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вул.Шевченка,2-А; </w:t>
      </w:r>
      <w:proofErr w:type="spellStart"/>
      <w:r>
        <w:rPr>
          <w:rFonts w:ascii="Times New Roman" w:hAnsi="Times New Roman"/>
          <w:sz w:val="28"/>
          <w:szCs w:val="28"/>
        </w:rPr>
        <w:t>с.Яглуш</w:t>
      </w:r>
      <w:proofErr w:type="spellEnd"/>
      <w:r>
        <w:rPr>
          <w:rFonts w:ascii="Times New Roman" w:hAnsi="Times New Roman"/>
          <w:sz w:val="28"/>
          <w:szCs w:val="28"/>
        </w:rPr>
        <w:t xml:space="preserve">  вул.Центральна,56-А; с.Беньківці,вул.Загоріна,7-А-12000 грн;</w:t>
      </w:r>
    </w:p>
    <w:p w14:paraId="1E517783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поточна технічна інвентаризація об’єктів нерухомого майна   м.Рогатин,вул.Шевченка,12 та вул.Чорновола,9-В грн. із виготовленням технічних паспортів та внесення даних в ЄДЕССБ про результати проведення даної технічної інвентаризації – 41000 грн.;</w:t>
      </w:r>
    </w:p>
    <w:p w14:paraId="3662ABB7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-звіт про незалежну оцінку нежитлової будівлі  в </w:t>
      </w:r>
      <w:proofErr w:type="spellStart"/>
      <w:r>
        <w:rPr>
          <w:rFonts w:ascii="Times New Roman" w:hAnsi="Times New Roman"/>
          <w:sz w:val="28"/>
          <w:szCs w:val="28"/>
        </w:rPr>
        <w:t>м.Рогатині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вул.Чорновола</w:t>
      </w:r>
      <w:proofErr w:type="spellEnd"/>
      <w:r>
        <w:rPr>
          <w:rFonts w:ascii="Times New Roman" w:hAnsi="Times New Roman"/>
          <w:sz w:val="28"/>
          <w:szCs w:val="28"/>
        </w:rPr>
        <w:t xml:space="preserve"> 9-В -10000 грн.:</w:t>
      </w:r>
    </w:p>
    <w:p w14:paraId="02625E21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-придбання матеріалів для ремонту будинку в </w:t>
      </w:r>
      <w:proofErr w:type="spellStart"/>
      <w:r>
        <w:rPr>
          <w:rFonts w:ascii="Times New Roman" w:hAnsi="Times New Roman"/>
          <w:sz w:val="28"/>
          <w:szCs w:val="28"/>
        </w:rPr>
        <w:t>м.Рогатині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вул.Галицькій,45 – 10185 грн.</w:t>
      </w:r>
    </w:p>
    <w:p w14:paraId="31A9EEC2" w14:textId="539CFE6F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Загалом  використано 114985 грн.</w:t>
      </w:r>
    </w:p>
    <w:p w14:paraId="5F3949BD" w14:textId="4D2100B9" w:rsidR="000D6716" w:rsidRDefault="000D6716" w:rsidP="000D67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 2024 року  через ЕТС Прозоро Продажі  було проведено чотири аукціони з реалізації майна комунальної власності на понад  1 </w:t>
      </w:r>
      <w:proofErr w:type="spellStart"/>
      <w:r>
        <w:rPr>
          <w:rFonts w:ascii="Times New Roman" w:hAnsi="Times New Roman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якщо точніше 1061635 грн.   Бюджет отримав 385,2 тис гривень від оренди.         </w:t>
      </w:r>
      <w:r w:rsidRPr="00AA5C86">
        <w:rPr>
          <w:rFonts w:ascii="Times New Roman" w:hAnsi="Times New Roman"/>
          <w:sz w:val="28"/>
          <w:szCs w:val="28"/>
        </w:rPr>
        <w:t xml:space="preserve">Виконання заходів </w:t>
      </w:r>
      <w:r w:rsidRPr="008A013E">
        <w:rPr>
          <w:rFonts w:ascii="Times New Roman" w:hAnsi="Times New Roman"/>
          <w:sz w:val="28"/>
          <w:szCs w:val="28"/>
        </w:rPr>
        <w:t xml:space="preserve">Програми  утримання та збереження майна комунальної  власності  Рогатинської міської територіальної громади </w:t>
      </w:r>
      <w:proofErr w:type="spellStart"/>
      <w:r w:rsidRPr="008A013E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A013E">
        <w:rPr>
          <w:rFonts w:ascii="Times New Roman" w:hAnsi="Times New Roman"/>
          <w:sz w:val="28"/>
          <w:szCs w:val="28"/>
        </w:rPr>
        <w:t xml:space="preserve"> на 2023-2025 роки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C86"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</w:rPr>
        <w:t>ило  покращення ефективності використання майна комунальної</w:t>
      </w:r>
      <w:r w:rsidRPr="008A01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власності громади.</w:t>
      </w:r>
    </w:p>
    <w:p w14:paraId="33CEB984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1CAFDF56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64ACFA6B" w14:textId="77777777" w:rsidR="005816DC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власності  </w:t>
      </w:r>
    </w:p>
    <w:p w14:paraId="2217ACAD" w14:textId="2608ABCD" w:rsidR="000D6716" w:rsidRPr="008A013E" w:rsidRDefault="005816DC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="000D6716">
        <w:rPr>
          <w:rFonts w:ascii="Times New Roman" w:hAnsi="Times New Roman"/>
          <w:sz w:val="28"/>
          <w:szCs w:val="28"/>
        </w:rPr>
        <w:t xml:space="preserve">           </w:t>
      </w:r>
      <w:r w:rsidR="000D6716">
        <w:rPr>
          <w:rFonts w:ascii="Times New Roman" w:hAnsi="Times New Roman"/>
          <w:sz w:val="28"/>
          <w:szCs w:val="28"/>
        </w:rPr>
        <w:tab/>
      </w:r>
      <w:r w:rsidR="000D6716">
        <w:rPr>
          <w:rFonts w:ascii="Times New Roman" w:hAnsi="Times New Roman"/>
          <w:sz w:val="28"/>
          <w:szCs w:val="28"/>
        </w:rPr>
        <w:tab/>
        <w:t xml:space="preserve"> Степан ДЕМЧИШИН</w:t>
      </w:r>
    </w:p>
    <w:p w14:paraId="014838CD" w14:textId="77777777" w:rsidR="000D6716" w:rsidRPr="008A013E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4AB7BCAE" w14:textId="77777777" w:rsidR="000D6716" w:rsidRPr="008A013E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05CE3F80" w14:textId="77777777" w:rsidR="000D6716" w:rsidRDefault="000D6716" w:rsidP="000D6716">
      <w:pPr>
        <w:rPr>
          <w:rFonts w:ascii="Times New Roman" w:hAnsi="Times New Roman"/>
          <w:bCs/>
          <w:sz w:val="28"/>
          <w:szCs w:val="28"/>
        </w:rPr>
      </w:pPr>
    </w:p>
    <w:p w14:paraId="5466B9BC" w14:textId="77777777" w:rsidR="000D6716" w:rsidRDefault="000D6716" w:rsidP="000D6716">
      <w:pPr>
        <w:rPr>
          <w:rFonts w:ascii="Times New Roman" w:hAnsi="Times New Roman"/>
          <w:bCs/>
          <w:sz w:val="28"/>
          <w:szCs w:val="28"/>
        </w:rPr>
      </w:pPr>
    </w:p>
    <w:p w14:paraId="32F6302F" w14:textId="77777777" w:rsidR="000D6716" w:rsidRPr="00D94A30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sectPr w:rsidR="000D6716" w:rsidRPr="00D94A30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977F" w14:textId="77777777" w:rsidR="00403434" w:rsidRDefault="00403434">
      <w:r>
        <w:separator/>
      </w:r>
    </w:p>
  </w:endnote>
  <w:endnote w:type="continuationSeparator" w:id="0">
    <w:p w14:paraId="018D9156" w14:textId="77777777" w:rsidR="00403434" w:rsidRDefault="0040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3C05" w14:textId="77777777" w:rsidR="00403434" w:rsidRDefault="00403434">
      <w:r>
        <w:separator/>
      </w:r>
    </w:p>
  </w:footnote>
  <w:footnote w:type="continuationSeparator" w:id="0">
    <w:p w14:paraId="424005BF" w14:textId="77777777" w:rsidR="00403434" w:rsidRDefault="0040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5B03" w14:textId="0187FB2A" w:rsidR="00C238AD" w:rsidRDefault="00C238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DB0" w:rsidRPr="00E14DB0">
      <w:rPr>
        <w:noProof/>
        <w:lang w:val="uk-UA"/>
      </w:rPr>
      <w:t>2</w:t>
    </w:r>
    <w:r>
      <w:fldChar w:fldCharType="end"/>
    </w:r>
  </w:p>
  <w:p w14:paraId="2736873E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FD9"/>
    <w:multiLevelType w:val="hybridMultilevel"/>
    <w:tmpl w:val="6C987604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557"/>
    <w:multiLevelType w:val="hybridMultilevel"/>
    <w:tmpl w:val="06DC9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95116"/>
    <w:multiLevelType w:val="hybridMultilevel"/>
    <w:tmpl w:val="764A6B94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5352C"/>
    <w:rsid w:val="0006295F"/>
    <w:rsid w:val="00063103"/>
    <w:rsid w:val="0006704C"/>
    <w:rsid w:val="000719F2"/>
    <w:rsid w:val="00075AA6"/>
    <w:rsid w:val="0007779D"/>
    <w:rsid w:val="000828CB"/>
    <w:rsid w:val="00090E28"/>
    <w:rsid w:val="000A58CA"/>
    <w:rsid w:val="000A6263"/>
    <w:rsid w:val="000A7470"/>
    <w:rsid w:val="000B22D5"/>
    <w:rsid w:val="000C5467"/>
    <w:rsid w:val="000D6716"/>
    <w:rsid w:val="000E13F3"/>
    <w:rsid w:val="000E390C"/>
    <w:rsid w:val="000E5397"/>
    <w:rsid w:val="000F05C2"/>
    <w:rsid w:val="00106C2A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14A4"/>
    <w:rsid w:val="00193C8B"/>
    <w:rsid w:val="001945B5"/>
    <w:rsid w:val="001953BA"/>
    <w:rsid w:val="001A291C"/>
    <w:rsid w:val="001A5D24"/>
    <w:rsid w:val="001B04A2"/>
    <w:rsid w:val="001B5C82"/>
    <w:rsid w:val="001D3F6F"/>
    <w:rsid w:val="001E0E19"/>
    <w:rsid w:val="001F320F"/>
    <w:rsid w:val="00200524"/>
    <w:rsid w:val="00202D5E"/>
    <w:rsid w:val="00222A4B"/>
    <w:rsid w:val="00223EE3"/>
    <w:rsid w:val="00224630"/>
    <w:rsid w:val="0022770E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AD9"/>
    <w:rsid w:val="002D7E13"/>
    <w:rsid w:val="002D7EDA"/>
    <w:rsid w:val="002E27D8"/>
    <w:rsid w:val="002E3042"/>
    <w:rsid w:val="002F1A4A"/>
    <w:rsid w:val="002F32D4"/>
    <w:rsid w:val="002F34F8"/>
    <w:rsid w:val="002F52CD"/>
    <w:rsid w:val="0031719E"/>
    <w:rsid w:val="00326E10"/>
    <w:rsid w:val="00327F43"/>
    <w:rsid w:val="00331CB5"/>
    <w:rsid w:val="0033566E"/>
    <w:rsid w:val="003363CC"/>
    <w:rsid w:val="00344230"/>
    <w:rsid w:val="0035329F"/>
    <w:rsid w:val="0035345B"/>
    <w:rsid w:val="003538F9"/>
    <w:rsid w:val="00363CE8"/>
    <w:rsid w:val="00375B45"/>
    <w:rsid w:val="00383FA0"/>
    <w:rsid w:val="00390783"/>
    <w:rsid w:val="00391FD0"/>
    <w:rsid w:val="00394CEE"/>
    <w:rsid w:val="00394D82"/>
    <w:rsid w:val="003963A8"/>
    <w:rsid w:val="003976C5"/>
    <w:rsid w:val="00397953"/>
    <w:rsid w:val="003B464B"/>
    <w:rsid w:val="003C0D08"/>
    <w:rsid w:val="003C20C2"/>
    <w:rsid w:val="003D670A"/>
    <w:rsid w:val="003E3B24"/>
    <w:rsid w:val="003F1DA2"/>
    <w:rsid w:val="003F1F23"/>
    <w:rsid w:val="003F6ABC"/>
    <w:rsid w:val="00402E7E"/>
    <w:rsid w:val="00403434"/>
    <w:rsid w:val="004038EB"/>
    <w:rsid w:val="004127EB"/>
    <w:rsid w:val="00442B14"/>
    <w:rsid w:val="00464298"/>
    <w:rsid w:val="00475F7C"/>
    <w:rsid w:val="00480BEE"/>
    <w:rsid w:val="004862F1"/>
    <w:rsid w:val="004A21AD"/>
    <w:rsid w:val="004A45A8"/>
    <w:rsid w:val="004B57EF"/>
    <w:rsid w:val="004B7D1A"/>
    <w:rsid w:val="004C2D0B"/>
    <w:rsid w:val="004D5F43"/>
    <w:rsid w:val="004D74C5"/>
    <w:rsid w:val="0050268F"/>
    <w:rsid w:val="00505EA7"/>
    <w:rsid w:val="00526640"/>
    <w:rsid w:val="00530E99"/>
    <w:rsid w:val="0053422A"/>
    <w:rsid w:val="00540B81"/>
    <w:rsid w:val="00541A3E"/>
    <w:rsid w:val="00541F8C"/>
    <w:rsid w:val="00550AD7"/>
    <w:rsid w:val="00550BE1"/>
    <w:rsid w:val="00551F1F"/>
    <w:rsid w:val="00566351"/>
    <w:rsid w:val="005677B6"/>
    <w:rsid w:val="00572FFE"/>
    <w:rsid w:val="005816DC"/>
    <w:rsid w:val="00582E9C"/>
    <w:rsid w:val="00585E9A"/>
    <w:rsid w:val="0059658B"/>
    <w:rsid w:val="005A17E0"/>
    <w:rsid w:val="005B07AC"/>
    <w:rsid w:val="005C5219"/>
    <w:rsid w:val="005D3A8C"/>
    <w:rsid w:val="005D793C"/>
    <w:rsid w:val="005F373F"/>
    <w:rsid w:val="005F6182"/>
    <w:rsid w:val="0060064E"/>
    <w:rsid w:val="00600BBF"/>
    <w:rsid w:val="00605EC9"/>
    <w:rsid w:val="00613CCD"/>
    <w:rsid w:val="006172E0"/>
    <w:rsid w:val="0061787A"/>
    <w:rsid w:val="006229A6"/>
    <w:rsid w:val="00622D1C"/>
    <w:rsid w:val="0062656C"/>
    <w:rsid w:val="00661689"/>
    <w:rsid w:val="00662941"/>
    <w:rsid w:val="0066372B"/>
    <w:rsid w:val="00664706"/>
    <w:rsid w:val="00673A14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97C06"/>
    <w:rsid w:val="007A66FE"/>
    <w:rsid w:val="007B37E0"/>
    <w:rsid w:val="007C0238"/>
    <w:rsid w:val="007C2CC5"/>
    <w:rsid w:val="007C2EB8"/>
    <w:rsid w:val="007C449F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23E0F"/>
    <w:rsid w:val="008310D1"/>
    <w:rsid w:val="00831933"/>
    <w:rsid w:val="00852AE6"/>
    <w:rsid w:val="008554F6"/>
    <w:rsid w:val="00856E15"/>
    <w:rsid w:val="00886518"/>
    <w:rsid w:val="00887A02"/>
    <w:rsid w:val="0089271F"/>
    <w:rsid w:val="008A19D2"/>
    <w:rsid w:val="008A48B3"/>
    <w:rsid w:val="008B49FB"/>
    <w:rsid w:val="008C02F0"/>
    <w:rsid w:val="008C16FD"/>
    <w:rsid w:val="008C3A2D"/>
    <w:rsid w:val="008C5087"/>
    <w:rsid w:val="008C55F2"/>
    <w:rsid w:val="008D2E2C"/>
    <w:rsid w:val="008D6904"/>
    <w:rsid w:val="008D6CEC"/>
    <w:rsid w:val="008D7E3E"/>
    <w:rsid w:val="008E3177"/>
    <w:rsid w:val="008E5E8C"/>
    <w:rsid w:val="008F325A"/>
    <w:rsid w:val="008F4035"/>
    <w:rsid w:val="008F5729"/>
    <w:rsid w:val="008F797D"/>
    <w:rsid w:val="008F7D03"/>
    <w:rsid w:val="00906C0A"/>
    <w:rsid w:val="00910158"/>
    <w:rsid w:val="00910605"/>
    <w:rsid w:val="00911443"/>
    <w:rsid w:val="009146E8"/>
    <w:rsid w:val="00925977"/>
    <w:rsid w:val="009265BA"/>
    <w:rsid w:val="009306BB"/>
    <w:rsid w:val="009313C8"/>
    <w:rsid w:val="0093550D"/>
    <w:rsid w:val="009362C9"/>
    <w:rsid w:val="00942AA6"/>
    <w:rsid w:val="00944F20"/>
    <w:rsid w:val="00952783"/>
    <w:rsid w:val="0095599C"/>
    <w:rsid w:val="00963A11"/>
    <w:rsid w:val="00971D2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1EE0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0124"/>
    <w:rsid w:val="00A90AFB"/>
    <w:rsid w:val="00A9168A"/>
    <w:rsid w:val="00A943EA"/>
    <w:rsid w:val="00A97832"/>
    <w:rsid w:val="00AA4540"/>
    <w:rsid w:val="00AD00C2"/>
    <w:rsid w:val="00AD2333"/>
    <w:rsid w:val="00AD3FC9"/>
    <w:rsid w:val="00AE064A"/>
    <w:rsid w:val="00AF3FE9"/>
    <w:rsid w:val="00B05425"/>
    <w:rsid w:val="00B07117"/>
    <w:rsid w:val="00B10918"/>
    <w:rsid w:val="00B1384A"/>
    <w:rsid w:val="00B16A5A"/>
    <w:rsid w:val="00B253CC"/>
    <w:rsid w:val="00B27449"/>
    <w:rsid w:val="00B35360"/>
    <w:rsid w:val="00B35A29"/>
    <w:rsid w:val="00B37736"/>
    <w:rsid w:val="00B40396"/>
    <w:rsid w:val="00B409BE"/>
    <w:rsid w:val="00B40AC4"/>
    <w:rsid w:val="00B529FA"/>
    <w:rsid w:val="00B56328"/>
    <w:rsid w:val="00B66069"/>
    <w:rsid w:val="00B70206"/>
    <w:rsid w:val="00B74A66"/>
    <w:rsid w:val="00B80CA9"/>
    <w:rsid w:val="00B8176A"/>
    <w:rsid w:val="00B853F9"/>
    <w:rsid w:val="00B928FF"/>
    <w:rsid w:val="00B94E3F"/>
    <w:rsid w:val="00BA002C"/>
    <w:rsid w:val="00BA550C"/>
    <w:rsid w:val="00BA794A"/>
    <w:rsid w:val="00BB73A8"/>
    <w:rsid w:val="00BC35A1"/>
    <w:rsid w:val="00BF1687"/>
    <w:rsid w:val="00C100FD"/>
    <w:rsid w:val="00C132B5"/>
    <w:rsid w:val="00C13ACF"/>
    <w:rsid w:val="00C17487"/>
    <w:rsid w:val="00C17812"/>
    <w:rsid w:val="00C238AD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CE2084"/>
    <w:rsid w:val="00D03F3B"/>
    <w:rsid w:val="00D1036F"/>
    <w:rsid w:val="00D111E4"/>
    <w:rsid w:val="00D17C0B"/>
    <w:rsid w:val="00D3258E"/>
    <w:rsid w:val="00D36EF3"/>
    <w:rsid w:val="00D42A61"/>
    <w:rsid w:val="00D434D7"/>
    <w:rsid w:val="00D51E10"/>
    <w:rsid w:val="00D5227D"/>
    <w:rsid w:val="00D53FA3"/>
    <w:rsid w:val="00D607F8"/>
    <w:rsid w:val="00D71D23"/>
    <w:rsid w:val="00D72EF4"/>
    <w:rsid w:val="00D816EB"/>
    <w:rsid w:val="00D844B3"/>
    <w:rsid w:val="00D902F3"/>
    <w:rsid w:val="00D94A30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DE2015"/>
    <w:rsid w:val="00E04E78"/>
    <w:rsid w:val="00E12FA2"/>
    <w:rsid w:val="00E143C0"/>
    <w:rsid w:val="00E14DB0"/>
    <w:rsid w:val="00E1550A"/>
    <w:rsid w:val="00E16735"/>
    <w:rsid w:val="00E30421"/>
    <w:rsid w:val="00E42B4B"/>
    <w:rsid w:val="00E570E1"/>
    <w:rsid w:val="00E61206"/>
    <w:rsid w:val="00E635A8"/>
    <w:rsid w:val="00E63E2B"/>
    <w:rsid w:val="00E718F5"/>
    <w:rsid w:val="00E7281B"/>
    <w:rsid w:val="00E847F4"/>
    <w:rsid w:val="00E85C47"/>
    <w:rsid w:val="00E86C69"/>
    <w:rsid w:val="00E93C1F"/>
    <w:rsid w:val="00E9509C"/>
    <w:rsid w:val="00EA36E9"/>
    <w:rsid w:val="00EB045E"/>
    <w:rsid w:val="00EB79A4"/>
    <w:rsid w:val="00EE0002"/>
    <w:rsid w:val="00EE131A"/>
    <w:rsid w:val="00EF3269"/>
    <w:rsid w:val="00EF39BF"/>
    <w:rsid w:val="00F044F4"/>
    <w:rsid w:val="00F07485"/>
    <w:rsid w:val="00F35893"/>
    <w:rsid w:val="00F36A40"/>
    <w:rsid w:val="00F40EEB"/>
    <w:rsid w:val="00F43F79"/>
    <w:rsid w:val="00F51174"/>
    <w:rsid w:val="00F55003"/>
    <w:rsid w:val="00F559D5"/>
    <w:rsid w:val="00F616C6"/>
    <w:rsid w:val="00F620AB"/>
    <w:rsid w:val="00F6624F"/>
    <w:rsid w:val="00F666F1"/>
    <w:rsid w:val="00F763E7"/>
    <w:rsid w:val="00F9264F"/>
    <w:rsid w:val="00F933AE"/>
    <w:rsid w:val="00F94E08"/>
    <w:rsid w:val="00F94FBB"/>
    <w:rsid w:val="00FB17C4"/>
    <w:rsid w:val="00FB25E0"/>
    <w:rsid w:val="00FB64CA"/>
    <w:rsid w:val="00FC46AA"/>
    <w:rsid w:val="00FD26BF"/>
    <w:rsid w:val="00FF30D1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DAD49"/>
  <w15:docId w15:val="{6B8351A6-9E3E-49DD-A142-F3D62C2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Normal (Web)"/>
    <w:basedOn w:val="a"/>
    <w:uiPriority w:val="99"/>
    <w:rsid w:val="00EA36E9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uk-UA"/>
    </w:rPr>
  </w:style>
  <w:style w:type="character" w:styleId="ab">
    <w:name w:val="Strong"/>
    <w:uiPriority w:val="22"/>
    <w:qFormat/>
    <w:locked/>
    <w:rsid w:val="000D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BAFA-206A-4BDD-A631-3F03E07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4950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11</cp:revision>
  <cp:lastPrinted>2024-11-04T13:41:00Z</cp:lastPrinted>
  <dcterms:created xsi:type="dcterms:W3CDTF">2025-07-17T07:23:00Z</dcterms:created>
  <dcterms:modified xsi:type="dcterms:W3CDTF">2025-07-25T10:06:00Z</dcterms:modified>
</cp:coreProperties>
</file>