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A7" w:rsidRPr="00344DA7" w:rsidRDefault="002D61A8" w:rsidP="00344D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44DA7" w:rsidRPr="00344DA7" w:rsidRDefault="00344DA7" w:rsidP="00344D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44DA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44DA7" w:rsidRPr="00344DA7" w:rsidRDefault="00344DA7" w:rsidP="00344DA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44DA7">
        <w:rPr>
          <w:rFonts w:eastAsia="Calibri"/>
          <w:b/>
          <w:color w:val="000000"/>
          <w:w w:val="120"/>
        </w:rPr>
        <w:t>ІВАНО-ФРАНКІВСЬКОЇ ОБЛАСТІ</w:t>
      </w:r>
    </w:p>
    <w:p w:rsidR="00344DA7" w:rsidRPr="00344DA7" w:rsidRDefault="002D61A8" w:rsidP="00344D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44DA7" w:rsidRPr="00344DA7" w:rsidRDefault="00344DA7" w:rsidP="00344D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44DA7">
        <w:rPr>
          <w:rFonts w:eastAsia="Calibri"/>
          <w:b/>
          <w:bCs/>
          <w:color w:val="000000"/>
        </w:rPr>
        <w:t>РІШЕННЯ</w:t>
      </w:r>
    </w:p>
    <w:p w:rsidR="00344DA7" w:rsidRPr="00344DA7" w:rsidRDefault="00344DA7" w:rsidP="00344DA7">
      <w:pPr>
        <w:rPr>
          <w:rFonts w:eastAsia="Calibri"/>
          <w:color w:val="000000"/>
        </w:rPr>
      </w:pP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 xml:space="preserve">від 29 травня 2025 р. № </w:t>
      </w:r>
      <w:r w:rsidR="001558D9">
        <w:rPr>
          <w:rFonts w:eastAsia="Calibri"/>
          <w:color w:val="000000"/>
        </w:rPr>
        <w:t>11756</w:t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  <w:t xml:space="preserve">61 сесія </w:t>
      </w:r>
      <w:r w:rsidRPr="00344DA7">
        <w:rPr>
          <w:rFonts w:eastAsia="Calibri"/>
          <w:color w:val="000000"/>
          <w:lang w:val="en-US"/>
        </w:rPr>
        <w:t>VIII</w:t>
      </w:r>
      <w:r w:rsidRPr="00344DA7">
        <w:rPr>
          <w:rFonts w:eastAsia="Calibri"/>
          <w:color w:val="000000"/>
        </w:rPr>
        <w:t xml:space="preserve"> скликання</w:t>
      </w: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</w:t>
      </w:r>
      <w:r w:rsidR="00625F87" w:rsidRPr="00694D42">
        <w:t xml:space="preserve">ст. 26 Закону України «Про місцеве самоврядування в Україні», </w:t>
      </w:r>
      <w:r w:rsidR="00625F87" w:rsidRPr="00694D42">
        <w:rPr>
          <w:rStyle w:val="rvts7"/>
          <w:color w:val="000000"/>
        </w:rPr>
        <w:t xml:space="preserve">ст. </w:t>
      </w:r>
      <w:r w:rsidR="00625F87">
        <w:rPr>
          <w:rStyle w:val="rvts7"/>
          <w:color w:val="000000"/>
        </w:rPr>
        <w:t>57</w:t>
      </w:r>
      <w:r w:rsidR="00625F87" w:rsidRPr="00694D42">
        <w:rPr>
          <w:rStyle w:val="rvts7"/>
          <w:color w:val="000000"/>
        </w:rPr>
        <w:t xml:space="preserve"> Закону України «Про </w:t>
      </w:r>
      <w:r w:rsidR="00625F87">
        <w:rPr>
          <w:rStyle w:val="rvts7"/>
          <w:color w:val="000000"/>
        </w:rPr>
        <w:t>землеустрій</w:t>
      </w:r>
      <w:r w:rsidR="00625F87" w:rsidRPr="00694D42">
        <w:rPr>
          <w:rStyle w:val="rvts7"/>
          <w:color w:val="000000"/>
        </w:rPr>
        <w:t xml:space="preserve">», </w:t>
      </w:r>
      <w:r w:rsidR="00625F87">
        <w:t>ст. 1, 8 Закону України «</w:t>
      </w:r>
      <w:r w:rsidR="00625F87">
        <w:rPr>
          <w:bCs/>
          <w:shd w:val="clear" w:color="auto" w:fill="FFFFFF"/>
        </w:rPr>
        <w:t>Про адміністративну процедуру</w:t>
      </w:r>
      <w:r w:rsidR="00625F87">
        <w:t xml:space="preserve">», </w:t>
      </w:r>
      <w:r w:rsidR="00625F87" w:rsidRPr="00694D42">
        <w:t>ст. 12, 37</w:t>
      </w:r>
      <w:r w:rsidR="00625F87" w:rsidRPr="00694D42">
        <w:rPr>
          <w:vertAlign w:val="superscript"/>
        </w:rPr>
        <w:t>1</w:t>
      </w:r>
      <w:r w:rsidR="00625F87" w:rsidRPr="00694D42">
        <w:t>, 122, 123, 124</w:t>
      </w:r>
      <w:r w:rsidR="00C20CD6">
        <w:t>, 186</w:t>
      </w:r>
      <w:r w:rsidR="00625F87" w:rsidRPr="00694D42">
        <w:t xml:space="preserve"> Земельного кодексу України, міська рада ВИРІШИЛА</w:t>
      </w:r>
      <w:r w:rsidRPr="001B7249">
        <w:t>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E1064F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="00E1064F">
        <w:rPr>
          <w:lang w:eastAsia="ru-RU"/>
        </w:rPr>
        <w:t xml:space="preserve">комунальної власності </w:t>
      </w:r>
      <w:r w:rsidR="00E1064F" w:rsidRPr="00694D42">
        <w:t xml:space="preserve">під </w:t>
      </w:r>
      <w:r w:rsidR="005D366D">
        <w:t xml:space="preserve">проектними </w:t>
      </w:r>
      <w:r w:rsidR="00E1064F" w:rsidRPr="00694D42">
        <w:t>польовими дорогами,</w:t>
      </w:r>
      <w:r w:rsidR="005D366D">
        <w:t xml:space="preserve"> </w:t>
      </w:r>
      <w:r w:rsidR="00E1064F">
        <w:rPr>
          <w:rStyle w:val="rvts7"/>
          <w:color w:val="000000"/>
        </w:rPr>
        <w:t>розташован</w:t>
      </w:r>
      <w:r w:rsidR="005D366D">
        <w:rPr>
          <w:rStyle w:val="rvts7"/>
          <w:color w:val="000000"/>
        </w:rPr>
        <w:t>ими</w:t>
      </w:r>
      <w:r w:rsidR="00E1064F">
        <w:rPr>
          <w:rStyle w:val="rvts7"/>
          <w:color w:val="000000"/>
        </w:rPr>
        <w:t xml:space="preserve"> у</w:t>
      </w:r>
      <w:r w:rsidR="00E1064F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E1064F" w:rsidRPr="001B7249">
        <w:t xml:space="preserve"> </w:t>
      </w:r>
      <w:r w:rsidR="005D366D">
        <w:t>(код згідно КВЦПЗД: 01.18 З</w:t>
      </w:r>
      <w:r w:rsidR="00E1064F">
        <w:t>емельн</w:t>
      </w:r>
      <w:r w:rsidR="005D366D">
        <w:t>і</w:t>
      </w:r>
      <w:r w:rsidR="00E1064F">
        <w:t xml:space="preserve"> ділян</w:t>
      </w:r>
      <w:r w:rsidR="005D366D">
        <w:t>ки загального користування, які використовуються як польові дороги, прогони)</w:t>
      </w:r>
      <w:r w:rsidR="00E1064F">
        <w:t xml:space="preserve"> </w:t>
      </w:r>
      <w:r w:rsidRPr="001B7249">
        <w:t>загально</w:t>
      </w:r>
      <w:r>
        <w:t xml:space="preserve">ю площею </w:t>
      </w:r>
      <w:r w:rsidR="005D366D">
        <w:t xml:space="preserve">20,1664 </w:t>
      </w:r>
      <w:r>
        <w:t>га за межами с</w:t>
      </w:r>
      <w:r w:rsidR="00B568B0">
        <w:t xml:space="preserve">. </w:t>
      </w:r>
      <w:r w:rsidR="005D366D">
        <w:t>Нижня Липиця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</w:t>
      </w:r>
      <w:r w:rsidR="00361C09" w:rsidRPr="00361C09">
        <w:t xml:space="preserve"> </w:t>
      </w:r>
      <w:r w:rsidR="00361C09" w:rsidRPr="00694D42">
        <w:t>під польовими дорогами,</w:t>
      </w:r>
      <w:r w:rsidR="00361C09">
        <w:t xml:space="preserve"> що </w:t>
      </w:r>
      <w:r w:rsidR="00361C09">
        <w:rPr>
          <w:rStyle w:val="rvts7"/>
          <w:color w:val="000000"/>
        </w:rPr>
        <w:t>розташовані у</w:t>
      </w:r>
      <w:r w:rsidR="00361C09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361C09">
        <w:rPr>
          <w:rStyle w:val="rvts7"/>
          <w:color w:val="000000"/>
        </w:rPr>
        <w:t xml:space="preserve"> (крім польових доріг що обмежують масив)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Default="004A1EE1" w:rsidP="003D33E8">
      <w:pPr>
        <w:tabs>
          <w:tab w:val="left" w:pos="6500"/>
        </w:tabs>
      </w:pPr>
    </w:p>
    <w:p w:rsidR="00625F87" w:rsidRPr="003D33E8" w:rsidRDefault="00625F87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1558D9" w:rsidRDefault="001558D9" w:rsidP="003D33E8">
      <w:pPr>
        <w:tabs>
          <w:tab w:val="left" w:pos="6500"/>
        </w:tabs>
      </w:pPr>
    </w:p>
    <w:tbl>
      <w:tblPr>
        <w:tblW w:w="10155" w:type="dxa"/>
        <w:tblInd w:w="300" w:type="dxa"/>
        <w:tblLook w:val="00A0" w:firstRow="1" w:lastRow="0" w:firstColumn="1" w:lastColumn="0" w:noHBand="0" w:noVBand="0"/>
      </w:tblPr>
      <w:tblGrid>
        <w:gridCol w:w="4911"/>
        <w:gridCol w:w="5244"/>
      </w:tblGrid>
      <w:tr w:rsidR="004A1EE1" w:rsidTr="001558D9">
        <w:tc>
          <w:tcPr>
            <w:tcW w:w="4911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5244" w:type="dxa"/>
          </w:tcPr>
          <w:p w:rsidR="004A1EE1" w:rsidRDefault="004A1EE1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Додаток</w:t>
            </w:r>
          </w:p>
          <w:p w:rsidR="001558D9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</w:t>
            </w:r>
            <w:r w:rsidR="001558D9">
              <w:rPr>
                <w:lang w:eastAsia="en-US"/>
              </w:rPr>
              <w:t xml:space="preserve">61 </w:t>
            </w:r>
            <w:r>
              <w:rPr>
                <w:lang w:eastAsia="en-US"/>
              </w:rPr>
              <w:t xml:space="preserve">сесії </w:t>
            </w:r>
          </w:p>
          <w:p w:rsidR="004A1EE1" w:rsidRDefault="001558D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Рогатинської </w:t>
            </w:r>
            <w:r w:rsidR="004A1EE1">
              <w:rPr>
                <w:lang w:eastAsia="en-US"/>
              </w:rPr>
              <w:t>міської ради</w:t>
            </w:r>
          </w:p>
          <w:p w:rsidR="004A1EE1" w:rsidRDefault="005D366D" w:rsidP="001558D9">
            <w:pPr>
              <w:tabs>
                <w:tab w:val="left" w:pos="6500"/>
              </w:tabs>
            </w:pPr>
            <w:r>
              <w:rPr>
                <w:lang w:eastAsia="en-US"/>
              </w:rPr>
              <w:t>від 29</w:t>
            </w:r>
            <w:r w:rsidR="001558D9">
              <w:rPr>
                <w:lang w:eastAsia="en-US"/>
              </w:rPr>
              <w:t xml:space="preserve"> </w:t>
            </w:r>
            <w:bookmarkEnd w:id="0"/>
            <w:r w:rsidR="001558D9">
              <w:rPr>
                <w:lang w:eastAsia="en-US"/>
              </w:rPr>
              <w:t xml:space="preserve">травня </w:t>
            </w:r>
            <w:r w:rsidR="00B568B0">
              <w:rPr>
                <w:lang w:eastAsia="en-US"/>
              </w:rPr>
              <w:t>2025</w:t>
            </w:r>
            <w:r w:rsidR="001558D9">
              <w:rPr>
                <w:lang w:eastAsia="en-US"/>
              </w:rPr>
              <w:t xml:space="preserve"> року</w:t>
            </w:r>
            <w:r w:rsidR="004A1EE1">
              <w:rPr>
                <w:lang w:eastAsia="en-US"/>
              </w:rPr>
              <w:t xml:space="preserve"> № </w:t>
            </w:r>
            <w:r w:rsidR="001558D9">
              <w:rPr>
                <w:lang w:eastAsia="en-US"/>
              </w:rPr>
              <w:t>11756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3C2A3E" w:rsidRDefault="004A1EE1" w:rsidP="00047691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ділянок,</w:t>
      </w:r>
      <w:r w:rsidR="003C2A3E">
        <w:rPr>
          <w:lang w:eastAsia="en-US"/>
        </w:rPr>
        <w:t xml:space="preserve"> відносно яких затверджена</w:t>
      </w:r>
    </w:p>
    <w:p w:rsidR="004A1EE1" w:rsidRDefault="003C2A3E" w:rsidP="00047691">
      <w:pPr>
        <w:jc w:val="center"/>
      </w:pP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047691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:rsidTr="003C2A3E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0,9408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2624484100:02:003:0002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0,7000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0,6005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0,6286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1,0065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2624484100:02:001:0075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0,9291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1,3559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1,0147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2624484100:02:002:0033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1,0729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1,4153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1,3076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1,5217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0,3392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2,6230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1,6647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0,6052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0,3808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2624484100:04:001:0035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0,5244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2624484100:04:001:0036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0,5331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2624484100:03:001:0355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0,6016</w:t>
            </w:r>
          </w:p>
        </w:tc>
      </w:tr>
      <w:tr w:rsidR="00244964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AD74D6" w:rsidRDefault="00244964" w:rsidP="009B4ABF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>Нижня Липиця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2624484100:03:001:1351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964" w:rsidRPr="00244964" w:rsidRDefault="00244964">
            <w:pPr>
              <w:jc w:val="center"/>
              <w:rPr>
                <w:color w:val="000000"/>
              </w:rPr>
            </w:pPr>
            <w:r w:rsidRPr="00244964">
              <w:rPr>
                <w:color w:val="000000"/>
              </w:rPr>
              <w:t>0,4008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A8" w:rsidRDefault="002D61A8" w:rsidP="008C6C6B">
      <w:r>
        <w:separator/>
      </w:r>
    </w:p>
  </w:endnote>
  <w:endnote w:type="continuationSeparator" w:id="0">
    <w:p w:rsidR="002D61A8" w:rsidRDefault="002D61A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A8" w:rsidRDefault="002D61A8" w:rsidP="008C6C6B">
      <w:r>
        <w:separator/>
      </w:r>
    </w:p>
  </w:footnote>
  <w:footnote w:type="continuationSeparator" w:id="0">
    <w:p w:rsidR="002D61A8" w:rsidRDefault="002D61A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691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1649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558D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44964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D61A8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DA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1C0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A3E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671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0FC4"/>
    <w:rsid w:val="005B1216"/>
    <w:rsid w:val="005B150B"/>
    <w:rsid w:val="005B519F"/>
    <w:rsid w:val="005C38C7"/>
    <w:rsid w:val="005C5BE8"/>
    <w:rsid w:val="005D0D2D"/>
    <w:rsid w:val="005D366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5F87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D9E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0E1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1BAF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6E4F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0CD6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193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64F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2F27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F8D4CAA"/>
  <w15:docId w15:val="{64A55ADB-582E-4999-A4A9-F540832B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E106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2162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cp:lastPrinted>2025-05-30T08:24:00Z</cp:lastPrinted>
  <dcterms:created xsi:type="dcterms:W3CDTF">2021-03-14T12:34:00Z</dcterms:created>
  <dcterms:modified xsi:type="dcterms:W3CDTF">2025-05-30T08:25:00Z</dcterms:modified>
</cp:coreProperties>
</file>