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1692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2F097D6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50A471D" wp14:editId="06571881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DBA7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E668C0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44D7692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653AEBB" wp14:editId="636319A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EE8E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ACAC3BC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FC3F783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BFB2BDE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24 квітня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DCE9DDE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A8B2CA8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83D0F2A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97B617A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D574707" w14:textId="77777777" w:rsidR="0055255B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36FBD">
        <w:rPr>
          <w:rFonts w:ascii="Times New Roman" w:hAnsi="Times New Roman"/>
          <w:sz w:val="28"/>
          <w:szCs w:val="28"/>
          <w:lang w:eastAsia="uk-UA"/>
        </w:rPr>
        <w:t>льн</w:t>
      </w:r>
      <w:r w:rsidR="0055255B">
        <w:rPr>
          <w:rFonts w:ascii="Times New Roman" w:hAnsi="Times New Roman"/>
          <w:sz w:val="28"/>
          <w:szCs w:val="28"/>
          <w:lang w:eastAsia="uk-UA"/>
        </w:rPr>
        <w:t>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55255B">
        <w:rPr>
          <w:rFonts w:ascii="Times New Roman" w:hAnsi="Times New Roman"/>
          <w:sz w:val="28"/>
          <w:szCs w:val="28"/>
          <w:lang w:eastAsia="uk-UA"/>
        </w:rPr>
        <w:t>ки</w:t>
      </w:r>
      <w:r w:rsidR="006034D2" w:rsidRPr="00603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255B">
        <w:rPr>
          <w:rFonts w:ascii="Times New Roman" w:hAnsi="Times New Roman"/>
          <w:sz w:val="28"/>
          <w:szCs w:val="28"/>
        </w:rPr>
        <w:t>Кацьорі</w:t>
      </w:r>
      <w:proofErr w:type="spellEnd"/>
      <w:r w:rsidR="0055255B">
        <w:rPr>
          <w:rFonts w:ascii="Times New Roman" w:hAnsi="Times New Roman"/>
          <w:sz w:val="28"/>
          <w:szCs w:val="28"/>
        </w:rPr>
        <w:t xml:space="preserve"> М.М.</w:t>
      </w:r>
    </w:p>
    <w:p w14:paraId="184CE336" w14:textId="77777777" w:rsidR="00147EC5" w:rsidRPr="006955A1" w:rsidRDefault="0055255B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</w:rPr>
        <w:t>Крижановській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У.</w:t>
      </w:r>
      <w:r w:rsidR="003C6CBE">
        <w:rPr>
          <w:rFonts w:ascii="Times New Roman" w:hAnsi="Times New Roman"/>
          <w:sz w:val="28"/>
          <w:szCs w:val="28"/>
        </w:rPr>
        <w:t>М.</w:t>
      </w:r>
    </w:p>
    <w:p w14:paraId="58B5584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0083E1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743995B" w14:textId="777777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3C6CBE" w:rsidRPr="003C6CBE">
        <w:rPr>
          <w:rFonts w:ascii="Times New Roman" w:hAnsi="Times New Roman"/>
          <w:sz w:val="28"/>
          <w:szCs w:val="28"/>
        </w:rPr>
        <w:t>Кацьори</w:t>
      </w:r>
      <w:proofErr w:type="spellEnd"/>
      <w:r w:rsidR="003C6CBE" w:rsidRPr="003C6CBE">
        <w:rPr>
          <w:rFonts w:ascii="Times New Roman" w:hAnsi="Times New Roman"/>
          <w:sz w:val="28"/>
          <w:szCs w:val="28"/>
        </w:rPr>
        <w:t xml:space="preserve"> Марії Миколаївни, </w:t>
      </w:r>
      <w:proofErr w:type="spellStart"/>
      <w:r w:rsidR="003C6CBE" w:rsidRPr="003C6CBE">
        <w:rPr>
          <w:rFonts w:ascii="Times New Roman" w:hAnsi="Times New Roman"/>
          <w:sz w:val="28"/>
          <w:szCs w:val="28"/>
        </w:rPr>
        <w:t>Крижановської</w:t>
      </w:r>
      <w:proofErr w:type="spellEnd"/>
      <w:r w:rsidR="003C6CBE" w:rsidRPr="003C6CBE">
        <w:rPr>
          <w:rFonts w:ascii="Times New Roman" w:hAnsi="Times New Roman"/>
          <w:sz w:val="28"/>
          <w:szCs w:val="28"/>
        </w:rPr>
        <w:t xml:space="preserve"> Уляни Миколаївни</w:t>
      </w:r>
      <w:r w:rsidR="00D45A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75F0217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55255B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55255B">
        <w:rPr>
          <w:rFonts w:ascii="Times New Roman" w:hAnsi="Times New Roman"/>
          <w:sz w:val="28"/>
          <w:szCs w:val="28"/>
          <w:lang w:eastAsia="uk-UA"/>
        </w:rPr>
        <w:t>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016B9D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proofErr w:type="spellStart"/>
      <w:r w:rsidR="0055255B">
        <w:rPr>
          <w:rFonts w:ascii="Times New Roman" w:hAnsi="Times New Roman"/>
          <w:sz w:val="28"/>
          <w:szCs w:val="28"/>
          <w:lang w:eastAsia="uk-UA"/>
        </w:rPr>
        <w:t>Кацьорі</w:t>
      </w:r>
      <w:proofErr w:type="spellEnd"/>
      <w:r w:rsidR="0055255B">
        <w:rPr>
          <w:rFonts w:ascii="Times New Roman" w:hAnsi="Times New Roman"/>
          <w:sz w:val="28"/>
          <w:szCs w:val="28"/>
          <w:lang w:eastAsia="uk-UA"/>
        </w:rPr>
        <w:t xml:space="preserve"> Марії Миколаївні та</w:t>
      </w:r>
      <w:r w:rsidR="003C6CB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C6CBE">
        <w:rPr>
          <w:rFonts w:ascii="Times New Roman" w:hAnsi="Times New Roman"/>
          <w:sz w:val="28"/>
          <w:szCs w:val="28"/>
          <w:lang w:eastAsia="uk-UA"/>
        </w:rPr>
        <w:t>Крижановській</w:t>
      </w:r>
      <w:proofErr w:type="spellEnd"/>
      <w:r w:rsidR="003C6CBE">
        <w:rPr>
          <w:rFonts w:ascii="Times New Roman" w:hAnsi="Times New Roman"/>
          <w:sz w:val="28"/>
          <w:szCs w:val="28"/>
          <w:lang w:eastAsia="uk-UA"/>
        </w:rPr>
        <w:t xml:space="preserve"> Уляні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255B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C5AE1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тровим номером 2624482501:01:002:0260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3C6CBE">
        <w:rPr>
          <w:rFonts w:ascii="Times New Roman" w:hAnsi="Times New Roman"/>
          <w:sz w:val="28"/>
          <w:szCs w:val="28"/>
          <w:lang w:eastAsia="uk-UA"/>
        </w:rPr>
        <w:t>Княгиничі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3C6CBE">
        <w:rPr>
          <w:rFonts w:ascii="Times New Roman" w:hAnsi="Times New Roman"/>
          <w:sz w:val="28"/>
          <w:szCs w:val="28"/>
          <w:lang w:eastAsia="uk-UA"/>
        </w:rPr>
        <w:t>Горішня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C6CBE">
        <w:rPr>
          <w:rFonts w:ascii="Times New Roman" w:hAnsi="Times New Roman"/>
          <w:sz w:val="28"/>
          <w:szCs w:val="28"/>
          <w:lang w:eastAsia="uk-UA"/>
        </w:rPr>
        <w:t>39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32DFF184" w14:textId="77777777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C6CBE">
        <w:rPr>
          <w:rFonts w:ascii="Times New Roman" w:hAnsi="Times New Roman"/>
          <w:sz w:val="28"/>
          <w:szCs w:val="28"/>
          <w:lang w:eastAsia="uk-UA"/>
        </w:rPr>
        <w:t>Кацьорі</w:t>
      </w:r>
      <w:proofErr w:type="spellEnd"/>
      <w:r w:rsidR="003C6CBE">
        <w:rPr>
          <w:rFonts w:ascii="Times New Roman" w:hAnsi="Times New Roman"/>
          <w:sz w:val="28"/>
          <w:szCs w:val="28"/>
          <w:lang w:eastAsia="uk-UA"/>
        </w:rPr>
        <w:t xml:space="preserve"> Марії Миколаївні, </w:t>
      </w:r>
      <w:proofErr w:type="spellStart"/>
      <w:r w:rsidR="003C6CBE">
        <w:rPr>
          <w:rFonts w:ascii="Times New Roman" w:hAnsi="Times New Roman"/>
          <w:sz w:val="28"/>
          <w:szCs w:val="28"/>
          <w:lang w:eastAsia="uk-UA"/>
        </w:rPr>
        <w:t>Крижановській</w:t>
      </w:r>
      <w:proofErr w:type="spellEnd"/>
      <w:r w:rsidR="003C6CBE">
        <w:rPr>
          <w:rFonts w:ascii="Times New Roman" w:hAnsi="Times New Roman"/>
          <w:sz w:val="28"/>
          <w:szCs w:val="28"/>
          <w:lang w:eastAsia="uk-UA"/>
        </w:rPr>
        <w:t xml:space="preserve"> Уляні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55255B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2D92070" w14:textId="77777777" w:rsidR="003E5F14" w:rsidRDefault="003E5F14" w:rsidP="003E5F14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2EBE14BF" w14:textId="77777777" w:rsidR="003E5F14" w:rsidRDefault="003E5F14" w:rsidP="003E5F14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1B02A4F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E53F29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58F49A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E762D" w14:textId="77777777" w:rsidR="0029300A" w:rsidRDefault="0029300A">
      <w:r>
        <w:separator/>
      </w:r>
    </w:p>
  </w:endnote>
  <w:endnote w:type="continuationSeparator" w:id="0">
    <w:p w14:paraId="11207558" w14:textId="77777777" w:rsidR="0029300A" w:rsidRDefault="0029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20C6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AA72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806F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8F21E" w14:textId="77777777" w:rsidR="0029300A" w:rsidRDefault="0029300A">
      <w:r>
        <w:separator/>
      </w:r>
    </w:p>
  </w:footnote>
  <w:footnote w:type="continuationSeparator" w:id="0">
    <w:p w14:paraId="62CE3102" w14:textId="77777777" w:rsidR="0029300A" w:rsidRDefault="00293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CAF2E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B6F5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FDBDFB4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1220116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0909D34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145C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705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00A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E5F14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255B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47D59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628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A13E1"/>
  <w15:docId w15:val="{D15F09FB-94D2-4095-AEF6-00724B4D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2025-04-11T11:09:00Z</dcterms:created>
  <dcterms:modified xsi:type="dcterms:W3CDTF">2025-04-22T08:10:00Z</dcterms:modified>
</cp:coreProperties>
</file>