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0389203" w:rsidR="007C68AD" w:rsidRPr="007C68AD" w:rsidRDefault="00B67C5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4E2527">
        <w:rPr>
          <w:rFonts w:ascii="Times New Roman" w:hAnsi="Times New Roman"/>
          <w:color w:val="000000"/>
          <w:sz w:val="28"/>
          <w:szCs w:val="28"/>
          <w:lang w:eastAsia="uk-UA"/>
        </w:rPr>
        <w:t>11391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F861BF" w:rsidR="005E19DB" w:rsidRPr="00E11C7D" w:rsidRDefault="00466648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Наконечній О.</w:t>
      </w:r>
      <w:r w:rsidR="00017BB5">
        <w:rPr>
          <w:rFonts w:ascii="Times New Roman" w:hAnsi="Times New Roman"/>
          <w:sz w:val="28"/>
          <w:szCs w:val="28"/>
        </w:rPr>
        <w:t>О</w:t>
      </w:r>
      <w:r w:rsidR="00017BB5" w:rsidRPr="00C8354E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F6760E2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7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BB5">
        <w:rPr>
          <w:rFonts w:ascii="Times New Roman" w:hAnsi="Times New Roman"/>
          <w:sz w:val="28"/>
          <w:szCs w:val="28"/>
          <w:lang w:eastAsia="ru-RU"/>
        </w:rPr>
        <w:t>Наконечної Оксани Олександрівни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767E334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017BB5" w:rsidRPr="00017BB5">
        <w:rPr>
          <w:rFonts w:ascii="Times New Roman" w:hAnsi="Times New Roman"/>
          <w:sz w:val="28"/>
          <w:szCs w:val="28"/>
        </w:rPr>
        <w:t>Наконечній Оксані Олександрівні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B67C56">
        <w:rPr>
          <w:rFonts w:ascii="Times New Roman" w:hAnsi="Times New Roman"/>
          <w:sz w:val="28"/>
          <w:szCs w:val="28"/>
          <w:lang w:eastAsia="ru-RU"/>
        </w:rPr>
        <w:t>за межами 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4A12D6">
        <w:rPr>
          <w:rFonts w:ascii="Times New Roman" w:hAnsi="Times New Roman"/>
          <w:sz w:val="28"/>
          <w:szCs w:val="28"/>
        </w:rPr>
        <w:t xml:space="preserve">власнику </w:t>
      </w:r>
      <w:r w:rsidR="00B67C56">
        <w:rPr>
          <w:rFonts w:ascii="Times New Roman" w:hAnsi="Times New Roman"/>
          <w:sz w:val="28"/>
          <w:szCs w:val="28"/>
        </w:rPr>
        <w:t xml:space="preserve">земельної частки </w:t>
      </w:r>
      <w:r w:rsidR="004A12D6">
        <w:rPr>
          <w:rFonts w:ascii="Times New Roman" w:hAnsi="Times New Roman"/>
          <w:sz w:val="28"/>
          <w:szCs w:val="28"/>
        </w:rPr>
        <w:t>(</w:t>
      </w:r>
      <w:r w:rsidR="00B67C56">
        <w:rPr>
          <w:rFonts w:ascii="Times New Roman" w:hAnsi="Times New Roman"/>
          <w:sz w:val="28"/>
          <w:szCs w:val="28"/>
        </w:rPr>
        <w:t>паю</w:t>
      </w:r>
      <w:r w:rsidR="004A12D6">
        <w:rPr>
          <w:rFonts w:ascii="Times New Roman" w:hAnsi="Times New Roman"/>
          <w:sz w:val="28"/>
          <w:szCs w:val="28"/>
        </w:rPr>
        <w:t>)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B67C56">
        <w:rPr>
          <w:rFonts w:ascii="Times New Roman" w:hAnsi="Times New Roman"/>
          <w:sz w:val="28"/>
          <w:szCs w:val="28"/>
        </w:rPr>
        <w:t xml:space="preserve">розпорядження Рогатинської районної державної адміністрації за № 198 від </w:t>
      </w:r>
      <w:r w:rsidR="009C18D9">
        <w:rPr>
          <w:rFonts w:ascii="Times New Roman" w:hAnsi="Times New Roman"/>
          <w:sz w:val="28"/>
          <w:szCs w:val="28"/>
        </w:rPr>
        <w:t>0</w:t>
      </w:r>
      <w:r w:rsidR="00B67C56">
        <w:rPr>
          <w:rFonts w:ascii="Times New Roman" w:hAnsi="Times New Roman"/>
          <w:sz w:val="28"/>
          <w:szCs w:val="28"/>
        </w:rPr>
        <w:t>3.10.2007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B67C56">
        <w:rPr>
          <w:rFonts w:ascii="Times New Roman" w:hAnsi="Times New Roman"/>
          <w:sz w:val="28"/>
          <w:szCs w:val="28"/>
        </w:rPr>
        <w:t>, в загальному списку власників земельних часток (паїв)</w:t>
      </w:r>
      <w:r w:rsidR="00017BB5">
        <w:rPr>
          <w:rFonts w:ascii="Times New Roman" w:hAnsi="Times New Roman"/>
          <w:sz w:val="28"/>
          <w:szCs w:val="28"/>
        </w:rPr>
        <w:t xml:space="preserve"> під № 271</w:t>
      </w:r>
      <w:r w:rsidR="00B67C56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65D3" w14:textId="77777777" w:rsidR="00BD3FBE" w:rsidRDefault="00BD3FBE">
      <w:r>
        <w:separator/>
      </w:r>
    </w:p>
  </w:endnote>
  <w:endnote w:type="continuationSeparator" w:id="0">
    <w:p w14:paraId="52DEC818" w14:textId="77777777" w:rsidR="00BD3FBE" w:rsidRDefault="00BD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B582" w14:textId="77777777" w:rsidR="00BD3FBE" w:rsidRDefault="00BD3FBE">
      <w:r>
        <w:separator/>
      </w:r>
    </w:p>
  </w:footnote>
  <w:footnote w:type="continuationSeparator" w:id="0">
    <w:p w14:paraId="791F76B0" w14:textId="77777777" w:rsidR="00BD3FBE" w:rsidRDefault="00BD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17BB5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66648"/>
    <w:rsid w:val="00475682"/>
    <w:rsid w:val="004841B3"/>
    <w:rsid w:val="00484B9A"/>
    <w:rsid w:val="00490ED0"/>
    <w:rsid w:val="00494342"/>
    <w:rsid w:val="00495014"/>
    <w:rsid w:val="004A12D6"/>
    <w:rsid w:val="004A5D33"/>
    <w:rsid w:val="004B163C"/>
    <w:rsid w:val="004C6955"/>
    <w:rsid w:val="004D2911"/>
    <w:rsid w:val="004D2D02"/>
    <w:rsid w:val="004E2527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5FCF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368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C56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3FBE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2025-03-31T10:25:00Z</cp:lastPrinted>
  <dcterms:created xsi:type="dcterms:W3CDTF">2025-02-24T13:15:00Z</dcterms:created>
  <dcterms:modified xsi:type="dcterms:W3CDTF">2025-03-31T10:25:00Z</dcterms:modified>
</cp:coreProperties>
</file>