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8C" w:rsidRDefault="00357C8C" w:rsidP="0011567D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3A1B77">
        <w:rPr>
          <w:rFonts w:ascii="Times New Roman" w:hAnsi="Times New Roman"/>
          <w:b/>
          <w:color w:val="1D1D1B"/>
          <w:sz w:val="28"/>
          <w:szCs w:val="28"/>
          <w:shd w:val="clear" w:color="auto" w:fill="FFFFFF"/>
        </w:rPr>
        <w:t>Оперативна інформація про стан надходження доходів до бюджету Рогатинської міської територіальної громади</w:t>
      </w:r>
      <w:r w:rsidRPr="003A1B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за січень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-липень </w:t>
      </w:r>
      <w:r w:rsidRPr="003A1B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5</w:t>
      </w:r>
      <w:r w:rsidRPr="003A1B7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357C8C" w:rsidRPr="00AA6CBE" w:rsidRDefault="00357C8C" w:rsidP="00AA6C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uk-UA"/>
        </w:rPr>
      </w:pPr>
    </w:p>
    <w:p w:rsidR="00357C8C" w:rsidRPr="00883C3C" w:rsidRDefault="00357C8C" w:rsidP="00883C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83C3C">
        <w:rPr>
          <w:rFonts w:ascii="Times New Roman" w:hAnsi="Times New Roman"/>
          <w:b/>
          <w:sz w:val="24"/>
          <w:szCs w:val="24"/>
        </w:rPr>
        <w:t>Станом на 01.0</w:t>
      </w:r>
      <w:r>
        <w:rPr>
          <w:rFonts w:ascii="Times New Roman" w:hAnsi="Times New Roman"/>
          <w:b/>
          <w:sz w:val="24"/>
          <w:szCs w:val="24"/>
        </w:rPr>
        <w:t>8</w:t>
      </w:r>
      <w:r w:rsidRPr="00883C3C">
        <w:rPr>
          <w:rFonts w:ascii="Times New Roman" w:hAnsi="Times New Roman"/>
          <w:b/>
          <w:sz w:val="24"/>
          <w:szCs w:val="24"/>
        </w:rPr>
        <w:t>.2025 року</w:t>
      </w:r>
      <w:r w:rsidRPr="00883C3C">
        <w:rPr>
          <w:rFonts w:ascii="Times New Roman" w:hAnsi="Times New Roman"/>
          <w:sz w:val="24"/>
          <w:szCs w:val="24"/>
        </w:rPr>
        <w:t xml:space="preserve"> доходи загального фонду бюджету Рогатинської міської територіальної громади з урахуванням міжбюджетних трансфертів склали </w:t>
      </w:r>
      <w:r>
        <w:rPr>
          <w:rFonts w:ascii="Times New Roman" w:hAnsi="Times New Roman"/>
          <w:sz w:val="24"/>
          <w:szCs w:val="24"/>
        </w:rPr>
        <w:t>207826,7 тис. грн</w:t>
      </w:r>
      <w:r w:rsidRPr="00883C3C">
        <w:rPr>
          <w:rFonts w:ascii="Times New Roman" w:hAnsi="Times New Roman"/>
          <w:sz w:val="24"/>
          <w:szCs w:val="24"/>
        </w:rPr>
        <w:t xml:space="preserve">, або </w:t>
      </w:r>
      <w:r>
        <w:rPr>
          <w:rFonts w:ascii="Times New Roman" w:hAnsi="Times New Roman"/>
          <w:sz w:val="24"/>
          <w:szCs w:val="24"/>
        </w:rPr>
        <w:t>110,7</w:t>
      </w:r>
      <w:r w:rsidRPr="00883C3C">
        <w:rPr>
          <w:rFonts w:ascii="Times New Roman" w:hAnsi="Times New Roman"/>
          <w:sz w:val="24"/>
          <w:szCs w:val="24"/>
        </w:rPr>
        <w:t xml:space="preserve"> відс. (+</w:t>
      </w:r>
      <w:r>
        <w:rPr>
          <w:rFonts w:ascii="Times New Roman" w:hAnsi="Times New Roman"/>
          <w:sz w:val="24"/>
          <w:szCs w:val="24"/>
        </w:rPr>
        <w:t>20043,4</w:t>
      </w:r>
      <w:r w:rsidRPr="00883C3C">
        <w:rPr>
          <w:rFonts w:ascii="Times New Roman" w:hAnsi="Times New Roman"/>
          <w:sz w:val="24"/>
          <w:szCs w:val="24"/>
        </w:rPr>
        <w:t xml:space="preserve"> тис. </w:t>
      </w:r>
      <w:r>
        <w:rPr>
          <w:rFonts w:ascii="Times New Roman" w:hAnsi="Times New Roman"/>
          <w:sz w:val="24"/>
          <w:szCs w:val="24"/>
        </w:rPr>
        <w:t xml:space="preserve">грн </w:t>
      </w:r>
      <w:r w:rsidRPr="00883C3C">
        <w:rPr>
          <w:rFonts w:ascii="Times New Roman" w:hAnsi="Times New Roman"/>
          <w:sz w:val="24"/>
          <w:szCs w:val="24"/>
        </w:rPr>
        <w:t xml:space="preserve">) до затвердженого плану з урахуванням змін, і зросли проти відповідного періоду минулого року на </w:t>
      </w:r>
      <w:r>
        <w:rPr>
          <w:rFonts w:ascii="Times New Roman" w:hAnsi="Times New Roman"/>
          <w:sz w:val="24"/>
          <w:szCs w:val="24"/>
        </w:rPr>
        <w:t>18,2</w:t>
      </w:r>
      <w:r w:rsidRPr="00883C3C">
        <w:rPr>
          <w:rFonts w:ascii="Times New Roman" w:hAnsi="Times New Roman"/>
          <w:sz w:val="24"/>
          <w:szCs w:val="24"/>
        </w:rPr>
        <w:t xml:space="preserve"> відс. (+</w:t>
      </w:r>
      <w:r>
        <w:rPr>
          <w:rFonts w:ascii="Times New Roman" w:hAnsi="Times New Roman"/>
          <w:sz w:val="24"/>
          <w:szCs w:val="24"/>
        </w:rPr>
        <w:t>32061,5</w:t>
      </w:r>
      <w:r w:rsidRPr="00883C3C">
        <w:rPr>
          <w:rFonts w:ascii="Times New Roman" w:hAnsi="Times New Roman"/>
          <w:sz w:val="24"/>
          <w:szCs w:val="24"/>
        </w:rPr>
        <w:t xml:space="preserve"> тис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83C3C">
        <w:rPr>
          <w:rFonts w:ascii="Times New Roman" w:hAnsi="Times New Roman"/>
          <w:sz w:val="24"/>
          <w:szCs w:val="24"/>
        </w:rPr>
        <w:t xml:space="preserve">грн) з них : </w:t>
      </w:r>
    </w:p>
    <w:p w:rsidR="00357C8C" w:rsidRPr="00883C3C" w:rsidRDefault="00357C8C" w:rsidP="00883C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83C3C">
        <w:rPr>
          <w:rFonts w:ascii="Times New Roman" w:hAnsi="Times New Roman"/>
          <w:sz w:val="24"/>
          <w:szCs w:val="24"/>
        </w:rPr>
        <w:t xml:space="preserve">- власні надходження (без трансфертів) за </w:t>
      </w:r>
      <w:r>
        <w:rPr>
          <w:rFonts w:ascii="Times New Roman" w:hAnsi="Times New Roman"/>
          <w:sz w:val="24"/>
          <w:szCs w:val="24"/>
        </w:rPr>
        <w:t>липень</w:t>
      </w:r>
      <w:r w:rsidRPr="00883C3C">
        <w:rPr>
          <w:rFonts w:ascii="Times New Roman" w:hAnsi="Times New Roman"/>
          <w:sz w:val="24"/>
          <w:szCs w:val="24"/>
        </w:rPr>
        <w:t xml:space="preserve"> склали </w:t>
      </w:r>
      <w:r>
        <w:rPr>
          <w:rFonts w:ascii="Times New Roman" w:hAnsi="Times New Roman"/>
          <w:sz w:val="24"/>
          <w:szCs w:val="24"/>
        </w:rPr>
        <w:t>18773,8</w:t>
      </w:r>
      <w:r w:rsidRPr="00883C3C">
        <w:rPr>
          <w:rFonts w:ascii="Times New Roman" w:hAnsi="Times New Roman"/>
          <w:sz w:val="24"/>
          <w:szCs w:val="24"/>
        </w:rPr>
        <w:t xml:space="preserve"> тис.</w:t>
      </w:r>
      <w:r>
        <w:rPr>
          <w:rFonts w:ascii="Times New Roman" w:hAnsi="Times New Roman"/>
          <w:sz w:val="24"/>
          <w:szCs w:val="24"/>
        </w:rPr>
        <w:t xml:space="preserve"> грн</w:t>
      </w:r>
      <w:r w:rsidRPr="00883C3C">
        <w:rPr>
          <w:rFonts w:ascii="Times New Roman" w:hAnsi="Times New Roman"/>
          <w:sz w:val="24"/>
          <w:szCs w:val="24"/>
        </w:rPr>
        <w:t xml:space="preserve"> і зросли проти відповідного періоду минулого року на </w:t>
      </w:r>
      <w:r>
        <w:rPr>
          <w:rFonts w:ascii="Times New Roman" w:hAnsi="Times New Roman"/>
          <w:sz w:val="24"/>
          <w:szCs w:val="24"/>
          <w:lang w:val="ru-RU"/>
        </w:rPr>
        <w:t>2122,4</w:t>
      </w:r>
      <w:r w:rsidRPr="00883C3C">
        <w:rPr>
          <w:rFonts w:ascii="Times New Roman" w:hAnsi="Times New Roman"/>
          <w:sz w:val="24"/>
          <w:szCs w:val="24"/>
        </w:rPr>
        <w:t xml:space="preserve"> тис. </w:t>
      </w:r>
      <w:r>
        <w:rPr>
          <w:rFonts w:ascii="Times New Roman" w:hAnsi="Times New Roman"/>
          <w:sz w:val="24"/>
          <w:szCs w:val="24"/>
        </w:rPr>
        <w:t>грн</w:t>
      </w:r>
      <w:r w:rsidRPr="00883C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або 12,7</w:t>
      </w:r>
      <w:r w:rsidRPr="00883C3C">
        <w:rPr>
          <w:rFonts w:ascii="Times New Roman" w:hAnsi="Times New Roman"/>
          <w:sz w:val="24"/>
          <w:szCs w:val="24"/>
        </w:rPr>
        <w:t xml:space="preserve"> відс.;</w:t>
      </w:r>
    </w:p>
    <w:p w:rsidR="00357C8C" w:rsidRPr="00410939" w:rsidRDefault="00357C8C" w:rsidP="00410939">
      <w:pPr>
        <w:jc w:val="both"/>
        <w:rPr>
          <w:rFonts w:cs="Calibri"/>
          <w:color w:val="000000"/>
          <w:sz w:val="20"/>
          <w:szCs w:val="20"/>
        </w:rPr>
      </w:pPr>
      <w:r w:rsidRPr="00883C3C">
        <w:rPr>
          <w:rFonts w:ascii="Times New Roman" w:hAnsi="Times New Roman"/>
          <w:sz w:val="24"/>
          <w:szCs w:val="24"/>
        </w:rPr>
        <w:t xml:space="preserve">- офіційних трансфертів за </w:t>
      </w:r>
      <w:r>
        <w:rPr>
          <w:rFonts w:ascii="Times New Roman" w:hAnsi="Times New Roman"/>
          <w:sz w:val="24"/>
          <w:szCs w:val="24"/>
        </w:rPr>
        <w:t xml:space="preserve">липень </w:t>
      </w:r>
      <w:r w:rsidRPr="00883C3C">
        <w:rPr>
          <w:rFonts w:ascii="Times New Roman" w:hAnsi="Times New Roman"/>
          <w:sz w:val="24"/>
          <w:szCs w:val="24"/>
        </w:rPr>
        <w:t xml:space="preserve">надійшло </w:t>
      </w:r>
      <w:r>
        <w:rPr>
          <w:rFonts w:ascii="Times New Roman" w:hAnsi="Times New Roman"/>
          <w:sz w:val="24"/>
          <w:szCs w:val="24"/>
        </w:rPr>
        <w:t>5719,7</w:t>
      </w:r>
      <w:r w:rsidRPr="00883C3C">
        <w:rPr>
          <w:rFonts w:ascii="Times New Roman" w:hAnsi="Times New Roman"/>
          <w:sz w:val="24"/>
          <w:szCs w:val="24"/>
        </w:rPr>
        <w:t xml:space="preserve"> тис. </w:t>
      </w:r>
      <w:r>
        <w:rPr>
          <w:rFonts w:ascii="Times New Roman" w:hAnsi="Times New Roman"/>
          <w:sz w:val="24"/>
          <w:szCs w:val="24"/>
        </w:rPr>
        <w:t>грн</w:t>
      </w:r>
      <w:r w:rsidRPr="00883C3C">
        <w:rPr>
          <w:rFonts w:ascii="Times New Roman" w:hAnsi="Times New Roman"/>
          <w:sz w:val="24"/>
          <w:szCs w:val="24"/>
        </w:rPr>
        <w:t xml:space="preserve"> з них : базова дотація – 1829,1 тис.</w:t>
      </w:r>
      <w:r>
        <w:rPr>
          <w:rFonts w:ascii="Times New Roman" w:hAnsi="Times New Roman"/>
          <w:sz w:val="24"/>
          <w:szCs w:val="24"/>
        </w:rPr>
        <w:t xml:space="preserve"> грн</w:t>
      </w:r>
      <w:r w:rsidRPr="00883C3C">
        <w:rPr>
          <w:rFonts w:ascii="Times New Roman" w:hAnsi="Times New Roman"/>
          <w:sz w:val="24"/>
          <w:szCs w:val="24"/>
        </w:rPr>
        <w:t xml:space="preserve">, освітня субвенція – </w:t>
      </w:r>
      <w:r>
        <w:rPr>
          <w:rFonts w:ascii="Times New Roman" w:hAnsi="Times New Roman"/>
          <w:sz w:val="24"/>
          <w:szCs w:val="24"/>
        </w:rPr>
        <w:t xml:space="preserve">3218,6 тис. грн,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410939">
        <w:rPr>
          <w:rFonts w:ascii="Times New Roman" w:hAnsi="Times New Roman"/>
          <w:color w:val="000000"/>
          <w:sz w:val="24"/>
          <w:szCs w:val="24"/>
        </w:rPr>
        <w:t>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`Нова українська школа`</w:t>
      </w:r>
      <w:r>
        <w:rPr>
          <w:rFonts w:ascii="Times New Roman" w:hAnsi="Times New Roman"/>
          <w:color w:val="000000"/>
          <w:sz w:val="24"/>
          <w:szCs w:val="24"/>
        </w:rPr>
        <w:t xml:space="preserve"> - 429,8 тис. грн, </w:t>
      </w:r>
      <w:r w:rsidRPr="00883C3C">
        <w:rPr>
          <w:rFonts w:ascii="Times New Roman" w:hAnsi="Times New Roman"/>
          <w:sz w:val="24"/>
          <w:szCs w:val="24"/>
        </w:rPr>
        <w:t xml:space="preserve">інші субвенції з місцевих бюджетів – </w:t>
      </w:r>
      <w:r>
        <w:rPr>
          <w:rFonts w:ascii="Times New Roman" w:hAnsi="Times New Roman"/>
          <w:sz w:val="24"/>
          <w:szCs w:val="24"/>
        </w:rPr>
        <w:t>242,2</w:t>
      </w:r>
      <w:r w:rsidRPr="00883C3C">
        <w:rPr>
          <w:rFonts w:ascii="Times New Roman" w:hAnsi="Times New Roman"/>
          <w:sz w:val="24"/>
          <w:szCs w:val="24"/>
        </w:rPr>
        <w:t xml:space="preserve"> тис. </w:t>
      </w:r>
      <w:r>
        <w:rPr>
          <w:rFonts w:ascii="Times New Roman" w:hAnsi="Times New Roman"/>
          <w:sz w:val="24"/>
          <w:szCs w:val="24"/>
        </w:rPr>
        <w:t>грн.</w:t>
      </w:r>
    </w:p>
    <w:p w:rsidR="00357C8C" w:rsidRDefault="00357C8C" w:rsidP="006B527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s1026" type="#_x0000_t75" style="position:absolute;margin-left:-1.3pt;margin-top:32.6pt;width:482.9pt;height:176.65pt;z-index:251658240;visibility:visible;mso-wrap-distance-bottom:.09p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pYriX3gAAAAkBAAAPAAAAZHJzL2Rvd25y&#10;ZXYueG1sTI9PT4NAEMXvJn6HzZh4a5dCSymyNMaEu+Kf88KOgLKzhN226Kd3POntTd7Le78pjosd&#10;xRlnPzhSsFlHIJBaZwbqFLw8V6sMhA+ajB4doYIv9HAsr68KnRt3oSc816ETXEI+1wr6EKZcSt/2&#10;aLVfuwmJvXc3Wx34nDtpZn3hcjvKOIpSafVAvNDrCR96bD/rk1UgP+KqyR6/l72cmrf2NanqZFsp&#10;dXuz3N+BCLiEvzD84jM6lMzUuBMZL0YFqzjlpIJ0F4Ng/5AmLBoF2022A1kW8v8H5Q8AAAD//wMA&#10;UEsDBBQABgAIAAAAIQA/6FmNEQEAADgCAAAOAAAAZHJzL2Uyb0RvYy54bWyckc9KAzEQh++C7xDm&#10;3mZ3W4tdmu2lCJ686AOMyWQ3sJuESerq2xvbIvUk9DZ/4OOb3+z2n9MoPoiTC15BvaxAkNfBON8r&#10;eHt9WjyCSBm9wTF4UvBFCfbd/d1uji01YQijIRYF4lM7RwVDzrGVMumBJkzLEMmXpQ08YS4t99Iw&#10;zoU+jbKpqo2cA5vIQVNKZXo4L6E78a0lnV+sTZTFWOyaetuAyAo21XYDghU8rFZrEO8KFnW9XoHs&#10;dtj2jHFw+iKFNzhN6HxR+EUdMKM4srsBpQfkXFi6PVUXKX0z6QIop/+fdLDWaToEfZzI53PcTCPm&#10;8us0uJhKhK0zCvjZ1D/ZyT8XX/elvn549w0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L7f1BAXAQAAegEAACAAAABkcnMvY2hhcnRzL19yZWxzL2NoYXJ0MS54bWwucmVsc4SQv0rEQBDG&#10;e8F3CAuWZnMpRI4k15zCFSLI2V2zbiZ/dLMbdlfJdWqh7YEiFhY+wh02inLPMHkjpxE8EGwG5puZ&#10;3/cxyahrVHAF1tVGp2wQRiwALU1e6zJlp9PD3X0WOC90LpTRkLI5ODbKtreSE1DC05Gr6tYFRNEu&#10;ZZX37ZBzJytohAtNC5omhbGN8NTakrdCXogSeBxFe9z+ZrBsgxlM8pTZST5gwXTekvP/bFMUtYSx&#10;kZcNaP+HBTcKjs/OQXqCCluCT1lRK6DIfDyc4SuucYXr/h7f8WMnjvqb/rZ/ws8ZPuIdLvCBNhb4&#10;gs8kkL7Et/6a6hcuaTkOO+W6H/CRySnzQefBaqEYzxK+8bHsGwAA//8DAFBLAwQUAAYACAAAACEA&#10;Lx3EYcAHAADNKQAAFQAAAGRycy9jaGFydHMvY2hhcnQxLnhtbOxaS2/bRhC+F+h/YAnfCklcPkUh&#10;ciFLcVEgQYKk7aG3NbmSWVMku7tK5BYB0vTQS9FjL/0TfT/R9i9I/6izL+oRU3YTF3Ba+WCTy9nZ&#10;2dlvZz/P7K235tPcekQoy8qib6O2Y1ukSMo0KyZ9+713j1td22IcFynOy4L07XPC7LcOX3/tVtJL&#10;TjHlDyucEAuUFKyX9O1Tzqtep8OSUzLFrF1WpIBv45JOMYdXOumkFD8G5dO84zpO2JFKbK0Av4CC&#10;Kc4K059epX85HmcJGZXJbEoKrqygJMccPMBOs4rZhzC5HBcT6xHO+zadtR68Z3dEozRWPFR5yQeU&#10;YCV5Xs64/J5nBRkKr4j2CS1nFcxUaVE+pKlSxAgVIlk6V18d1VzSlNCNFj4XcozTB2QsnsaHi68X&#10;vyw/XT5DbxwcHQS3OqJNiQwxeF08V3xYzgquFCGluuIWjNa3HTm7R4eu43rW8mlbKHh0KH5XYDX8&#10;gbG0IvUiB4ZHbUl1HyzHvbywHvdttxtEgW0luAI3FSk8Tau0b7NiYls4nwCgEk5hQNxjZZ6lx1me&#10;yxeBDjLM9VRxksBCICV3ilOiDI8Dx5F+gd6Y3y1TPR/HtHfgg9EEpm8NUlHGR5idql5yfOEJ3INl&#10;KVJ4gg55IRrIeEwSfoeJNRRzllNMelNMz9QyqZYt/fXQagAzCaV4Y7rKV3HgGleNAWz/JV+B01bO&#10;SrBEfwNkBwdh72BwgCLh6UuA616MXAD/V8vPFz8u/lh+IbSs0CswrFAuwCS+LH5ffrl8tvhl8avV&#10;JOoa0W8XPy6fgtqfd6v2jPxvi+/AkGe7pX0tvXwGur9ZfLdbOjDSMD2Qv0Q6NJb8DhP8a7fmyGj+&#10;VGq+RLprNIMFwidL6LXL3bGR/2nxJ3jlEp8gE4MWYLgIZdDpL3DOD41rhOr1/H75dPnZ4oeLzBFb&#10;tyF2aUxCOBewKGbTi6MpQPNoHZogWMdUdYQNy5Qcvk0KQnEuESwPNtn6XNxtgC9CXuC2ZeDehVzk&#10;R0HU9i5DLUIh8tthk5gBKwoctEObQSlyo8Br1mbgifw4CtrdpkENLpEXBmHbbxIzkES+58bNYgaL&#10;yHd9p9k2A0HU9fxGy2rkgXcjf8ciGLwhCNp+292cAgBthQz1Yg5JjTAyF8eJYUUopO5zxGSaJbRk&#10;5Zi3k3LaUZzEcCPgJCjo1ORIYBY0WjOa9e1Php7XdYZDvxWMwtst34mHraPbntu6HbkjN468wBsO&#10;nxhClKDwH4/sa04Gw6KwNyuyj2bkHX34fgJHsvxp+bF73PKPwY7B6GjUGvqBM+oGnh+4gyciboNf&#10;wGbzF7yhzlZ9oG7RH81R1uiPbtlJf4YvR3/8G0V/xDEEDOPVpj8y5G0TseunPzfMVwD1Pf25mIeZ&#10;g2VPf9a46c2kP0PBzIf/Pv3xkYva8eaJuuYczSRR0PWCNmoSM6QduXBUNnOHFf1B3g7uYFCKQi/0&#10;mjlXTX9CL47asTkKHafRzJoJhWEAZl6hR02KQr/rX6lHzY9ihBrdatiR63S7QMmuYMiKKgEPvWKX&#10;mjWFKA622dWeNTnoelmT/gdjjTXplp2safRyrCm4UaxJbPBXnjV5ki9vpZeunzXdMF/tWVNj9sqc&#10;R3vWtEYMbiZrGgnWNPr3WVOEIEfSmA2qD97YcZ9LV6x86NrWKo0FpQAo9qg0KQqiyLmcRrnId8J2&#10;FNc/jXkng2AUh5HXnClaMao4vEpCqRs9r23PKxz35XhFeuckZ5CyMf/G6jqLyr7jucn9REHoO11P&#10;c4zNdtcLuzrrs1EDg8TrQFawNsVXaliCocNEDF7SDMpAsgynLJhmxV0812rXBPH8fsmUyIkyEtJx&#10;x1O+AW6dpIXiZTmjCbmTFWcESlO60Maz5AxmXespIFf1bqmUmWpPUYp6FfjFVLuup4LD52K34h7P&#10;TIUuMgWtG8Vk+FxV+k7K9Pw+tWjJ+3Yr1P85gFur5DiDEtsdzPh9TKFyi2xRR+b34Nc4L6E6SPIc&#10;qqkZU+2Qhyzpx7b1mIpqIftohimBKmGRQLOqE+qXIYd3mf8DxzP+kJ/nRK5CJdym648pGT8Aq9jH&#10;IAo22daJWFsLEqTwe9a3CyhWi8I1zc6gaF2UD+WTbUFFT5S5ofQMXTAjAq2ij6SRO2qUYtVEVnOb&#10;pQFcC4ufV2QMZfC+/ea0aOVcSEJZEW99IFh9SNjWh4Rp3WpWchg9T1KkwrtirqIivVaNBlPAIRD9&#10;1EJBcRryyWygC8pis5pNqT8RvWfwjJcfEKrRLt42Nnx+kg+gdKvaEijfwmSgHH6S3xuPGTFFZVWZ&#10;hdHrHQ6p74u2+sqItR38Ils9V4ZM8YclfZtmqVg5Jkwz+/U6GfOrsUklhd52x9Vjocmx72PhZVcB&#10;9rFw/b7GqxgLV4xDhsmLY6H8dET4Y0J0/DtRLzI8Q4bbhDgTcjaueWxdCDmZXHxiyCsnNbfYjTzY&#10;4Bs3jcgEzgMZjuVTTV9MkMb1TSRjYT2QuexSN+we2RwruLd+/sOhuT/3xdkubovdjHMfIJLXsBBg&#10;eT9j94r8fONMTzNWHQF/OGMDTQImuNKgru+0Gci8EKjFbbD/Mz+WjO8Stqr44z8ndvC/CbBWnI8w&#10;xxaFS4PAAt9JVXTRdxLlLczDvwEAAP//AwBQSwECLQAUAAYACAAAACEApPKVkRwBAABeAgAAEwAA&#10;AAAAAAAAAAAAAAAAAAAAW0NvbnRlbnRfVHlwZXNdLnhtbFBLAQItABQABgAIAAAAIQA4/SH/1gAA&#10;AJQBAAALAAAAAAAAAAAAAAAAAE0BAABfcmVscy8ucmVsc1BLAQItABQABgAIAAAAIQApYriX3gAA&#10;AAkBAAAPAAAAAAAAAAAAAAAAAEwCAABkcnMvZG93bnJldi54bWxQSwECLQAUAAYACAAAACEAP+hZ&#10;jREBAAA4AgAADgAAAAAAAAAAAAAAAABXAwAAZHJzL2Uyb0RvYy54bWxQSwECLQAUAAYACAAAACEA&#10;qxbNRrkAAAAiAQAAGQAAAAAAAAAAAAAAAACUBAAAZHJzL19yZWxzL2Uyb0RvYy54bWwucmVsc1BL&#10;AQItABQABgAIAAAAIQC+39QQFwEAAHoBAAAgAAAAAAAAAAAAAAAAAIQFAABkcnMvY2hhcnRzL19y&#10;ZWxzL2NoYXJ0MS54bWwucmVsc1BLAQItABQABgAIAAAAIQAvHcRhwAcAAM0pAAAVAAAAAAAAAAAA&#10;AAAAANkGAABkcnMvY2hhcnRzL2NoYXJ0MS54bWxQSwUGAAAAAAcABwDLAQAAzA4AAAAA&#10;">
            <v:imagedata r:id="rId6" o:title=""/>
            <o:lock v:ext="edit" aspectratio="f"/>
          </v:shape>
        </w:pict>
      </w:r>
      <w:r w:rsidRPr="005F2A44">
        <w:rPr>
          <w:rFonts w:ascii="Times New Roman" w:hAnsi="Times New Roman"/>
          <w:b/>
          <w:color w:val="000000"/>
          <w:sz w:val="24"/>
          <w:szCs w:val="24"/>
        </w:rPr>
        <w:t xml:space="preserve">Надходження до загального фонду бюджету громади (без урахування міжбюджетних трансфертів)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5F2A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A1B77">
        <w:rPr>
          <w:rFonts w:ascii="Times New Roman" w:hAnsi="Times New Roman"/>
          <w:color w:val="000000"/>
          <w:sz w:val="24"/>
          <w:szCs w:val="24"/>
        </w:rPr>
        <w:t>тис</w:t>
      </w:r>
      <w:r>
        <w:rPr>
          <w:rFonts w:ascii="Times New Roman" w:hAnsi="Times New Roman"/>
          <w:color w:val="000000"/>
          <w:sz w:val="24"/>
          <w:szCs w:val="24"/>
        </w:rPr>
        <w:t>. грн</w:t>
      </w:r>
    </w:p>
    <w:tbl>
      <w:tblPr>
        <w:tblW w:w="7301" w:type="dxa"/>
        <w:tblInd w:w="108" w:type="dxa"/>
        <w:tblLayout w:type="fixed"/>
        <w:tblLook w:val="00A0"/>
      </w:tblPr>
      <w:tblGrid>
        <w:gridCol w:w="7301"/>
      </w:tblGrid>
      <w:tr w:rsidR="00357C8C" w:rsidRPr="00BF1282" w:rsidTr="005324E4">
        <w:trPr>
          <w:trHeight w:val="3522"/>
        </w:trPr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540" w:type="dxa"/>
              <w:tblLayout w:type="fixed"/>
              <w:tblLook w:val="00A0"/>
            </w:tblPr>
            <w:tblGrid>
              <w:gridCol w:w="7643"/>
              <w:gridCol w:w="24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57C8C" w:rsidRPr="00BF1282" w:rsidTr="005324E4">
              <w:trPr>
                <w:trHeight w:val="300"/>
              </w:trPr>
              <w:tc>
                <w:tcPr>
                  <w:tcW w:w="76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6454" w:type="dxa"/>
                    <w:tblLayout w:type="fixed"/>
                    <w:tblLook w:val="00A0"/>
                  </w:tblPr>
                  <w:tblGrid>
                    <w:gridCol w:w="1147"/>
                    <w:gridCol w:w="1299"/>
                    <w:gridCol w:w="668"/>
                    <w:gridCol w:w="668"/>
                    <w:gridCol w:w="668"/>
                    <w:gridCol w:w="668"/>
                    <w:gridCol w:w="668"/>
                    <w:gridCol w:w="668"/>
                  </w:tblGrid>
                  <w:tr w:rsidR="00357C8C" w:rsidRPr="00BF1282" w:rsidTr="005324E4">
                    <w:trPr>
                      <w:trHeight w:val="300"/>
                    </w:trPr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57C8C" w:rsidRPr="00E33B27" w:rsidRDefault="00357C8C" w:rsidP="00E33B2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57C8C" w:rsidRPr="00E33B27" w:rsidRDefault="00357C8C" w:rsidP="00E33B2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57C8C" w:rsidRPr="00E33B27" w:rsidRDefault="00357C8C" w:rsidP="00E33B2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57C8C" w:rsidRPr="00E33B27" w:rsidRDefault="00357C8C" w:rsidP="00E33B2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57C8C" w:rsidRPr="00E33B27" w:rsidRDefault="00357C8C" w:rsidP="00E33B2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57C8C" w:rsidRPr="00E33B27" w:rsidRDefault="00357C8C" w:rsidP="00E33B2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57C8C" w:rsidRPr="00E33B27" w:rsidRDefault="00357C8C" w:rsidP="00E33B2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57C8C" w:rsidRPr="00E33B27" w:rsidRDefault="00357C8C" w:rsidP="00E33B2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</w:tbl>
                <w:p w:rsidR="00357C8C" w:rsidRPr="00111BB6" w:rsidRDefault="00357C8C" w:rsidP="00D914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D914A0" w:rsidRDefault="00357C8C" w:rsidP="00D914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D914A0" w:rsidRDefault="00357C8C" w:rsidP="00D914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D914A0" w:rsidRDefault="00357C8C" w:rsidP="00D914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D914A0" w:rsidRDefault="00357C8C" w:rsidP="00D914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D914A0" w:rsidRDefault="00357C8C" w:rsidP="00D914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D914A0" w:rsidRDefault="00357C8C" w:rsidP="00D914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D914A0" w:rsidRDefault="00357C8C" w:rsidP="00D914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D914A0" w:rsidRDefault="00357C8C" w:rsidP="00D914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357C8C" w:rsidRPr="00D914A0" w:rsidRDefault="00357C8C" w:rsidP="00F72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57C8C" w:rsidRDefault="00357C8C" w:rsidP="009C3F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Станом на 01.08</w:t>
      </w:r>
      <w:r w:rsidRPr="009C3FEA">
        <w:rPr>
          <w:rFonts w:ascii="Times New Roman" w:hAnsi="Times New Roman"/>
          <w:b/>
          <w:color w:val="000000"/>
          <w:sz w:val="24"/>
          <w:szCs w:val="24"/>
        </w:rPr>
        <w:t>.2025 року</w:t>
      </w:r>
      <w:r>
        <w:rPr>
          <w:rFonts w:ascii="Times New Roman" w:hAnsi="Times New Roman"/>
          <w:color w:val="000000"/>
          <w:sz w:val="24"/>
          <w:szCs w:val="24"/>
        </w:rPr>
        <w:t xml:space="preserve"> доходи </w:t>
      </w:r>
      <w:r w:rsidRPr="003A1B77">
        <w:rPr>
          <w:rFonts w:ascii="Times New Roman" w:hAnsi="Times New Roman"/>
          <w:color w:val="000000"/>
          <w:sz w:val="24"/>
          <w:szCs w:val="24"/>
        </w:rPr>
        <w:t xml:space="preserve">спеціального фонду бюджету Рогатинської </w:t>
      </w:r>
      <w:r>
        <w:rPr>
          <w:rFonts w:ascii="Times New Roman" w:hAnsi="Times New Roman"/>
          <w:color w:val="000000"/>
          <w:sz w:val="24"/>
          <w:szCs w:val="24"/>
        </w:rPr>
        <w:t>міської територіальної громади  з</w:t>
      </w:r>
      <w:r w:rsidRPr="003A1B77">
        <w:rPr>
          <w:rFonts w:ascii="Times New Roman" w:hAnsi="Times New Roman"/>
          <w:color w:val="000000"/>
          <w:sz w:val="24"/>
          <w:szCs w:val="24"/>
        </w:rPr>
        <w:t xml:space="preserve"> урахування </w:t>
      </w:r>
      <w:r>
        <w:rPr>
          <w:rFonts w:ascii="Times New Roman" w:hAnsi="Times New Roman"/>
          <w:color w:val="000000"/>
          <w:sz w:val="24"/>
          <w:szCs w:val="24"/>
        </w:rPr>
        <w:t xml:space="preserve">міжбюджетних </w:t>
      </w:r>
      <w:r w:rsidRPr="003A1B77">
        <w:rPr>
          <w:rFonts w:ascii="Times New Roman" w:hAnsi="Times New Roman"/>
          <w:color w:val="000000"/>
          <w:sz w:val="24"/>
          <w:szCs w:val="24"/>
        </w:rPr>
        <w:t>трансфертів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1B77">
        <w:rPr>
          <w:rFonts w:ascii="Times New Roman" w:hAnsi="Times New Roman"/>
          <w:color w:val="000000"/>
          <w:sz w:val="24"/>
          <w:szCs w:val="24"/>
        </w:rPr>
        <w:t xml:space="preserve">склали </w:t>
      </w:r>
      <w:r>
        <w:rPr>
          <w:rFonts w:ascii="Times New Roman" w:hAnsi="Times New Roman"/>
          <w:color w:val="000000"/>
          <w:sz w:val="24"/>
          <w:szCs w:val="24"/>
        </w:rPr>
        <w:t xml:space="preserve">10340,0 тис. грн, або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111,8</w:t>
      </w:r>
      <w:r>
        <w:rPr>
          <w:rFonts w:ascii="Times New Roman" w:hAnsi="Times New Roman"/>
          <w:color w:val="000000"/>
          <w:sz w:val="24"/>
          <w:szCs w:val="24"/>
        </w:rPr>
        <w:t xml:space="preserve"> відс. (+1097,3 тис. грн.) до затвердженого плану з урахуванням змін та збільшилися проти відповідного періоду минулого року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546,8 </w:t>
      </w:r>
      <w:r>
        <w:rPr>
          <w:rFonts w:ascii="Times New Roman" w:hAnsi="Times New Roman"/>
          <w:color w:val="000000"/>
          <w:sz w:val="24"/>
          <w:szCs w:val="24"/>
        </w:rPr>
        <w:t>тис. грн.</w:t>
      </w:r>
    </w:p>
    <w:p w:rsidR="00357C8C" w:rsidRDefault="00357C8C" w:rsidP="00253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A1B77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-власні надходження за липень склали 361,5 тис. грн, що на 64,1 тис. грн менше відповідного періоду минулого року.</w:t>
      </w:r>
    </w:p>
    <w:p w:rsidR="00357C8C" w:rsidRPr="003A1B77" w:rsidRDefault="00357C8C" w:rsidP="003C10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1B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357C8C" w:rsidRDefault="00357C8C" w:rsidP="00FC179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>
        <w:rPr>
          <w:noProof/>
          <w:lang w:val="ru-RU" w:eastAsia="ru-RU"/>
        </w:rPr>
        <w:pict>
          <v:shape id="Диаграмма 4" o:spid="_x0000_s1027" type="#_x0000_t75" style="position:absolute;margin-left:0;margin-top:30.75pt;width:482.4pt;height:184.8pt;z-index:251659264;visibility:visible;mso-wrap-distance-bottom:.18p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YDbbO5AAAAAsBAAAPAAAAZHJzL2Rvd25y&#10;ZXYueG1sTI/LTsMwEEX3SPyDNUhsUGsnLRGEOFUVVLFgUdGH6NKNTRIRj4PttuHvGVawm9Ec3Tm3&#10;WIy2Z2fjQ+dQQjIVwAzWTnfYSNhtV5MHYCEq1Kp3aCR8mwCL8vqqULl2F3wz501sGIVgyJWENsYh&#10;5zzUrbEqTN1gkG4fzlsVafUN115dKNz2PBUi41Z1SB9aNZiqNfXn5mQlNId6/XLnv6oq2b8+b9+X&#10;yWG120t5ezMun4BFM8Y/GH71SR1Kcjq6E+rAegmTdJ4SSkM2S4AR8TgXGbCjhJnI7oGXBf/fofwB&#10;AAD//wMAUEsDBBQABgAIAAAAIQDvcsUHEQEAADgCAAAOAAAAZHJzL2Uyb0RvYy54bWyckU1qwzAQ&#10;RveF3kHMPpHjgpsYy9mEQlfdtAeYSiNbYEtipNTt7asmoaSrQnbzA48333T7z3kSH8TJBa9gs65A&#10;kNfBOD8oeHt9Wm1BpIze4BQ8KfiiBPv+/q5bYkt1GMNkiEWB+NQuUcGYc2ylTHqkGdM6RPJlaQPP&#10;mEvLgzSMS6HPk6yrqpFLYBM5aEqpTA/nJfQnvrWk84u1ibKYil292dUgsoKm2jUgWMH2sXkA8a5g&#10;VdfbBmTfYTswxtHpixTe4DSj80XhF3XAjOLI7gaUHpFzYen2VF2k9M2kC6Cc/n/SwVqn6RD0cSaf&#10;z3EzTZjLr9PoYioRts4o4Gez+clO/rn4ui/19cP7bwAAAP//AwBQSwMEFAAGAAgAAAAhAKsWzUa5&#10;AAAAIgEAABkAAABkcnMvX3JlbHMvZTJvRG9jLnhtbC5yZWxzhI/NCsIwEITvgu8Q9m7TehCRJr2I&#10;0KvUB1jS7Q+2SchGsW9v0IuC4HF2mG92yuoxT+JOgUdnFRRZDoKsce1oewWX5rTZg+CItsXJWVKw&#10;EEOl16vyTBPGFOJh9CwSxbKCIUZ/kJLNQDNy5jzZ5HQuzBiTDL30aK7Yk9zm+U6GTwboL6aoWwWh&#10;bgsQzeJT83+267rR0NGZ20w2/qiQZsAQExBDT1HBS/L7WmTpU5C6lF/L9BMAAP//AwBQSwMEFAAG&#10;AAgAAAAhAL7f1BAXAQAAegEAACAAAABkcnMvY2hhcnRzL19yZWxzL2NoYXJ0MS54bWwucmVsc4SQ&#10;v0rEQBDGe8F3CAuWZnMpRI4k15zCFSLI2V2zbiZ/dLMbdlfJdWqh7YEiFhY+wh02inLPMHkjpxE8&#10;EGwG5puZ3/cxyahrVHAF1tVGp2wQRiwALU1e6zJlp9PD3X0WOC90LpTRkLI5ODbKtreSE1DC05Gr&#10;6tYFRNEuZZX37ZBzJytohAtNC5omhbGN8NTakrdCXogSeBxFe9z+ZrBsgxlM8pTZST5gwXTekvP/&#10;bFMUtYSxkZcNaP+HBTcKjs/OQXqCCluCT1lRK6DIfDyc4SuucYXr/h7f8WMnjvqb/rZ/ws8ZPuId&#10;LvCBNhb4gs8kkL7Et/6a6hcuaTkOO+W6H/CRySnzQefBaqEYzxK+8bHsGwAA//8DAFBLAwQUAAYA&#10;CAAAACEAczUM4uEFAADKGQAAFQAAAGRycy9jaGFydHMvY2hhcnQxLnhtbOyZzW7bRhCA7wX6Dirh&#10;qyju8t+IHMiUEwRwkCJ1euhtTa5k1vxRl5QtIwjguIdeih576Uu0adKmDdq8AvVGneXuUvIPaSdp&#10;DkWti8jlcHZmdrgfZ3jn7iJNekeUFXGeDTWkG1qPZmEexdl0qD3Zu9f3tF5RkiwiSZ7RoXZCC+3u&#10;1qef3Ak3wwPCyi9mJKQ9UJIVm+FQOyjL2eZgUIQHNCWFns9oBtcmOUtJCadsOogYOQblaTLAhuEM&#10;aiWaVEDeQ0FK4kzdz25yfz6ZxCEd5+E8pVkprGA0ISVEoDiIZ4W2Bc4lJJv2jkgy1Ni8//iJNuCD&#10;tbH8YJbk5YhRIiRP8nnJj1KSzUmyS9R5Uh/tETalpdAVZxllQtfiYR5RMUqjKRWDJ1cNLoSUp5vY&#10;N33HxLZl+ybGO30s7xIClo6RhbBveaaHLBvbjcCxEDB0x/eRbVgeQp7v2QhbQsGBuu7CuGOYpod9&#10;ZFguvzq46BcMCMdq5+OMBjwP+MmU5fMZrK3QJrKGRWKKgjIuEkfSG0MM5yyiTM4uRsoFlytK9phO&#10;+NFkq/qper18vjxDn21sb2CHW1RfAZmAQKJxqVkZ5PNMRhkJTbOyB9MNNaNe0KMtbGCztzzVuYKj&#10;2rEZmA0nK0XipJ4ZDoUpIamda7FotIHdzY3RhundwC65XhcNA+d+XH5Xvar+Wn5/3jjumHACSSeq&#10;N8sflmfV6+qPNkmsJH+pXi1PQevv3ZpNJf9n9QLsOOuWtqT08gx0/1y96Ja2lTR4B/LXSDvKkjfg&#10;39tuza7S/LzWfI20pzSDBTwmS7irK9q+kv+t+huick1MkMqwCgznmQo3vYXgvOy1rRFqlvPX5eny&#10;2+rlVeZ0ZKbMSdifePJn87TlYYHU3F5PTZBsHhmxKQewC23dp7AtkaTO4HqrrkcvPVYt6WsZtl4/&#10;lauH6nLewo6lu/7az26LjcpfD9m62Sakktbx3XYhlasIG67utqlSOepYdoeUyk0b+3qr6SopXeS3&#10;z6dy0bE83TXWfq1qVTYiwzTavW2y0Lew7rd522QedgykW+fFIONWGSJO1F4oU40uyt2iVLxHDsOX&#10;kJvGIcuLfFLqYZ4OBG0V9YG2yB402OfJCxp7cxYPtacBcMcIAqtvj52dvmX4QX97x8T9HRePse+a&#10;thkEzxTqQ+S888yWfNuAaZGzOc/ib+b0QSTo81QtRN/Go+2+5QZOf+Rjtw/INFzX3tlxx+4zDhaI&#10;C9is/iEagiGCbxcxJ1G0hjk50om54AMxZ91iDlaJ0321Eakdo7rFXPNSoTaW6r+MOXhYAHPBx8cc&#10;dpGO1DYB/xc2z1WqKbgj5Nq6vca81l1ZMc+GKW5GSZXOHmz2reBoAOgafjs4GgACJaEmW/1a9SoY&#10;WriD/AqGyDE9HZ0HzSpWiobIgli1MlolKhQlhl6/aV/5rqHewwCUHZRuEOgATrsIfItDA/27OJRv&#10;kGs4lCOdOBx/IA7tWxze4vD/UvXBwwI4HH90HEL90LXHygIaOk0Xi4zV3q+ohzAydNxGCEU6ZOFW&#10;PijQmQi1UllhzrWc9skU2UwHXcTqLQ0M/GE0iHb3k6JupKaEHaq+nyyIyEKVYq7t2C5GjujinR/3&#10;XLsmBixGst56hIbIqG4cnhdfqSlCAjdMeUWQsxgav3W/V9R+aZw9JAtZ260JksXneSFE9oUxUB3f&#10;S8veqnUy1GTvBLrk+ZyFdDfODmnEm461o2UcHoLXjZ4MSse9XFzjZXIxkv1Q7rRyDhrN/BKVc5N5&#10;mX9FmbyLnwmbZOCS/WSUTDMxFpZMKIfRR5NJoRrP8N7KxyFsTaSgor8qZCsj1iLxPiFLhCEp+Tpn&#10;91kc8fUSq3/zKKpi+V2iuFrzjijWl7ZpeUypjNy+OJFRksHh2Fxv9dMpzSKeQ0l91CyrCnrd8Bdx&#10;FhJ1BQoavoyLR1lycm7horiYbcN3hsNiJFd6SmZqlVRPHfKFsowkY1KSHoP+OXyQeBDVceGL2XyC&#10;2foHAAD//wMAUEsBAi0AFAAGAAgAAAAhAKTylZEcAQAAXgIAABMAAAAAAAAAAAAAAAAAAAAAAFtD&#10;b250ZW50X1R5cGVzXS54bWxQSwECLQAUAAYACAAAACEAOP0h/9YAAACUAQAACwAAAAAAAAAAAAAA&#10;AABNAQAAX3JlbHMvLnJlbHNQSwECLQAUAAYACAAAACEAGA22zuQAAAALAQAADwAAAAAAAAAAAAAA&#10;AABMAgAAZHJzL2Rvd25yZXYueG1sUEsBAi0AFAAGAAgAAAAhAO9yxQcRAQAAOAIAAA4AAAAAAAAA&#10;AAAAAAAAXQMAAGRycy9lMm9Eb2MueG1sUEsBAi0AFAAGAAgAAAAhAKsWzUa5AAAAIgEAABkAAAAA&#10;AAAAAAAAAAAAmgQAAGRycy9fcmVscy9lMm9Eb2MueG1sLnJlbHNQSwECLQAUAAYACAAAACEAvt/U&#10;EBcBAAB6AQAAIAAAAAAAAAAAAAAAAACKBQAAZHJzL2NoYXJ0cy9fcmVscy9jaGFydDEueG1sLnJl&#10;bHNQSwECLQAUAAYACAAAACEAczUM4uEFAADKGQAAFQAAAAAAAAAAAAAAAADfBgAAZHJzL2NoYXJ0&#10;cy9jaGFydDEueG1sUEsFBgAAAAAHAAcAywEAAPMMAAAAAA==&#10;">
            <v:imagedata r:id="rId7" o:title=""/>
            <o:lock v:ext="edit" aspectratio="f"/>
          </v:shape>
        </w:pict>
      </w:r>
      <w:r w:rsidRPr="003A1B77">
        <w:rPr>
          <w:b/>
          <w:color w:val="000000"/>
        </w:rPr>
        <w:t>Надходження  до спеціального  фонду бюджету громади</w:t>
      </w:r>
      <w:r w:rsidRPr="005F2A44">
        <w:rPr>
          <w:b/>
          <w:color w:val="000000"/>
        </w:rPr>
        <w:t xml:space="preserve"> (без урахування міжбюджетних трансфертів)                                                                                                                         </w:t>
      </w:r>
      <w:r>
        <w:rPr>
          <w:b/>
          <w:color w:val="000000"/>
        </w:rPr>
        <w:t xml:space="preserve">  </w:t>
      </w:r>
      <w:r w:rsidRPr="003A1B77">
        <w:rPr>
          <w:color w:val="000000"/>
        </w:rPr>
        <w:t xml:space="preserve">тис. </w:t>
      </w:r>
      <w:r>
        <w:rPr>
          <w:color w:val="000000"/>
        </w:rPr>
        <w:t>грн</w:t>
      </w:r>
    </w:p>
    <w:tbl>
      <w:tblPr>
        <w:tblW w:w="9672" w:type="dxa"/>
        <w:tblInd w:w="108" w:type="dxa"/>
        <w:tblLook w:val="00A0"/>
      </w:tblPr>
      <w:tblGrid>
        <w:gridCol w:w="6035"/>
        <w:gridCol w:w="1022"/>
        <w:gridCol w:w="523"/>
        <w:gridCol w:w="523"/>
        <w:gridCol w:w="523"/>
        <w:gridCol w:w="523"/>
        <w:gridCol w:w="523"/>
      </w:tblGrid>
      <w:tr w:rsidR="00357C8C" w:rsidRPr="00BF1282" w:rsidTr="0011567D">
        <w:trPr>
          <w:trHeight w:val="300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5819" w:type="dxa"/>
              <w:tblLook w:val="00A0"/>
            </w:tblPr>
            <w:tblGrid>
              <w:gridCol w:w="1176"/>
              <w:gridCol w:w="1109"/>
              <w:gridCol w:w="589"/>
              <w:gridCol w:w="589"/>
              <w:gridCol w:w="589"/>
              <w:gridCol w:w="589"/>
              <w:gridCol w:w="589"/>
              <w:gridCol w:w="589"/>
            </w:tblGrid>
            <w:tr w:rsidR="00357C8C" w:rsidRPr="00BF1282" w:rsidTr="0011567D">
              <w:trPr>
                <w:trHeight w:val="30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57C8C" w:rsidRPr="00BF1282" w:rsidTr="0011567D">
              <w:trPr>
                <w:trHeight w:val="30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57C8C" w:rsidRPr="00BF1282" w:rsidTr="0011567D">
              <w:trPr>
                <w:trHeight w:val="30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cs="Calibri"/>
                      <w:color w:val="000000"/>
                      <w:lang w:val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60"/>
                  </w:tblGrid>
                  <w:tr w:rsidR="00357C8C" w:rsidRPr="00BF1282">
                    <w:trPr>
                      <w:trHeight w:val="3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357C8C" w:rsidRPr="00FE5665" w:rsidRDefault="00357C8C" w:rsidP="00A621AB">
                        <w:pPr>
                          <w:spacing w:after="0" w:line="240" w:lineRule="auto"/>
                          <w:rPr>
                            <w:rFonts w:cs="Calibri"/>
                            <w:color w:val="000000"/>
                            <w:lang w:val="ru-RU"/>
                          </w:rPr>
                        </w:pPr>
                      </w:p>
                    </w:tc>
                  </w:tr>
                </w:tbl>
                <w:p w:rsidR="00357C8C" w:rsidRPr="00FE5665" w:rsidRDefault="00357C8C" w:rsidP="00A621AB">
                  <w:pPr>
                    <w:spacing w:after="0" w:line="240" w:lineRule="auto"/>
                    <w:rPr>
                      <w:rFonts w:cs="Calibri"/>
                      <w:color w:val="000000"/>
                      <w:lang w:val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57C8C" w:rsidRPr="00BF1282" w:rsidTr="0011567D">
              <w:trPr>
                <w:trHeight w:val="30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57C8C" w:rsidRPr="00BF1282" w:rsidTr="0011567D">
              <w:trPr>
                <w:trHeight w:val="30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57C8C" w:rsidRPr="00BF1282" w:rsidTr="0011567D">
              <w:trPr>
                <w:trHeight w:val="30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57C8C" w:rsidRPr="00BF1282" w:rsidTr="0011567D">
              <w:trPr>
                <w:trHeight w:val="30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57C8C" w:rsidRPr="00BF1282" w:rsidTr="0011567D">
              <w:trPr>
                <w:trHeight w:val="30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57C8C" w:rsidRPr="00BF1282" w:rsidTr="0011567D">
              <w:trPr>
                <w:trHeight w:val="30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7C8C" w:rsidRPr="00FE5665" w:rsidRDefault="00357C8C" w:rsidP="00A621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357C8C" w:rsidRPr="00CF3C05" w:rsidRDefault="00357C8C" w:rsidP="00F7212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C8C" w:rsidRPr="005B2492" w:rsidRDefault="00357C8C" w:rsidP="00F72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C8C" w:rsidRPr="005B2492" w:rsidRDefault="00357C8C" w:rsidP="00F72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C8C" w:rsidRPr="005B2492" w:rsidRDefault="00357C8C" w:rsidP="00F72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C8C" w:rsidRPr="005B2492" w:rsidRDefault="00357C8C" w:rsidP="00F72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C8C" w:rsidRPr="005B2492" w:rsidRDefault="00357C8C" w:rsidP="00F72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C8C" w:rsidRPr="005B2492" w:rsidRDefault="00357C8C" w:rsidP="00F72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357C8C" w:rsidRPr="00EB7DAA" w:rsidRDefault="00357C8C" w:rsidP="00012411">
      <w:pPr>
        <w:tabs>
          <w:tab w:val="left" w:pos="2028"/>
        </w:tabs>
        <w:jc w:val="center"/>
        <w:rPr>
          <w:rFonts w:ascii="Times New Roman" w:hAnsi="Times New Roman"/>
          <w:b/>
          <w:sz w:val="28"/>
          <w:szCs w:val="28"/>
        </w:rPr>
      </w:pPr>
      <w:r w:rsidRPr="00EB7DAA">
        <w:rPr>
          <w:rFonts w:ascii="Times New Roman" w:hAnsi="Times New Roman"/>
          <w:b/>
          <w:sz w:val="28"/>
          <w:szCs w:val="28"/>
        </w:rPr>
        <w:t>Оперативна інформація про стан виконання видатків по бюджету Рогатинської міської територі</w:t>
      </w:r>
      <w:r>
        <w:rPr>
          <w:rFonts w:ascii="Times New Roman" w:hAnsi="Times New Roman"/>
          <w:b/>
          <w:sz w:val="28"/>
          <w:szCs w:val="28"/>
        </w:rPr>
        <w:t>альної громади за січень-липень 2025 року</w:t>
      </w:r>
    </w:p>
    <w:p w:rsidR="00357C8C" w:rsidRPr="00A94ACD" w:rsidRDefault="00357C8C" w:rsidP="00012411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Станом на 01.08.2025</w:t>
      </w:r>
      <w:r w:rsidRPr="00A94ACD">
        <w:rPr>
          <w:rFonts w:ascii="Times New Roman" w:hAnsi="Times New Roman"/>
          <w:b/>
          <w:sz w:val="24"/>
          <w:szCs w:val="24"/>
        </w:rPr>
        <w:t xml:space="preserve"> року</w:t>
      </w:r>
      <w:r>
        <w:rPr>
          <w:rFonts w:ascii="Times New Roman" w:hAnsi="Times New Roman"/>
          <w:sz w:val="24"/>
          <w:szCs w:val="24"/>
        </w:rPr>
        <w:t xml:space="preserve"> проведено</w:t>
      </w:r>
      <w:r w:rsidRPr="00A94ACD">
        <w:rPr>
          <w:rFonts w:ascii="Times New Roman" w:hAnsi="Times New Roman"/>
          <w:sz w:val="24"/>
          <w:szCs w:val="24"/>
        </w:rPr>
        <w:t xml:space="preserve"> видатків з бюджету територі</w:t>
      </w:r>
      <w:r>
        <w:rPr>
          <w:rFonts w:ascii="Times New Roman" w:hAnsi="Times New Roman"/>
          <w:sz w:val="24"/>
          <w:szCs w:val="24"/>
        </w:rPr>
        <w:t>альної громади на загальну суму 209763,9 тис. грн</w:t>
      </w:r>
      <w:r w:rsidRPr="00A94ACD">
        <w:rPr>
          <w:rFonts w:ascii="Times New Roman" w:hAnsi="Times New Roman"/>
          <w:sz w:val="24"/>
          <w:szCs w:val="24"/>
        </w:rPr>
        <w:t>, з них видатки:</w:t>
      </w:r>
    </w:p>
    <w:p w:rsidR="00357C8C" w:rsidRPr="00A94ACD" w:rsidRDefault="00357C8C" w:rsidP="00012411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ACD">
        <w:rPr>
          <w:rFonts w:ascii="Times New Roman" w:hAnsi="Times New Roman"/>
          <w:sz w:val="24"/>
          <w:szCs w:val="24"/>
        </w:rPr>
        <w:t>- з</w:t>
      </w:r>
      <w:r>
        <w:rPr>
          <w:rFonts w:ascii="Times New Roman" w:hAnsi="Times New Roman"/>
          <w:sz w:val="24"/>
          <w:szCs w:val="24"/>
        </w:rPr>
        <w:t xml:space="preserve">агального фонду бюджету за січень-липень </w:t>
      </w:r>
      <w:r w:rsidRPr="00A94A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025 року виконані в сумі 196518,1 тис. грн або 88,8 </w:t>
      </w:r>
      <w:r w:rsidRPr="00A94ACD">
        <w:rPr>
          <w:rFonts w:ascii="Times New Roman" w:hAnsi="Times New Roman"/>
          <w:sz w:val="24"/>
          <w:szCs w:val="24"/>
        </w:rPr>
        <w:t>відсотка</w:t>
      </w:r>
      <w:r>
        <w:rPr>
          <w:rFonts w:ascii="Times New Roman" w:hAnsi="Times New Roman"/>
          <w:sz w:val="24"/>
          <w:szCs w:val="24"/>
        </w:rPr>
        <w:t xml:space="preserve"> до плану на вказаний період з урахуванням змін</w:t>
      </w:r>
      <w:r w:rsidRPr="00A94ACD">
        <w:rPr>
          <w:rFonts w:ascii="Times New Roman" w:hAnsi="Times New Roman"/>
          <w:sz w:val="24"/>
          <w:szCs w:val="24"/>
        </w:rPr>
        <w:t xml:space="preserve">; </w:t>
      </w:r>
    </w:p>
    <w:p w:rsidR="00357C8C" w:rsidRDefault="00357C8C" w:rsidP="00012411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94ACD">
        <w:rPr>
          <w:rFonts w:ascii="Times New Roman" w:hAnsi="Times New Roman"/>
          <w:sz w:val="24"/>
          <w:szCs w:val="24"/>
        </w:rPr>
        <w:t>- спеціального фонду –</w:t>
      </w:r>
      <w:r>
        <w:rPr>
          <w:rFonts w:ascii="Times New Roman" w:hAnsi="Times New Roman"/>
          <w:sz w:val="24"/>
          <w:szCs w:val="24"/>
        </w:rPr>
        <w:t xml:space="preserve"> 13245,8 тис.грн </w:t>
      </w:r>
      <w:r w:rsidRPr="00991F7C">
        <w:rPr>
          <w:rFonts w:ascii="Times New Roman" w:hAnsi="Times New Roman"/>
          <w:color w:val="000000"/>
          <w:sz w:val="24"/>
          <w:szCs w:val="24"/>
        </w:rPr>
        <w:t xml:space="preserve">або </w:t>
      </w:r>
      <w:r>
        <w:rPr>
          <w:rFonts w:ascii="Times New Roman" w:hAnsi="Times New Roman"/>
          <w:color w:val="000000"/>
          <w:sz w:val="24"/>
          <w:szCs w:val="24"/>
        </w:rPr>
        <w:t>82,3</w:t>
      </w:r>
      <w:r w:rsidRPr="00991F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відсотка до плану на вказаний період з урахуванням змін</w:t>
      </w:r>
      <w:r w:rsidRPr="00A94ACD">
        <w:rPr>
          <w:rFonts w:ascii="Times New Roman" w:hAnsi="Times New Roman"/>
          <w:sz w:val="24"/>
          <w:szCs w:val="24"/>
        </w:rPr>
        <w:t>.</w:t>
      </w:r>
    </w:p>
    <w:p w:rsidR="00357C8C" w:rsidRPr="00BE0203" w:rsidRDefault="00357C8C" w:rsidP="00012411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9828" w:type="dxa"/>
        <w:tblLook w:val="00A0"/>
      </w:tblPr>
      <w:tblGrid>
        <w:gridCol w:w="3085"/>
        <w:gridCol w:w="2977"/>
        <w:gridCol w:w="3766"/>
      </w:tblGrid>
      <w:tr w:rsidR="00357C8C" w:rsidRPr="00BF1282" w:rsidTr="00BE0203">
        <w:trPr>
          <w:trHeight w:val="20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7C8C" w:rsidRPr="00A94ACD" w:rsidRDefault="00357C8C" w:rsidP="00C201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A94A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Фінансування видатків загального фонду бюджету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громади по галузях за січень-липень  2025 </w:t>
            </w:r>
            <w:r w:rsidRPr="00A94A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року</w:t>
            </w:r>
          </w:p>
          <w:p w:rsidR="00357C8C" w:rsidRPr="00A94ACD" w:rsidRDefault="00357C8C" w:rsidP="00C201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тис. грн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План на вказаний період  з урахуванням змін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Касові видатки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Державне управління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35047,0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30041,4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128645,0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120222,5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Охорона здоров'я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4348,5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4216,1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Соціальний захист та соціальне забезпечення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14667,0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12453,5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Культура і мистецтво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12486,6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10743,0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Фізична культура і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4138,5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3380,9</w:t>
            </w:r>
          </w:p>
        </w:tc>
        <w:bookmarkStart w:id="0" w:name="_GoBack"/>
        <w:bookmarkEnd w:id="0"/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Житлово-комунальне господарство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15274,7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12843,9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Економічна діяльність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3485,0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1128,6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Інша діяльність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3039,3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1225,2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Міжбюджетні трансферти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357C8C" w:rsidRPr="00BF1282" w:rsidTr="0011567D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282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282">
              <w:rPr>
                <w:rFonts w:ascii="Times New Roman" w:hAnsi="Times New Roman"/>
                <w:b/>
                <w:sz w:val="24"/>
                <w:szCs w:val="24"/>
              </w:rPr>
              <w:t>221394,6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282">
              <w:rPr>
                <w:rFonts w:ascii="Times New Roman" w:hAnsi="Times New Roman"/>
                <w:b/>
                <w:sz w:val="24"/>
                <w:szCs w:val="24"/>
              </w:rPr>
              <w:t>196518,1</w:t>
            </w:r>
          </w:p>
        </w:tc>
      </w:tr>
    </w:tbl>
    <w:p w:rsidR="00357C8C" w:rsidRPr="00A94ACD" w:rsidRDefault="00357C8C" w:rsidP="0001241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57C8C" w:rsidRDefault="00357C8C" w:rsidP="00012411">
      <w:pPr>
        <w:jc w:val="center"/>
        <w:rPr>
          <w:rFonts w:ascii="Times New Roman" w:hAnsi="Times New Roman"/>
          <w:b/>
          <w:sz w:val="24"/>
          <w:szCs w:val="24"/>
        </w:rPr>
      </w:pPr>
      <w:r w:rsidRPr="00A94ACD">
        <w:rPr>
          <w:rFonts w:ascii="Times New Roman" w:hAnsi="Times New Roman"/>
          <w:b/>
          <w:sz w:val="24"/>
          <w:szCs w:val="24"/>
        </w:rPr>
        <w:t>Порівняльний аналіз виконання видатків заг</w:t>
      </w:r>
      <w:r>
        <w:rPr>
          <w:rFonts w:ascii="Times New Roman" w:hAnsi="Times New Roman"/>
          <w:b/>
          <w:sz w:val="24"/>
          <w:szCs w:val="24"/>
        </w:rPr>
        <w:t xml:space="preserve">ального фонду за січень-липень           2023-2025 року </w:t>
      </w:r>
    </w:p>
    <w:p w:rsidR="00357C8C" w:rsidRPr="00A94ACD" w:rsidRDefault="00357C8C" w:rsidP="000124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тис. грн</w:t>
      </w:r>
    </w:p>
    <w:p w:rsidR="00357C8C" w:rsidRPr="00A94ACD" w:rsidRDefault="00357C8C" w:rsidP="000124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F1282">
        <w:rPr>
          <w:noProof/>
          <w:lang w:val="ru-RU" w:eastAsia="ru-RU"/>
        </w:rPr>
        <w:pict>
          <v:shape id="Диаграмма 1" o:spid="_x0000_i1025" type="#_x0000_t75" style="width:396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QoNHC3QAAAAUBAAAPAAAAZHJzL2Rvd25y&#10;ZXYueG1sTI9RS8MwFIXfBf9DuMLeXKLMTWrTMYThBGWs82GPWXNty5KbkmRt9++NvriXC4dzOOe7&#10;+XK0hvXoQ+tIwsNUAEOqnG6plvC1X98/AwtRkVbGEUq4YIBlcXuTq0y7gXbYl7FmqYRCpiQ0MXYZ&#10;56Fq0KowdR1S8r6dtyom6WuuvRpSuTX8UYg5t6qltNCoDl8brE7l2Uoo/XvYb/ihXb8Np+5y+OjN&#10;6nMr5eRuXL0AizjG/zD84id0KBLT0Z1JB2YkpEfi303eQsyfgB0lzGYLAbzI+TV98QMAAP//AwBQ&#10;SwMEFAAGAAgAAAAhAOc6UyAPAQAANgIAAA4AAABkcnMvZTJvRG9jLnhtbJyRTU7DMBBG90jcwZo9&#10;dRKg0KhONxESKzZwgMEeJ5YS2xq7BG6PaStUVkjdzY/09Oab7e5znsQHcXLBK6hXFQjyOhjnBwVv&#10;r083jyBSRm9wCp4UfFGCXXd9tV1iS00Yw2SIRYH41C5RwZhzbKVMeqQZ0ypE8mVpA8+YS8uDNIxL&#10;oc+TbKpqLZfAJnLQlFKZ9scldAe+taTzi7WJspiKXVNvGhBZwbrarEGwgofmrhi/K9jc34LsttgO&#10;jHF0+qSEFxjN6HwR+EX1mFHs2V2A0iNyLizdHqqTlL6YdAKUw//POVjrNPVB72fy+Rg204S5fDqN&#10;LqYSYOuMAn429U928s/F532pz9/dfQ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Ge/&#10;QkwqAQAApgEAACAAAABkcnMvY2hhcnRzL19yZWxzL2NoYXJ0MS54bWwucmVsc4SQzUrDQBSF94Lv&#10;EAZctpMEFSlJurAqXUhB2l02Y3LzYyczYWaUdCdS3Lrr0mcoFaGIra9w80YOgmCh4PJyON859wT9&#10;puLOAyhdShESr+sSB0Qi01LkIZmMLztnxNGGiZRxKSAkM9CkHx0eBDfAmbEmXZS1dixF6JAUxtQ9&#10;SnVSQMV0V9YgrJJJVTFjT5XTmiVTlgP1XfeUqr8MEu0wnWEaEjVMPeKMZ7VN/p8ts6xMYCCT+wqE&#10;2RNBJYfR7R0kxkKZysGEJCs52Mr0vBdPtN0hHo2vOt5xPAA9NbKO8RW/8L19xGX7hGtc4QaXR77b&#10;LnDTznFrhU8rPbeL9iX2Xf8kxu1eA779MObW+IHrbsN181viWqb2v4vGgBKMExoFdGfd6BsAAP//&#10;AwBQSwMEFAAGAAgAAAAhAAM4J9+nCAAA6SgAABUAAABkcnMvY2hhcnRzL2NoYXJ0MS54bWzsWl+P&#10;28YRfy/Q78ASB/ShkMT/ooTogjvpLghgwwfbaYC+rciVjj2KZHap+5MgQHNpnD4EzUt7D01RoEA/&#10;wMWNHTeJ7a9AfaPO/qNE6aj4fHYcBNLDHbkczs7OzsxvdoZvvX06ibVjTGiUJj3dbBq6hpMgDaNk&#10;3NPfu7/f8HWN5igJUZwmuKefYaq/vf3rX70VdINDRPJ7GQqwBkwS2g16+mGeZ91WiwaHeIJoM81w&#10;As9GKZmgHG7JuBUSdALMJ3HLMgyvxZnokgF6CQYTFCXqffIi76ejURTgQRpMJzjJhRQExygHDdDD&#10;KKP6NiwuRslYO0ZxTyfTxt339BYb5MKyCzTN0/tRHuMBjnGOQ0FpCqrjCJ/YA0YW4iw/PMAkgIkk&#10;iWEIIrKTjHdOF95rBd35i6M4TQnjQLMD+I+6SbofxTEIgbpxUhloqRE8GuEgv0VzTkUzO4QL4CpY&#10;wMWcaRTi91Ecv+oJ6ALfIQqOXscci3yzOM13CEZsHTE6S6ds6UF3iIg96DPjlHeDiAhFB2kstD8m&#10;6TQDKxTDwr5JKJ5RzDUfhXJ35IalJMSSjRzJT7kCc3IXj9jVaLv4qngy+2R2bv5mq79lM+XzBzQn&#10;fQQewYiyvJ9OS2sQM2a5BrP1dINb3vG2ZVj85WO+fxksg21jyUTc8EnhUkoh7YSmcRQyU2E2wr0Q&#10;92MpNgqYHXpsTjCaCuXL2RQ4BOI6Btmu0sHultPd2t0yX0QTUqfLqij+Vjya/al4XFwWD4unxSNt&#10;9mnxHAbY7fezCxh6OvuSqWeuK6ZjoU9T6rP41+yT4uHsYnZeXNbRWnPaz4pnMMMz4H2pFd8W38jb&#10;h7+tn8lWb/8biB+AXJcg3RfA4UnxP8bjcvaZsAyNyaCBOFWyR5yo+Lp4BMTPYcmfw9XatTlqxn+A&#10;RmCu2fnsU6YXbXahFT+IyYDPA5jvYfGsbtWu4vIfkPlbeOtzservVpmCzM+ZJmbndcw8xewCGJ0X&#10;34MKYepG8R1c/AAMQZ9SK7Dc/wIvzhH0ewlcwWvWCdpWvP/O2T3lLC+UuN/A3n4peMMVsJp9USek&#10;rxg9AMv5C9vha7zcUS//E9T1uPh69leQ/jGo+RyYXcDecst8ChL8mZktDD+pyrHGj6UrAeSwMJFM&#10;J1d5VJ95VH/Ro4CwjC0CZvtpiLffwQkmKGazL4yuxJ8ar7Mc0zSb7arsq37V8R3Tafp1ZMqlnE7b&#10;rmemXMc3vHazU8dLmbvvWkYTEofyVyukMm3Lh9mXwul8KcpmTdP3aheijM+ok04ZlWkY7aZbR6Ws&#10;x/WXSGCT5tsoblR0l+aATxmwqzTL9Ii1kulMooCkNB3lzSCdtESSo5ItSHJMt1VmW8zAgKM2JVFP&#10;/6hv277R7zsNd+DtNRyj02/s7tlWY69tDSzYOtfu9z9WGVZgetee2ZFJHkxret1pEn0wxe/KlOkj&#10;tZENZ9ffaTj7vtHoDHYHDcfe2Xc93/E6nvcxhywuM4dCoQ2BigKslzFbZmILmC1H1mL24GaY7VQ3&#10;fo2vXxez3Q1mX4XvKsAAvm8wu9hg9pVJoIq6xZvC7AHD7MHrx2wIlp16MFa5sGn4prsG25VPWb65&#10;Bo4VaJuGbVjNpcA3R1eF2h1AlXpcVEhtW4DtXjWIznnNkdq110ypsNrudOqziRKvPXfNIpXlmO4S&#10;8G/w2jBfLV5b4iC8gNdyZC1e790Mr1ezsFd1xnY2eL3Ba1WFUOGt2JyxWUnkxw7oKuq+MbzeY3i9&#10;99rx2jYMx6w/mJZ4DcVAy6oHT4XXjmV6TTh/lr9aUC6x23Jcu56xwm7TaDu1x2dl2+wIWQ+3JXRb&#10;vmPXpygKuk3T8ptuZ+FXlxOUOG5ZbtOqo1IWZXlL69jguGHdDMfDW8OY8qI7PUQZFuX0YXoq4Byd&#10;qmN+24VjfNuS5abKuO93OhLsF8c9B4Y5PexStaIPlbIdXnpfpF/kTwMUQ3GflTlSEkHNm/d2hHCT&#10;KLmNuHzsfD4nRKcHKZXyC+mBMiXvkCgEXpgyZqoZEyfaSU/vuJarawHKevoIukdwOcnCnk6Tsa6h&#10;eAzdtCAnUDBcKrUvFeXzU+bp0MOZTm6nsijighMzGfjondFIiNVRw6x4z/prrLK/WsqHzkbCOz9X&#10;9YXYmnmnAC5W1wdFqP1Jrs0Lhj1d1hGhB5hOoY11K0qOMCxSVlMm6I8puR8FR7cRORJSJtAlFPrL&#10;YRzMo1RrAmWb+6l4pjR5zbZWKT5re4jG2DANzw6IRtK8pzc8Gf1A3CzYjwjNbyGaHyACjUVTZ23O&#10;/A78gUYY7B+OY2j2RVSMQ1UrJR/q2glhG0o/mCKCYR+TAIbFTsqbfg73fP2gYJrfy89izPcqYxsm&#10;2zAhHt0FqVgTUTUQNfoh2AxsrDZknR4NSm/wd9rTucagx0qiI+ivJuk9fqVrR5iwjiwUO+EVRDEz&#10;Q9Ejur5Fecp2qiZlq+H1JsV6o4mWn2V4BM3env67SdKIc2GhGC09wEg8COjSg4CyBzCTUA6/lOrC&#10;Scg2aVllghz0Cvsu9hs6TlDkpKpxCmFlIXzwR1g6MevQ/gETaW/sTtintNx4GO+Aj4ox5qcwFzQR&#10;hzG4G8XVZi3MXoYcqMdeEXsWhFgIKS8Te2R/kjvWG4k9cNi9Kvj4ani9pbx48GGRo7LATfDZBJ+r&#10;8OznHHwWcpo1wYc/2sX5CcYy4AzFDY+H0LpWMQW6GKvBZZ4IVfKVFw4uIf9CpRL8VnOdFawuUfxl&#10;4i2DabWUmyI98Kp85oHHABY8VvOrMrtQEXz+GchNZ1aYg7qLOQaA8Sa3qGSrv5TcAiwtLq2L2dzv&#10;I3onic8qrhNGNNuFtO6I7shEY4wy6cfl12HK8iqf2JQpu+A3HPNMhMHp4ic7r/to8VPA+7Lj8Oz4&#10;R1JlmeqJnP4a6SCcKSBNRvEA5Ugj3QjOJuTdUKhWfq/Hv1Dc/j8AAAD//wMAUEsBAi0AFAAGAAgA&#10;AAAhAKTylZEcAQAAXgIAABMAAAAAAAAAAAAAAAAAAAAAAFtDb250ZW50X1R5cGVzXS54bWxQSwEC&#10;LQAUAAYACAAAACEAOP0h/9YAAACUAQAACwAAAAAAAAAAAAAAAABNAQAAX3JlbHMvLnJlbHNQSwEC&#10;LQAUAAYACAAAACEAEKDRwt0AAAAFAQAADwAAAAAAAAAAAAAAAABMAgAAZHJzL2Rvd25yZXYueG1s&#10;UEsBAi0AFAAGAAgAAAAhAOc6UyAPAQAANgIAAA4AAAAAAAAAAAAAAAAAVgMAAGRycy9lMm9Eb2Mu&#10;eG1sUEsBAi0AFAAGAAgAAAAhAKsWzUa5AAAAIgEAABkAAAAAAAAAAAAAAAAAkQQAAGRycy9fcmVs&#10;cy9lMm9Eb2MueG1sLnJlbHNQSwECLQAUAAYACAAAACEAZ79CTCoBAACmAQAAIAAAAAAAAAAAAAAA&#10;AACBBQAAZHJzL2NoYXJ0cy9fcmVscy9jaGFydDEueG1sLnJlbHNQSwECLQAUAAYACAAAACEAAzgn&#10;36cIAADpKAAAFQAAAAAAAAAAAAAAAADpBgAAZHJzL2NoYXJ0cy9jaGFydDEueG1sUEsFBgAAAAAH&#10;AAcAywEAAMMPAAAAAA==&#10;">
            <v:imagedata r:id="rId8" o:title=""/>
            <o:lock v:ext="edit" aspectratio="f"/>
          </v:shape>
        </w:pict>
      </w:r>
    </w:p>
    <w:tbl>
      <w:tblPr>
        <w:tblW w:w="9195" w:type="dxa"/>
        <w:tblInd w:w="93" w:type="dxa"/>
        <w:tblLayout w:type="fixed"/>
        <w:tblLook w:val="00A0"/>
      </w:tblPr>
      <w:tblGrid>
        <w:gridCol w:w="3417"/>
        <w:gridCol w:w="3119"/>
        <w:gridCol w:w="2659"/>
      </w:tblGrid>
      <w:tr w:rsidR="00357C8C" w:rsidRPr="00BF1282" w:rsidTr="00BE0203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C8C" w:rsidRPr="00BF1282" w:rsidRDefault="00357C8C" w:rsidP="00C2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C8C" w:rsidRPr="00BF1282" w:rsidRDefault="00357C8C" w:rsidP="00C2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1282">
              <w:rPr>
                <w:rFonts w:ascii="Times New Roman" w:hAnsi="Times New Roman"/>
                <w:b/>
                <w:sz w:val="24"/>
                <w:szCs w:val="24"/>
              </w:rPr>
              <w:t xml:space="preserve">        Фінансування видатків спеціального фонду бюджету громади по галузях за січень-липень 2025 року</w:t>
            </w:r>
          </w:p>
          <w:p w:rsidR="00357C8C" w:rsidRPr="00BF1282" w:rsidRDefault="00357C8C" w:rsidP="00C2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тис. грн</w:t>
            </w:r>
          </w:p>
        </w:tc>
      </w:tr>
      <w:tr w:rsidR="00357C8C" w:rsidRPr="00BF1282" w:rsidTr="00BE0203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План на вказаний період з урахуванням змін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Касові видатки</w:t>
            </w:r>
          </w:p>
        </w:tc>
      </w:tr>
      <w:tr w:rsidR="00357C8C" w:rsidRPr="00BF1282" w:rsidTr="00BE0203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Державне управління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357C8C" w:rsidRPr="00BF1282" w:rsidTr="00BE0203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5868,2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3830,5</w:t>
            </w:r>
          </w:p>
        </w:tc>
      </w:tr>
      <w:tr w:rsidR="00357C8C" w:rsidRPr="00BF1282" w:rsidTr="00BE0203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Охорона здоров'я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357C8C" w:rsidRPr="00BF1282" w:rsidTr="00BE0203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Соціальний захист та соціальне забезпечення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4784,5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4784,5</w:t>
            </w:r>
          </w:p>
        </w:tc>
      </w:tr>
      <w:tr w:rsidR="00357C8C" w:rsidRPr="00BF1282" w:rsidTr="00BE0203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Культура і мистецтво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57C8C" w:rsidRPr="00BF1282" w:rsidTr="00BE0203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Житлово-комунальне господарство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124,7</w:t>
            </w:r>
          </w:p>
        </w:tc>
      </w:tr>
      <w:tr w:rsidR="00357C8C" w:rsidRPr="00BF1282" w:rsidTr="00BE0203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Інша діяльність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3956,6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3352,6</w:t>
            </w:r>
          </w:p>
        </w:tc>
      </w:tr>
      <w:tr w:rsidR="00357C8C" w:rsidRPr="00BF1282" w:rsidTr="00BE0203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Міжбюджетні трансферти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980,2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282">
              <w:rPr>
                <w:rFonts w:ascii="Times New Roman" w:hAnsi="Times New Roman"/>
                <w:sz w:val="24"/>
                <w:szCs w:val="24"/>
              </w:rPr>
              <w:t>980,2</w:t>
            </w:r>
          </w:p>
        </w:tc>
      </w:tr>
      <w:tr w:rsidR="00357C8C" w:rsidRPr="00BF1282" w:rsidTr="00BE0203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282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282">
              <w:rPr>
                <w:rFonts w:ascii="Times New Roman" w:hAnsi="Times New Roman"/>
                <w:b/>
                <w:sz w:val="24"/>
                <w:szCs w:val="24"/>
              </w:rPr>
              <w:t>16103,0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8C" w:rsidRPr="00BF1282" w:rsidRDefault="00357C8C" w:rsidP="00C20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282">
              <w:rPr>
                <w:rFonts w:ascii="Times New Roman" w:hAnsi="Times New Roman"/>
                <w:b/>
                <w:sz w:val="24"/>
                <w:szCs w:val="24"/>
              </w:rPr>
              <w:t>13245,8</w:t>
            </w:r>
          </w:p>
        </w:tc>
      </w:tr>
    </w:tbl>
    <w:p w:rsidR="00357C8C" w:rsidRPr="00A94ACD" w:rsidRDefault="00357C8C" w:rsidP="00012411">
      <w:pPr>
        <w:rPr>
          <w:rFonts w:ascii="Times New Roman" w:hAnsi="Times New Roman"/>
          <w:b/>
          <w:sz w:val="24"/>
          <w:szCs w:val="24"/>
        </w:rPr>
      </w:pPr>
    </w:p>
    <w:p w:rsidR="00357C8C" w:rsidRDefault="00357C8C" w:rsidP="00012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ACD">
        <w:rPr>
          <w:rFonts w:ascii="Times New Roman" w:hAnsi="Times New Roman"/>
          <w:b/>
          <w:sz w:val="24"/>
          <w:szCs w:val="24"/>
        </w:rPr>
        <w:t>Порівняльний аналіз виконання видатків спеціального</w:t>
      </w:r>
      <w:r>
        <w:rPr>
          <w:rFonts w:ascii="Times New Roman" w:hAnsi="Times New Roman"/>
          <w:b/>
          <w:sz w:val="24"/>
          <w:szCs w:val="24"/>
        </w:rPr>
        <w:t xml:space="preserve"> фонду за січень-липень</w:t>
      </w:r>
    </w:p>
    <w:p w:rsidR="00357C8C" w:rsidRPr="00A94ACD" w:rsidRDefault="00357C8C" w:rsidP="00012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2023-2025 року</w:t>
      </w:r>
    </w:p>
    <w:p w:rsidR="00357C8C" w:rsidRPr="00A94ACD" w:rsidRDefault="00357C8C" w:rsidP="000124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57C8C" w:rsidRDefault="00357C8C" w:rsidP="00012411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тис. грн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  <w:r w:rsidRPr="00BF1282">
        <w:rPr>
          <w:noProof/>
          <w:lang w:val="ru-RU" w:eastAsia="ru-RU"/>
        </w:rPr>
        <w:pict>
          <v:shape id="Диаграмма 3" o:spid="_x0000_i1026" type="#_x0000_t75" style="width:399.75pt;height:21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Pw3Fz3gAAAAUBAAAPAAAAZHJzL2Rvd25y&#10;ZXYueG1sTI/BTsMwEETvSPyDtUjcqNPSUhriVJQKTiBEiUDctvE2iYjXke0m4e8xXOCy0mhGM2+z&#10;9Wha0ZPzjWUF00kCgri0uuFKQfF6f3ENwgdkja1lUvBFHtb56UmGqbYDv1C/C5WIJexTVFCH0KVS&#10;+rImg35iO+LoHawzGKJ0ldQOh1huWjlLkitpsOG4UGNHdzWVn7ujUfB0eUgei+X0o3gfts+bzfaB&#10;XP+m1PnZeHsDItAY/sLwgx/RIY9Me3tk7UWrID4Sfm/0lqvVAsRewXw2X4DMM/mfPv8GAAD//wMA&#10;UEsDBBQABgAIAAAAIQDwFC8bDwEAADcCAAAOAAAAZHJzL2Uyb0RvYy54bWyckb9qwzAQh/dC30Hc&#10;3sj2YBwTOUsIdOrSPsBVOsUCWxInpW7fvmoSSjoVvN0f+Pjud7v95zyJD+LkgldQbyoQ5HUwzp8U&#10;vL0enzoQKaM3OAVPCr4owX54fNgtsacmjGEyxKJAfOqXqGDMOfZSJj3SjGkTIvmytIFnzKXlkzSM&#10;S6HPk2yqqpVLYBM5aEqpTA/XJQwXvrWk84u1ibKYil1TbxsQWUFbbVsQrKCrqhrEu4Km6VqQww77&#10;E2Mcnb454QqlGZ0vBr+oA2YUZ3YrUHpEzoWl+0t1k9KrSTdAufz/oIO1TtMh6PNMPl/TZpowl1en&#10;0cVUEuydUcDPpv7JTv65+L4v9f2/h2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n&#10;v0JMKgEAAKYBAAAgAAAAZHJzL2NoYXJ0cy9fcmVscy9jaGFydDEueG1sLnJlbHOEkM1Kw0AUhfeC&#10;7xAGXLaTBBUpSbqwKl1IQdpdNmNy82MnM2FmlHQnUty669JnKBWhiK2vcPNGDoJgoeDycjjfOfcE&#10;/abizgMoXUoREq/rEgdEItNS5CGZjC87Z8TRhomUcSkgJDPQpB8dHgQ3wJmxJl2UtXYsReiQFMbU&#10;PUp1UkDFdFfWIKySSVUxY0+V05olU5YD9V33lKq/DBLtMJ1hGhI1TD3ijGe1Tf6fLbOsTGAgk/sK&#10;hNkTQSWH0e0dJMZCmcrBhCQrOdjK9LwXT7TdIR6NrzrecTwAPTWyjvEVv/C9fcRl+4RrXOEGl0e+&#10;2y5w085xa4VPKz23i/Yl9l3/JMbtXgO+/TDm1viB627DdfNb4lqm9r+LxoASjBMaBXRn3egbAAD/&#10;/wMAUEsDBBQABgAIAAAAIQBkXCDMjQgAAEkmAAAVAAAAZHJzL2NoYXJ0cy9jaGFydDEueG1s7Frd&#10;buPGFb4v0HdgCAO9KCTxR6QoIXJgS3IQwIs1dp0W6N2IHMmsKZIZUv5JECDrNJteBM1N4Yu2KNA3&#10;cLbZ7bbJbl6BeqN+M8PRny3trr17kUC+sIczZ87MnDnnfGfO8fsfnI0i7YSyLEzitm5WDV2jsZ8E&#10;YTxs6x8f7lU8XctyEgckSmLa1s9ppn+w/etfve+3/CPC8ocp8akGJnHW8tv6UZ6nrVot84/oiGTV&#10;JKUxxgYJG5Ecn2xYCxg5BfNRVLMMw60JJnrJgNyCwYiEsZrPXmd+MhiEPu0m/nhE41zugtGI5JBA&#10;dhSmmb6Nw0UkHmonJGrrbFx58LFe451is7xBxnlyGOYR7dKI5jSQlKakOgnpqd3lZAFN86MDynws&#10;VJIYhiRiO/Fw52xuXs1vzSYOoiRhnEOWHuAvacXJXhhF2ARpRfFCR0310MGA+vl+lguqLLUDNMBV&#10;skBjxjQM6O9JFL3tBbI5vn3iH7+LNeb5plGS7zBK+Dkicp6Mc94akXhMov3ptxw5JGxIy0sI45gy&#10;eQ1n95KAylugwZDKzvObOsu7Mqqm7TQbdc8xTMdzHafeLCdJLna1aVh127MdzzJsDHu9iiUpTiWF&#10;UW3UTc9senbDM72GZ7glhyM1Xm82bMt1G67hObbl2DafjwtcPBk6ZofuE2Z3O9wguQjw1Q2ZZOcn&#10;kVx+yJJxCsuT3dKmWSDHMiq0LQzUKWV3wgJasinVNj8TSpOzB3TAW4Pt4u/F88mjyYX13lZnq863&#10;KQaynHUIvAAnSvNOMp5agGSd5hpWa+uGsLaTbcuwbD75RJw0xTHwMWMiP8SiaJa7KG0jS6Iw4ObB&#10;7UJ4HtqJym0Tn9uey9eEoSxQ3s6O4ASIkDH2dpMMdrec1tbulmm9WhLezZIo/lo8nXxRPCuuiifF&#10;i+KpNvmy+Akd/POHySW6Xky+XRQVF7EUp1mKs/jn5FHxZHI5uSiuVtFaM9qvipdY4SV4X2nFf4rv&#10;y88nv1m9kq1m/wvEj7GvK+zuG3B4XvyX87iafCUVQ+N70LCdRbKngqj4rngK4p9w5K/RWnu2ulrx&#10;b5AI1ppcTL7kctEml1rxo1wMfB5jvSfFy1WndhSXS8y4KH7AqUFdKf6Hxo9gDBGUB8EO/41NP8Lu&#10;XkIkV5MvuJ6v4+0q3o9xR3/msvweV/Ct5IcWpk++WbWxhpr8DwjzWfHd5C9Y9BkOdAFml5Ci0IEX&#10;YPInriDofr7Iao3BlDoLPOP2GI9HN6luh6tuZ151QTg1YonhHbjL7Q8p/CeJ+OpzvcuGvkK9Xc8z&#10;q+bizq/rr+Va9aqzikppbt1wjOqS25jxUhraaBhV4ZhmvmVGpJTKdFczUipj2l7VM+Z+Vh5DKULD&#10;rhrN+Z+V+1C3bxvG4qkh5Nk1yA/lBsvrpGcc9VUMZrrMuhYGjUKfJVkyyKt+MqrJCEhFYoiATKc2&#10;DcW4goCjNmZhW/+sY9ue0enUK07X7VXqRrNT2e3ZVqXXsLoWYMqxO53PVfjlm+4br1wvI0Asa7qt&#10;cRx+MqYflfHUZ0rUlbrTMCp1q96oeFi14vS8nmH1Om5nz/tc+HaxZ4EZUhoSPiSqLYNbGabNgVvZ&#10;sxbcuncDt6WLX2OrbwpuzgbcxG3zmGFm18pFAAg34LYBt60uB7fuOwe3euM1sA0+bDXYKMW1nCUg&#10;mOm2ArY6HhhVdxEuZlQK2ZxqYxWJAjbHXYOQCsscs9HA42b2sxKeFZaZtttc3t8Gzgzz7cJZ+bqc&#10;g7OyZy2c9e4GZ0t3/xbhrL6Bsw2cla9Z5Z+KzVttKdXS43DWe9dw5tivRjOkutaAh0Iz03o1mjW8&#10;NU8+hWZGVWRWbnrKKW0x8XRcCXkKzWzbsZaxaYadCsGa3rX1NgBmWHcDsGC/H2VIyCG/d0TSMvva&#10;T85kOoycqeefh7DENholmi3215EbXaZHvtRo1iU9bmkxJYoMyI7IXS7ymfHPfBIhO8q3lbAQSUNR&#10;EJDJ0lEY3yNifxzoZoTk7CDJJElf7gZP9b1Rrs3SIm29zJagjJKMUQnYD+NjGqDUIieMyB8Tdhj6&#10;x/cIO5asYhRa5GCOfghrukiMx+1hIsduWRngBxB5U55FlbWFfhKcHzCNJXlbr0CG4gfbTf29kGX5&#10;PsnyA8JQmzF1XinK7+MXagmnbZ1GEeolYSb78fZP2Ke6dspI2tazT8aEUV0jsY/utu7nTH10cnyL&#10;86N2keUP8/OIQh9IKxW/5K4COniAXfE6jKrBaNmnbR0RqK71eeJYQ4ICv8dtXUgMZSoWHqNEFScP&#10;RUvXjinjRS0UmjCFZBQXjHGecl7KBS9ljfMznkfF5sYjlALkrbgO5MJFL7rvDway21bdPL3Mq148&#10;9wwAX1qAl5diLT9P6QD1srb+21FciXLJjpKlAUrkgJ8tDfgZHwBvKRzRLJPgNA74JS2LTJJDrrh3&#10;ed9IYCMVlKnaEzeymTGJIVqqNC9y/YGyUt/4lzxyqblRP9qJhrHs47eLtVCS6EeQTaZKLaaUGVaf&#10;GiCyVjdZ4mwTcwZ2G0ssyx3CsD5kYcAvPRPephRVFGvQ3aZjObrmc1Ud4HbQHKUwyyweQk1xLqmx&#10;t9EUU6nEoqagYlQKY62moEoTi8odZotK33xdb2q9aFw/4Mb5bJzPz875zBB4jfMRQ7s0P6W0dDh9&#10;+SH8IaqGyqcg17vsXObDggX0fm3nEogi/4Lzu478bwbkU4i/jTPmXkCd865hAHgtlNHpEEgiHLlo&#10;TUMP5d5FWV14+ruurACJtOYDECD1JvD4RQYe0LRoql1c534XZvfj6HzBroIwS3cR8x1nO2UUMiRp&#10;aeTT/75RmrdQzp8GX5JffyjClGtx2C8A+5cNB9aIWGF9HF3GgTK0foNYEQ8OxNAk6pKcaKwVIkJi&#10;HwVStOX/Q4n/ANv+PwAAAP//AwBQSwECLQAUAAYACAAAACEApPKVkRwBAABeAgAAEwAAAAAAAAAA&#10;AAAAAAAAAAAAW0NvbnRlbnRfVHlwZXNdLnhtbFBLAQItABQABgAIAAAAIQA4/SH/1gAAAJQBAAAL&#10;AAAAAAAAAAAAAAAAAE0BAABfcmVscy8ucmVsc1BLAQItABQABgAIAAAAIQBPw3Fz3gAAAAUBAAAP&#10;AAAAAAAAAAAAAAAAAEwCAABkcnMvZG93bnJldi54bWxQSwECLQAUAAYACAAAACEA8BQvGw8BAAA3&#10;AgAADgAAAAAAAAAAAAAAAABXAwAAZHJzL2Uyb0RvYy54bWxQSwECLQAUAAYACAAAACEAqxbNRrkA&#10;AAAiAQAAGQAAAAAAAAAAAAAAAACSBAAAZHJzL19yZWxzL2Uyb0RvYy54bWwucmVsc1BLAQItABQA&#10;BgAIAAAAIQBnv0JMKgEAAKYBAAAgAAAAAAAAAAAAAAAAAIIFAABkcnMvY2hhcnRzL19yZWxzL2No&#10;YXJ0MS54bWwucmVsc1BLAQItABQABgAIAAAAIQBkXCDMjQgAAEkmAAAVAAAAAAAAAAAAAAAAAOoG&#10;AABkcnMvY2hhcnRzL2NoYXJ0MS54bWxQSwUGAAAAAAcABwDLAQAAqg8AAAAA&#10;">
            <v:imagedata r:id="rId9" o:title=""/>
            <o:lock v:ext="edit" aspectratio="f"/>
          </v:shape>
        </w:pict>
      </w:r>
    </w:p>
    <w:sectPr w:rsidR="00357C8C" w:rsidSect="0092632A">
      <w:headerReference w:type="default" r:id="rId10"/>
      <w:footerReference w:type="default" r:id="rId11"/>
      <w:pgSz w:w="11907" w:h="16839" w:code="9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8C" w:rsidRDefault="00357C8C" w:rsidP="009E7F9C">
      <w:pPr>
        <w:spacing w:after="0" w:line="240" w:lineRule="auto"/>
      </w:pPr>
      <w:r>
        <w:separator/>
      </w:r>
    </w:p>
  </w:endnote>
  <w:endnote w:type="continuationSeparator" w:id="0">
    <w:p w:rsidR="00357C8C" w:rsidRDefault="00357C8C" w:rsidP="009E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8C" w:rsidRDefault="00357C8C">
    <w:pPr>
      <w:pStyle w:val="Footer"/>
    </w:pPr>
  </w:p>
  <w:p w:rsidR="00357C8C" w:rsidRDefault="00357C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8C" w:rsidRDefault="00357C8C" w:rsidP="009E7F9C">
      <w:pPr>
        <w:spacing w:after="0" w:line="240" w:lineRule="auto"/>
      </w:pPr>
      <w:r>
        <w:separator/>
      </w:r>
    </w:p>
  </w:footnote>
  <w:footnote w:type="continuationSeparator" w:id="0">
    <w:p w:rsidR="00357C8C" w:rsidRDefault="00357C8C" w:rsidP="009E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8C" w:rsidRDefault="00357C8C" w:rsidP="009E7F9C">
    <w:pPr>
      <w:pStyle w:val="Header"/>
      <w:tabs>
        <w:tab w:val="clear" w:pos="4819"/>
        <w:tab w:val="clear" w:pos="9639"/>
        <w:tab w:val="left" w:pos="214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5E4"/>
    <w:rsid w:val="00005835"/>
    <w:rsid w:val="00012411"/>
    <w:rsid w:val="0001397B"/>
    <w:rsid w:val="000141B4"/>
    <w:rsid w:val="000144B5"/>
    <w:rsid w:val="00014F48"/>
    <w:rsid w:val="00033852"/>
    <w:rsid w:val="00040707"/>
    <w:rsid w:val="00055039"/>
    <w:rsid w:val="00064DB4"/>
    <w:rsid w:val="00067473"/>
    <w:rsid w:val="000772F4"/>
    <w:rsid w:val="000A3FD0"/>
    <w:rsid w:val="000B2C01"/>
    <w:rsid w:val="000C4563"/>
    <w:rsid w:val="00102925"/>
    <w:rsid w:val="00107A0A"/>
    <w:rsid w:val="00111BB6"/>
    <w:rsid w:val="0011567D"/>
    <w:rsid w:val="00116143"/>
    <w:rsid w:val="00116A84"/>
    <w:rsid w:val="001276C5"/>
    <w:rsid w:val="00132BD3"/>
    <w:rsid w:val="001378B7"/>
    <w:rsid w:val="0014765E"/>
    <w:rsid w:val="00152EF5"/>
    <w:rsid w:val="00153A6F"/>
    <w:rsid w:val="001562BF"/>
    <w:rsid w:val="0016043F"/>
    <w:rsid w:val="00166C3E"/>
    <w:rsid w:val="00190B05"/>
    <w:rsid w:val="00192FD2"/>
    <w:rsid w:val="001A0951"/>
    <w:rsid w:val="001A16B5"/>
    <w:rsid w:val="001B1E0B"/>
    <w:rsid w:val="001E618F"/>
    <w:rsid w:val="00212644"/>
    <w:rsid w:val="00216412"/>
    <w:rsid w:val="00236B1B"/>
    <w:rsid w:val="00241808"/>
    <w:rsid w:val="00247784"/>
    <w:rsid w:val="00253AB3"/>
    <w:rsid w:val="002A2916"/>
    <w:rsid w:val="002A4D9F"/>
    <w:rsid w:val="002B504B"/>
    <w:rsid w:val="002B55A3"/>
    <w:rsid w:val="002B624A"/>
    <w:rsid w:val="002D45AB"/>
    <w:rsid w:val="002D5FEF"/>
    <w:rsid w:val="002F44A0"/>
    <w:rsid w:val="00313E37"/>
    <w:rsid w:val="00343029"/>
    <w:rsid w:val="0034344B"/>
    <w:rsid w:val="00350952"/>
    <w:rsid w:val="00351950"/>
    <w:rsid w:val="003554F7"/>
    <w:rsid w:val="00355DEB"/>
    <w:rsid w:val="00357C8C"/>
    <w:rsid w:val="003626CD"/>
    <w:rsid w:val="00374AD8"/>
    <w:rsid w:val="003800C0"/>
    <w:rsid w:val="00382A65"/>
    <w:rsid w:val="00383D6F"/>
    <w:rsid w:val="00385C64"/>
    <w:rsid w:val="00395E8D"/>
    <w:rsid w:val="003A1B77"/>
    <w:rsid w:val="003A449F"/>
    <w:rsid w:val="003C1033"/>
    <w:rsid w:val="003C21B9"/>
    <w:rsid w:val="003C35D6"/>
    <w:rsid w:val="003C6100"/>
    <w:rsid w:val="003D2E48"/>
    <w:rsid w:val="003D46F6"/>
    <w:rsid w:val="003D5B81"/>
    <w:rsid w:val="003E10D8"/>
    <w:rsid w:val="003E5FC4"/>
    <w:rsid w:val="004000CD"/>
    <w:rsid w:val="004021FC"/>
    <w:rsid w:val="00403CCE"/>
    <w:rsid w:val="00410939"/>
    <w:rsid w:val="0041381A"/>
    <w:rsid w:val="00420C4C"/>
    <w:rsid w:val="004325CD"/>
    <w:rsid w:val="004325E8"/>
    <w:rsid w:val="00451BD6"/>
    <w:rsid w:val="00453BA2"/>
    <w:rsid w:val="0046195A"/>
    <w:rsid w:val="00464F07"/>
    <w:rsid w:val="004A1FB9"/>
    <w:rsid w:val="004C566D"/>
    <w:rsid w:val="004D378C"/>
    <w:rsid w:val="004F4353"/>
    <w:rsid w:val="004F6A30"/>
    <w:rsid w:val="00500B3B"/>
    <w:rsid w:val="005253A9"/>
    <w:rsid w:val="00527D09"/>
    <w:rsid w:val="00530EBF"/>
    <w:rsid w:val="00531DE3"/>
    <w:rsid w:val="005324E4"/>
    <w:rsid w:val="00540D0D"/>
    <w:rsid w:val="0054427A"/>
    <w:rsid w:val="00570D2E"/>
    <w:rsid w:val="00580FB3"/>
    <w:rsid w:val="0058244A"/>
    <w:rsid w:val="005855E6"/>
    <w:rsid w:val="00587C64"/>
    <w:rsid w:val="005A32ED"/>
    <w:rsid w:val="005B2492"/>
    <w:rsid w:val="005B56E0"/>
    <w:rsid w:val="005B6D9B"/>
    <w:rsid w:val="005C0284"/>
    <w:rsid w:val="005C1D4D"/>
    <w:rsid w:val="005C678B"/>
    <w:rsid w:val="005D211B"/>
    <w:rsid w:val="005E0187"/>
    <w:rsid w:val="005E2EDA"/>
    <w:rsid w:val="005E53FF"/>
    <w:rsid w:val="005F2A44"/>
    <w:rsid w:val="005F3FC6"/>
    <w:rsid w:val="005F4F49"/>
    <w:rsid w:val="00603195"/>
    <w:rsid w:val="00612F0E"/>
    <w:rsid w:val="00625128"/>
    <w:rsid w:val="00631B6D"/>
    <w:rsid w:val="00637995"/>
    <w:rsid w:val="00645A2F"/>
    <w:rsid w:val="00662201"/>
    <w:rsid w:val="00662CBA"/>
    <w:rsid w:val="0066702C"/>
    <w:rsid w:val="006714E5"/>
    <w:rsid w:val="00672621"/>
    <w:rsid w:val="00692267"/>
    <w:rsid w:val="0069575D"/>
    <w:rsid w:val="006A0806"/>
    <w:rsid w:val="006A448F"/>
    <w:rsid w:val="006A675C"/>
    <w:rsid w:val="006A7011"/>
    <w:rsid w:val="006B527C"/>
    <w:rsid w:val="006D74A2"/>
    <w:rsid w:val="006F78FE"/>
    <w:rsid w:val="006F7E71"/>
    <w:rsid w:val="00707AB2"/>
    <w:rsid w:val="0071049B"/>
    <w:rsid w:val="00716351"/>
    <w:rsid w:val="00716E01"/>
    <w:rsid w:val="00717728"/>
    <w:rsid w:val="00723505"/>
    <w:rsid w:val="0075186E"/>
    <w:rsid w:val="00760F99"/>
    <w:rsid w:val="007618BF"/>
    <w:rsid w:val="00774472"/>
    <w:rsid w:val="007746B2"/>
    <w:rsid w:val="007A1B6C"/>
    <w:rsid w:val="007C19A8"/>
    <w:rsid w:val="007C22AB"/>
    <w:rsid w:val="007C4FA9"/>
    <w:rsid w:val="007C59C8"/>
    <w:rsid w:val="007C6F50"/>
    <w:rsid w:val="007D3A4C"/>
    <w:rsid w:val="007E5C8D"/>
    <w:rsid w:val="007F2557"/>
    <w:rsid w:val="007F3EB1"/>
    <w:rsid w:val="008307E4"/>
    <w:rsid w:val="00842ECD"/>
    <w:rsid w:val="0084759E"/>
    <w:rsid w:val="00860332"/>
    <w:rsid w:val="008722BD"/>
    <w:rsid w:val="00876CAE"/>
    <w:rsid w:val="00883C3C"/>
    <w:rsid w:val="00895F88"/>
    <w:rsid w:val="008A2C94"/>
    <w:rsid w:val="008A599B"/>
    <w:rsid w:val="008B2D0F"/>
    <w:rsid w:val="008B76AB"/>
    <w:rsid w:val="008C1510"/>
    <w:rsid w:val="008C17DC"/>
    <w:rsid w:val="008E332D"/>
    <w:rsid w:val="008E7CFD"/>
    <w:rsid w:val="008F38D8"/>
    <w:rsid w:val="008F435C"/>
    <w:rsid w:val="00920074"/>
    <w:rsid w:val="00925909"/>
    <w:rsid w:val="0092632A"/>
    <w:rsid w:val="00927AE7"/>
    <w:rsid w:val="00930986"/>
    <w:rsid w:val="00950448"/>
    <w:rsid w:val="0095535C"/>
    <w:rsid w:val="00956C1B"/>
    <w:rsid w:val="00976F50"/>
    <w:rsid w:val="0097708A"/>
    <w:rsid w:val="0098478C"/>
    <w:rsid w:val="0099101B"/>
    <w:rsid w:val="0099168A"/>
    <w:rsid w:val="00991F7C"/>
    <w:rsid w:val="00994375"/>
    <w:rsid w:val="0099441B"/>
    <w:rsid w:val="009A4082"/>
    <w:rsid w:val="009B47EA"/>
    <w:rsid w:val="009C0746"/>
    <w:rsid w:val="009C1612"/>
    <w:rsid w:val="009C1B23"/>
    <w:rsid w:val="009C3FEA"/>
    <w:rsid w:val="009E41D1"/>
    <w:rsid w:val="009E7F9C"/>
    <w:rsid w:val="009F6C78"/>
    <w:rsid w:val="00A02020"/>
    <w:rsid w:val="00A11761"/>
    <w:rsid w:val="00A621AB"/>
    <w:rsid w:val="00A62322"/>
    <w:rsid w:val="00A6495D"/>
    <w:rsid w:val="00A67EC2"/>
    <w:rsid w:val="00A814BD"/>
    <w:rsid w:val="00A909A4"/>
    <w:rsid w:val="00A94ACD"/>
    <w:rsid w:val="00A951C3"/>
    <w:rsid w:val="00A96995"/>
    <w:rsid w:val="00AA15E2"/>
    <w:rsid w:val="00AA211C"/>
    <w:rsid w:val="00AA3E0C"/>
    <w:rsid w:val="00AA6C46"/>
    <w:rsid w:val="00AA6CBE"/>
    <w:rsid w:val="00AB444A"/>
    <w:rsid w:val="00AC4FD3"/>
    <w:rsid w:val="00AC79D7"/>
    <w:rsid w:val="00AD7BEE"/>
    <w:rsid w:val="00AE41FC"/>
    <w:rsid w:val="00AF31D0"/>
    <w:rsid w:val="00AF47B6"/>
    <w:rsid w:val="00B028B4"/>
    <w:rsid w:val="00B031E4"/>
    <w:rsid w:val="00B12C41"/>
    <w:rsid w:val="00B133C0"/>
    <w:rsid w:val="00B232E6"/>
    <w:rsid w:val="00B47C26"/>
    <w:rsid w:val="00B63B11"/>
    <w:rsid w:val="00B6583A"/>
    <w:rsid w:val="00B6659C"/>
    <w:rsid w:val="00B80AA1"/>
    <w:rsid w:val="00B9276F"/>
    <w:rsid w:val="00B93502"/>
    <w:rsid w:val="00B95DF8"/>
    <w:rsid w:val="00BA09C0"/>
    <w:rsid w:val="00BA389F"/>
    <w:rsid w:val="00BB74AE"/>
    <w:rsid w:val="00BC05AD"/>
    <w:rsid w:val="00BC0BDA"/>
    <w:rsid w:val="00BC198C"/>
    <w:rsid w:val="00BC74CB"/>
    <w:rsid w:val="00BD08C6"/>
    <w:rsid w:val="00BE0203"/>
    <w:rsid w:val="00BF1282"/>
    <w:rsid w:val="00BF1D24"/>
    <w:rsid w:val="00C0017C"/>
    <w:rsid w:val="00C0439C"/>
    <w:rsid w:val="00C04DA6"/>
    <w:rsid w:val="00C05AD6"/>
    <w:rsid w:val="00C14C21"/>
    <w:rsid w:val="00C2014F"/>
    <w:rsid w:val="00C20E49"/>
    <w:rsid w:val="00C23AE5"/>
    <w:rsid w:val="00C26E54"/>
    <w:rsid w:val="00C35DF6"/>
    <w:rsid w:val="00C51B26"/>
    <w:rsid w:val="00C57A3C"/>
    <w:rsid w:val="00C6269C"/>
    <w:rsid w:val="00C70537"/>
    <w:rsid w:val="00C70DF0"/>
    <w:rsid w:val="00C74D0E"/>
    <w:rsid w:val="00C74F7F"/>
    <w:rsid w:val="00C76EC5"/>
    <w:rsid w:val="00C77845"/>
    <w:rsid w:val="00C80748"/>
    <w:rsid w:val="00C928AD"/>
    <w:rsid w:val="00CB5345"/>
    <w:rsid w:val="00CB6FA8"/>
    <w:rsid w:val="00CC09F7"/>
    <w:rsid w:val="00CD0E46"/>
    <w:rsid w:val="00CD2287"/>
    <w:rsid w:val="00CE2613"/>
    <w:rsid w:val="00CF3C05"/>
    <w:rsid w:val="00CF6C2E"/>
    <w:rsid w:val="00CF7D3E"/>
    <w:rsid w:val="00D01270"/>
    <w:rsid w:val="00D0329A"/>
    <w:rsid w:val="00D128F9"/>
    <w:rsid w:val="00D12EBC"/>
    <w:rsid w:val="00D170F1"/>
    <w:rsid w:val="00D17672"/>
    <w:rsid w:val="00D217AE"/>
    <w:rsid w:val="00D352A6"/>
    <w:rsid w:val="00D41D19"/>
    <w:rsid w:val="00D825FF"/>
    <w:rsid w:val="00D83BE3"/>
    <w:rsid w:val="00D84E44"/>
    <w:rsid w:val="00D914A0"/>
    <w:rsid w:val="00D94B8C"/>
    <w:rsid w:val="00DA11F8"/>
    <w:rsid w:val="00DB402E"/>
    <w:rsid w:val="00DC1F0D"/>
    <w:rsid w:val="00DD31C7"/>
    <w:rsid w:val="00DE7053"/>
    <w:rsid w:val="00DF729C"/>
    <w:rsid w:val="00DF7389"/>
    <w:rsid w:val="00DF7C01"/>
    <w:rsid w:val="00E039DA"/>
    <w:rsid w:val="00E03F16"/>
    <w:rsid w:val="00E042E1"/>
    <w:rsid w:val="00E04B18"/>
    <w:rsid w:val="00E06574"/>
    <w:rsid w:val="00E1554A"/>
    <w:rsid w:val="00E164B8"/>
    <w:rsid w:val="00E2231A"/>
    <w:rsid w:val="00E26617"/>
    <w:rsid w:val="00E31BF1"/>
    <w:rsid w:val="00E33B27"/>
    <w:rsid w:val="00E33E15"/>
    <w:rsid w:val="00E423FA"/>
    <w:rsid w:val="00E44D6A"/>
    <w:rsid w:val="00E500EB"/>
    <w:rsid w:val="00E522CC"/>
    <w:rsid w:val="00E52ABC"/>
    <w:rsid w:val="00E535DF"/>
    <w:rsid w:val="00E756EB"/>
    <w:rsid w:val="00E77459"/>
    <w:rsid w:val="00E844A9"/>
    <w:rsid w:val="00EA78F6"/>
    <w:rsid w:val="00EB2712"/>
    <w:rsid w:val="00EB66E0"/>
    <w:rsid w:val="00EB7D19"/>
    <w:rsid w:val="00EB7DAA"/>
    <w:rsid w:val="00EC035E"/>
    <w:rsid w:val="00EC4CC6"/>
    <w:rsid w:val="00EC5B41"/>
    <w:rsid w:val="00EC7293"/>
    <w:rsid w:val="00ED7416"/>
    <w:rsid w:val="00EE6F30"/>
    <w:rsid w:val="00EF3141"/>
    <w:rsid w:val="00F04482"/>
    <w:rsid w:val="00F14171"/>
    <w:rsid w:val="00F16ACF"/>
    <w:rsid w:val="00F24CC8"/>
    <w:rsid w:val="00F31313"/>
    <w:rsid w:val="00F32D1C"/>
    <w:rsid w:val="00F352CF"/>
    <w:rsid w:val="00F355E4"/>
    <w:rsid w:val="00F579C1"/>
    <w:rsid w:val="00F72121"/>
    <w:rsid w:val="00F767A9"/>
    <w:rsid w:val="00F86118"/>
    <w:rsid w:val="00F96421"/>
    <w:rsid w:val="00F96BCF"/>
    <w:rsid w:val="00FA1088"/>
    <w:rsid w:val="00FA2BC5"/>
    <w:rsid w:val="00FB71C9"/>
    <w:rsid w:val="00FC179E"/>
    <w:rsid w:val="00FD0647"/>
    <w:rsid w:val="00FD07C9"/>
    <w:rsid w:val="00FD3C99"/>
    <w:rsid w:val="00FD55C1"/>
    <w:rsid w:val="00FE039B"/>
    <w:rsid w:val="00FE5665"/>
    <w:rsid w:val="00FF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1C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F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7F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7F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7F9C"/>
    <w:rPr>
      <w:rFonts w:cs="Times New Roman"/>
    </w:rPr>
  </w:style>
  <w:style w:type="paragraph" w:styleId="NormalWeb">
    <w:name w:val="Normal (Web)"/>
    <w:basedOn w:val="Normal"/>
    <w:uiPriority w:val="99"/>
    <w:semiHidden/>
    <w:rsid w:val="00FC1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FC179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3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85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83C3C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2121</TotalTime>
  <Pages>3</Pages>
  <Words>682</Words>
  <Characters>3891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RoganinOTG_2</dc:creator>
  <cp:keywords/>
  <dc:description/>
  <cp:lastModifiedBy>HP</cp:lastModifiedBy>
  <cp:revision>285</cp:revision>
  <cp:lastPrinted>2025-08-06T12:08:00Z</cp:lastPrinted>
  <dcterms:created xsi:type="dcterms:W3CDTF">2022-02-02T07:57:00Z</dcterms:created>
  <dcterms:modified xsi:type="dcterms:W3CDTF">2025-08-06T12:08:00Z</dcterms:modified>
</cp:coreProperties>
</file>