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48FF6" w14:textId="77777777" w:rsidR="00D90EF6" w:rsidRDefault="00D90EF6" w:rsidP="00D90EF6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 xml:space="preserve">ПРОЄКТ </w:t>
      </w:r>
    </w:p>
    <w:p w14:paraId="7146A931" w14:textId="77777777" w:rsidR="00D90EF6" w:rsidRDefault="00D90EF6" w:rsidP="00D90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</w:pPr>
    </w:p>
    <w:p w14:paraId="09928223" w14:textId="5203A7BC" w:rsidR="00D90EF6" w:rsidRPr="0029130D" w:rsidRDefault="00D90EF6" w:rsidP="00D90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>Порядок денний</w:t>
      </w:r>
    </w:p>
    <w:p w14:paraId="54973362" w14:textId="250B9778" w:rsidR="00D90EF6" w:rsidRPr="0029130D" w:rsidRDefault="00D90EF6" w:rsidP="00D90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</w:pPr>
      <w:bookmarkStart w:id="0" w:name="_Hlk185344230"/>
      <w:r w:rsidRPr="0029130D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 xml:space="preserve">засідання постійної комісії міської ради </w:t>
      </w:r>
      <w:bookmarkStart w:id="1" w:name="_Hlk188976154"/>
      <w:r w:rsidRPr="0029130D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>з питань стратегічного розвитку, бюджету і фінансів, комунальної власності та регуляторної політики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 xml:space="preserve"> 23.04.2025р.</w:t>
      </w:r>
    </w:p>
    <w:bookmarkEnd w:id="0"/>
    <w:bookmarkEnd w:id="1"/>
    <w:p w14:paraId="479B190F" w14:textId="77777777" w:rsidR="00D90EF6" w:rsidRPr="0029130D" w:rsidRDefault="00D90EF6" w:rsidP="00D90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</w:pPr>
    </w:p>
    <w:p w14:paraId="121583F3" w14:textId="77777777" w:rsidR="00D90EF6" w:rsidRDefault="00D90EF6" w:rsidP="00D90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</w:p>
    <w:tbl>
      <w:tblPr>
        <w:tblpPr w:leftFromText="180" w:rightFromText="180" w:bottomFromText="160" w:vertAnchor="text" w:tblpX="63" w:tblpY="1"/>
        <w:tblOverlap w:val="never"/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1"/>
        <w:gridCol w:w="8620"/>
      </w:tblGrid>
      <w:tr w:rsidR="00D90EF6" w:rsidRPr="005525F0" w14:paraId="12B5427D" w14:textId="77777777" w:rsidTr="00D90EF6">
        <w:trPr>
          <w:trHeight w:val="1"/>
        </w:trPr>
        <w:tc>
          <w:tcPr>
            <w:tcW w:w="7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3BD4B" w14:textId="77777777" w:rsidR="00D90EF6" w:rsidRPr="005525F0" w:rsidRDefault="00D90EF6" w:rsidP="005427AA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1D30B" w14:textId="74D309D8" w:rsidR="00D90EF6" w:rsidRDefault="00D90EF6" w:rsidP="00542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07681D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Про затвердження рішень виконавчого комітету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07681D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прийнятих на виконання рішення міської ради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07681D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від 19 грудня 2023 року №7919 «Про затвердження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07681D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міської цільової Програми підтримк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и</w:t>
            </w:r>
            <w:r w:rsidRPr="0007681D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підрозділів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07681D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територіальної оборони та Збройних Сил України на 2024 рік»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  <w:p w14:paraId="277A1CF2" w14:textId="77777777" w:rsidR="00D90EF6" w:rsidRPr="00C416B0" w:rsidRDefault="00D90EF6" w:rsidP="005427A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C1F4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Доповідає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 Микола Шинкар – перший заступник міського голови.</w:t>
            </w:r>
          </w:p>
        </w:tc>
      </w:tr>
      <w:tr w:rsidR="00D90EF6" w:rsidRPr="005525F0" w14:paraId="04B0917A" w14:textId="77777777" w:rsidTr="00D90EF6">
        <w:trPr>
          <w:trHeight w:val="1"/>
        </w:trPr>
        <w:tc>
          <w:tcPr>
            <w:tcW w:w="7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46F54" w14:textId="77777777" w:rsidR="00D90EF6" w:rsidRPr="005525F0" w:rsidRDefault="00D90EF6" w:rsidP="005427AA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FD303" w14:textId="77777777" w:rsidR="00D90EF6" w:rsidRPr="0087533A" w:rsidRDefault="00D90EF6" w:rsidP="005427A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7533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Про хід виконання Програми підтримки розвитку комунальної установи «</w:t>
            </w:r>
            <w:proofErr w:type="spellStart"/>
            <w:r w:rsidRPr="0087533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Рогатинський</w:t>
            </w:r>
            <w:proofErr w:type="spellEnd"/>
            <w:r w:rsidRPr="0087533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трудовий архів» виконавчого комітету Рогатинської міської ради на 2023 -2025 роки.</w:t>
            </w:r>
          </w:p>
          <w:p w14:paraId="6B7F10B3" w14:textId="77777777" w:rsidR="00D90EF6" w:rsidRPr="0087533A" w:rsidRDefault="00D90EF6" w:rsidP="005427A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</w:pPr>
            <w:r w:rsidRPr="0087533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Доповідає: Оксана </w:t>
            </w:r>
            <w:proofErr w:type="spellStart"/>
            <w:r w:rsidRPr="0087533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Дубік</w:t>
            </w:r>
            <w:proofErr w:type="spellEnd"/>
            <w:r w:rsidRPr="0087533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– начальник комунальної установи «</w:t>
            </w:r>
            <w:proofErr w:type="spellStart"/>
            <w:r w:rsidRPr="0087533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Рогатинський</w:t>
            </w:r>
            <w:proofErr w:type="spellEnd"/>
            <w:r w:rsidRPr="0087533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трудовий архів».</w:t>
            </w:r>
          </w:p>
        </w:tc>
      </w:tr>
      <w:tr w:rsidR="00D90EF6" w:rsidRPr="005525F0" w14:paraId="76C78CD1" w14:textId="77777777" w:rsidTr="00D90EF6">
        <w:trPr>
          <w:trHeight w:val="1"/>
        </w:trPr>
        <w:tc>
          <w:tcPr>
            <w:tcW w:w="7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99EE9" w14:textId="77777777" w:rsidR="00D90EF6" w:rsidRPr="005525F0" w:rsidRDefault="00D90EF6" w:rsidP="005427AA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1FCDA" w14:textId="77777777" w:rsidR="00D90EF6" w:rsidRDefault="00D90EF6" w:rsidP="005427A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bdr w:val="none" w:sz="0" w:space="0" w:color="auto" w:frame="1"/>
                <w:lang w:val="en-US"/>
              </w:rPr>
            </w:pPr>
            <w:r w:rsidRPr="00914426">
              <w:rPr>
                <w:sz w:val="28"/>
                <w:szCs w:val="28"/>
                <w:bdr w:val="none" w:sz="0" w:space="0" w:color="auto" w:frame="1"/>
              </w:rPr>
              <w:t xml:space="preserve">Про 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внесення змін до </w:t>
            </w:r>
            <w:r w:rsidRPr="00914426">
              <w:rPr>
                <w:sz w:val="28"/>
                <w:szCs w:val="28"/>
                <w:bdr w:val="none" w:sz="0" w:space="0" w:color="auto" w:frame="1"/>
              </w:rPr>
              <w:t xml:space="preserve">Програми </w:t>
            </w:r>
            <w:r>
              <w:rPr>
                <w:sz w:val="28"/>
                <w:szCs w:val="28"/>
                <w:bdr w:val="none" w:sz="0" w:space="0" w:color="auto" w:frame="1"/>
              </w:rPr>
              <w:t>«Культура Опілля»</w:t>
            </w:r>
            <w:r>
              <w:rPr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r>
              <w:rPr>
                <w:sz w:val="28"/>
                <w:szCs w:val="28"/>
                <w:bdr w:val="none" w:sz="0" w:space="0" w:color="auto" w:frame="1"/>
              </w:rPr>
              <w:t>на 2025-2027 роки</w:t>
            </w:r>
            <w:r>
              <w:rPr>
                <w:sz w:val="28"/>
                <w:szCs w:val="28"/>
                <w:bdr w:val="none" w:sz="0" w:space="0" w:color="auto" w:frame="1"/>
                <w:lang w:val="en-US"/>
              </w:rPr>
              <w:t>.</w:t>
            </w:r>
          </w:p>
          <w:p w14:paraId="09AE177B" w14:textId="77777777" w:rsidR="00D90EF6" w:rsidRPr="00AB7DA9" w:rsidRDefault="00D90EF6" w:rsidP="005427A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  <w:sz w:val="28"/>
                <w:szCs w:val="28"/>
                <w:bdr w:val="none" w:sz="0" w:space="0" w:color="auto" w:frame="1"/>
              </w:rPr>
            </w:pPr>
            <w:r w:rsidRPr="00AB7DA9">
              <w:rPr>
                <w:i/>
                <w:iCs/>
                <w:sz w:val="28"/>
                <w:szCs w:val="28"/>
                <w:bdr w:val="none" w:sz="0" w:space="0" w:color="auto" w:frame="1"/>
              </w:rPr>
              <w:t xml:space="preserve">Доповідає: Ольга </w:t>
            </w:r>
            <w:proofErr w:type="spellStart"/>
            <w:r w:rsidRPr="00AB7DA9">
              <w:rPr>
                <w:i/>
                <w:iCs/>
                <w:sz w:val="28"/>
                <w:szCs w:val="28"/>
                <w:bdr w:val="none" w:sz="0" w:space="0" w:color="auto" w:frame="1"/>
              </w:rPr>
              <w:t>Рибій</w:t>
            </w:r>
            <w:proofErr w:type="spellEnd"/>
            <w:r w:rsidRPr="00AB7DA9">
              <w:rPr>
                <w:i/>
                <w:iCs/>
                <w:sz w:val="28"/>
                <w:szCs w:val="28"/>
                <w:bdr w:val="none" w:sz="0" w:space="0" w:color="auto" w:frame="1"/>
              </w:rPr>
              <w:t xml:space="preserve"> – начальник відділу культури міської ради.</w:t>
            </w:r>
          </w:p>
        </w:tc>
      </w:tr>
      <w:tr w:rsidR="00D90EF6" w:rsidRPr="005525F0" w14:paraId="45C33A2E" w14:textId="77777777" w:rsidTr="00D90EF6">
        <w:trPr>
          <w:trHeight w:val="1"/>
        </w:trPr>
        <w:tc>
          <w:tcPr>
            <w:tcW w:w="7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22489" w14:textId="77777777" w:rsidR="00D90EF6" w:rsidRPr="005525F0" w:rsidRDefault="00D90EF6" w:rsidP="005427AA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08A4B" w14:textId="77777777" w:rsidR="00D90EF6" w:rsidRPr="005525F0" w:rsidRDefault="00D90EF6" w:rsidP="005427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5525F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Про внесення змін до бюджету Рогатинської міської територіальної громади на 202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5</w:t>
            </w:r>
            <w:r w:rsidRPr="005525F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 xml:space="preserve"> рік.</w:t>
            </w:r>
          </w:p>
          <w:p w14:paraId="47F60FA6" w14:textId="77777777" w:rsidR="00D90EF6" w:rsidRPr="00B52786" w:rsidRDefault="00D90EF6" w:rsidP="005427A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525F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Доповідає: Марія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Гураль</w:t>
            </w:r>
            <w:r w:rsidRPr="005525F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начальник</w:t>
            </w:r>
            <w:r w:rsidRPr="005525F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фінансового відділу виконавчого комітету міської ради.</w:t>
            </w:r>
          </w:p>
        </w:tc>
      </w:tr>
      <w:tr w:rsidR="00D90EF6" w:rsidRPr="005525F0" w14:paraId="4C4B4EFB" w14:textId="77777777" w:rsidTr="00D90EF6">
        <w:trPr>
          <w:trHeight w:val="1"/>
        </w:trPr>
        <w:tc>
          <w:tcPr>
            <w:tcW w:w="7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BDF9C" w14:textId="77777777" w:rsidR="00D90EF6" w:rsidRPr="005525F0" w:rsidRDefault="00D90EF6" w:rsidP="005427AA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E48E7" w14:textId="77777777" w:rsidR="00D90EF6" w:rsidRDefault="00D90EF6" w:rsidP="005427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7F562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Про деякі питання  обліку комунального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7F562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майна в системі освіти громади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.</w:t>
            </w:r>
          </w:p>
          <w:p w14:paraId="5D9F88AD" w14:textId="77777777" w:rsidR="00D90EF6" w:rsidRPr="005525F0" w:rsidRDefault="00D90EF6" w:rsidP="005427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5525F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Доповідає: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Василь Трач – в.о. начальника відділу освіти міської ради.</w:t>
            </w:r>
          </w:p>
        </w:tc>
      </w:tr>
      <w:tr w:rsidR="00D90EF6" w:rsidRPr="005525F0" w14:paraId="0048E2D0" w14:textId="77777777" w:rsidTr="00D90EF6">
        <w:trPr>
          <w:trHeight w:val="1"/>
        </w:trPr>
        <w:tc>
          <w:tcPr>
            <w:tcW w:w="7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1CFE0" w14:textId="77777777" w:rsidR="00D90EF6" w:rsidRPr="005525F0" w:rsidRDefault="00D90EF6" w:rsidP="005427AA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06BF0" w14:textId="77777777" w:rsidR="00D90EF6" w:rsidRPr="0074757A" w:rsidRDefault="00D90EF6" w:rsidP="005427A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755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 заяви депутатів міської ради щодо виділення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коштів </w:t>
            </w:r>
            <w:r w:rsidRPr="002755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 фонду на вик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онання депутатських повноважень</w:t>
            </w:r>
            <w:r w:rsidRPr="0074757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.</w:t>
            </w:r>
          </w:p>
          <w:p w14:paraId="58A9AC6E" w14:textId="77777777" w:rsidR="00D90EF6" w:rsidRPr="007F5627" w:rsidRDefault="00D90EF6" w:rsidP="005427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74757A">
              <w:rPr>
                <w:rFonts w:ascii="Times New Roman" w:eastAsia="Times New Roman" w:hAnsi="Times New Roman"/>
                <w:i/>
                <w:sz w:val="28"/>
                <w:szCs w:val="28"/>
                <w:lang w:eastAsia="uk-UA"/>
              </w:rPr>
              <w:t>Доповідає: Тетяна Винник – голова постійної комісії міської ради з питань стратегічного розвитку, бюджету і фінансів, комунальної власності та регуляторної політики.</w:t>
            </w:r>
          </w:p>
        </w:tc>
      </w:tr>
    </w:tbl>
    <w:p w14:paraId="467DF67C" w14:textId="77777777" w:rsidR="005D3A26" w:rsidRDefault="005D3A26"/>
    <w:sectPr w:rsidR="005D3A26" w:rsidSect="000055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5424E"/>
    <w:multiLevelType w:val="hybridMultilevel"/>
    <w:tmpl w:val="E8AE15EE"/>
    <w:lvl w:ilvl="0" w:tplc="FF04CCC6">
      <w:start w:val="1"/>
      <w:numFmt w:val="decimal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5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77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149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221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293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365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437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509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EF6"/>
    <w:rsid w:val="000055B1"/>
    <w:rsid w:val="005D3A26"/>
    <w:rsid w:val="00D9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12F4C"/>
  <w15:chartTrackingRefBased/>
  <w15:docId w15:val="{91854DF8-7751-4E4F-A817-D0E8B1052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0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937</Words>
  <Characters>535</Characters>
  <Application>Microsoft Office Word</Application>
  <DocSecurity>0</DocSecurity>
  <Lines>4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1</cp:revision>
  <cp:lastPrinted>2025-04-22T11:49:00Z</cp:lastPrinted>
  <dcterms:created xsi:type="dcterms:W3CDTF">2025-04-22T11:44:00Z</dcterms:created>
  <dcterms:modified xsi:type="dcterms:W3CDTF">2025-04-22T11:52:00Z</dcterms:modified>
</cp:coreProperties>
</file>