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913D" w14:textId="0078CC66" w:rsidR="00353E39" w:rsidRDefault="00BF6BB8" w:rsidP="006F106D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2D7B07" wp14:editId="0AD5978F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AA8D" w14:textId="77777777" w:rsidR="00353E39" w:rsidRDefault="00353E39" w:rsidP="00353E39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hAnsi="Times New Roman"/>
          <w:b/>
          <w:iCs/>
          <w:w w:val="120"/>
          <w:sz w:val="28"/>
          <w:szCs w:val="28"/>
        </w:rPr>
      </w:pPr>
      <w:r>
        <w:rPr>
          <w:rFonts w:ascii="Times New Roman" w:hAnsi="Times New Roman"/>
          <w:b/>
          <w:iCs/>
          <w:w w:val="120"/>
          <w:sz w:val="28"/>
          <w:szCs w:val="28"/>
        </w:rPr>
        <w:t>РОГАТИНСЬКА МІСЬКА РАДА</w:t>
      </w:r>
    </w:p>
    <w:p w14:paraId="4AE8B173" w14:textId="77777777" w:rsidR="00353E39" w:rsidRDefault="00353E39" w:rsidP="00353E39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ІВАНО-ФРАНКІВСЬКОЇ ОБЛАСТІ</w:t>
      </w:r>
    </w:p>
    <w:p w14:paraId="5BEC5487" w14:textId="77777777" w:rsidR="00353E39" w:rsidRDefault="00353E39" w:rsidP="00353E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  <w:w w:val="120"/>
          <w:sz w:val="28"/>
          <w:szCs w:val="28"/>
        </w:rPr>
      </w:pPr>
      <w:r>
        <w:rPr>
          <w:rFonts w:cs="Calibri"/>
          <w:noProof/>
          <w:lang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4427155" wp14:editId="3402BA1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D3F76" id="Прямая соединительная линия 7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473B163" w14:textId="77777777" w:rsidR="00353E39" w:rsidRDefault="00353E39" w:rsidP="00353E39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3568DD7C" w14:textId="77777777" w:rsidR="00353E39" w:rsidRDefault="00353E39" w:rsidP="00353E3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</w:p>
    <w:p w14:paraId="1305B292" w14:textId="1DA59C21" w:rsidR="00353E39" w:rsidRDefault="00353E39" w:rsidP="00353E3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EA7B94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EA7B94">
        <w:rPr>
          <w:rFonts w:ascii="Times New Roman" w:hAnsi="Times New Roman"/>
          <w:sz w:val="28"/>
          <w:szCs w:val="28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2025 р. № </w:t>
      </w:r>
      <w:r w:rsidR="006F106D">
        <w:rPr>
          <w:rFonts w:ascii="Times New Roman" w:hAnsi="Times New Roman"/>
          <w:sz w:val="28"/>
          <w:szCs w:val="28"/>
        </w:rPr>
        <w:t>12914</w:t>
      </w:r>
      <w:r w:rsidR="00EA7B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</w:t>
      </w:r>
      <w:r w:rsidR="00EA7B9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5CA03A51" w14:textId="77777777" w:rsidR="00353E39" w:rsidRDefault="00353E39" w:rsidP="00353E3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Рогатин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9EA26DF" w14:textId="77777777" w:rsidR="00353E39" w:rsidRDefault="00353E39" w:rsidP="00353E3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</w:p>
    <w:p w14:paraId="76E1ECA2" w14:textId="77777777" w:rsidR="00353E39" w:rsidRDefault="00353E39" w:rsidP="00353E39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544008D3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</w:p>
    <w:p w14:paraId="379F57CD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відносин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в </w:t>
      </w:r>
    </w:p>
    <w:p w14:paraId="76F82272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</w:t>
      </w:r>
      <w:proofErr w:type="spellEnd"/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 міській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територіальній </w:t>
      </w:r>
    </w:p>
    <w:p w14:paraId="284E5A7D" w14:textId="77777777" w:rsidR="00353E39" w:rsidRPr="0041730B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громаді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на 2022-2025 роки</w:t>
      </w:r>
    </w:p>
    <w:p w14:paraId="60F2369D" w14:textId="77777777" w:rsidR="00353E39" w:rsidRPr="00AD2D8C" w:rsidRDefault="00353E39" w:rsidP="00353E3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610A2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}</w:t>
      </w:r>
    </w:p>
    <w:p w14:paraId="1A58EA66" w14:textId="77777777" w:rsidR="00353E39" w:rsidRPr="006955A1" w:rsidRDefault="00353E39" w:rsidP="00353E39">
      <w:pPr>
        <w:rPr>
          <w:rFonts w:ascii="Times New Roman" w:hAnsi="Times New Roman"/>
          <w:sz w:val="28"/>
          <w:szCs w:val="28"/>
          <w:lang w:eastAsia="uk-UA"/>
        </w:rPr>
      </w:pPr>
    </w:p>
    <w:p w14:paraId="602512D6" w14:textId="77777777" w:rsidR="00353E39" w:rsidRPr="0002601D" w:rsidRDefault="00353E39" w:rsidP="00353E3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 Закону України «Про місцеве самоврядування в Україні», статті 91 Бюджетного Кодексу України, міська рада ВИРШИЛА:</w:t>
      </w:r>
    </w:p>
    <w:p w14:paraId="09507609" w14:textId="77777777" w:rsidR="00353E39" w:rsidRPr="0002601D" w:rsidRDefault="00353E39" w:rsidP="00353E39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1. </w:t>
      </w:r>
      <w:proofErr w:type="spellStart"/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Внести</w:t>
      </w:r>
      <w:proofErr w:type="spellEnd"/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зміни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до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Програми розвитку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відносин в </w:t>
      </w:r>
      <w:proofErr w:type="spellStart"/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</w:t>
      </w:r>
      <w:proofErr w:type="spellEnd"/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 міській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територіальній громаді на 2022-2025 роки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(далі – Програма)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затвердженої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рішення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м 18 сесії </w:t>
      </w:r>
      <w:r>
        <w:rPr>
          <w:rFonts w:ascii="Times New Roman" w:hAnsi="Times New Roman"/>
          <w:bCs/>
          <w:kern w:val="32"/>
          <w:sz w:val="28"/>
          <w:szCs w:val="28"/>
          <w:lang w:val="en-US" w:eastAsia="ru-RU"/>
        </w:rPr>
        <w:t>V</w:t>
      </w:r>
      <w:r w:rsidRPr="009775E8">
        <w:rPr>
          <w:rFonts w:ascii="Times New Roman" w:hAnsi="Times New Roman"/>
          <w:bCs/>
          <w:kern w:val="32"/>
          <w:sz w:val="28"/>
          <w:szCs w:val="28"/>
          <w:lang w:eastAsia="ru-RU"/>
        </w:rPr>
        <w:t>ІІІ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скликання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Рогатинської міської ради від </w:t>
      </w:r>
      <w:r w:rsidRPr="0002601D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23 грудня 2021 року № 3866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 xml:space="preserve"> (зі змінами), а саме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14:paraId="6ECCE606" w14:textId="01F08919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26109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2610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пункті 1 «</w:t>
      </w:r>
      <w:r w:rsidRPr="00353E39">
        <w:rPr>
          <w:rFonts w:ascii="Times New Roman" w:hAnsi="Times New Roman"/>
          <w:sz w:val="28"/>
          <w:szCs w:val="28"/>
        </w:rPr>
        <w:t>Розроблення технічної документації із землеустрою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E39">
        <w:rPr>
          <w:rFonts w:ascii="Times New Roman" w:hAnsi="Times New Roman"/>
          <w:sz w:val="28"/>
          <w:szCs w:val="28"/>
        </w:rPr>
        <w:t>щодо інвентаризації земель Рогатинської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 т</w:t>
      </w:r>
      <w:r w:rsidRPr="00261098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і</w:t>
      </w:r>
      <w:r w:rsidRPr="00261098">
        <w:rPr>
          <w:rFonts w:ascii="Times New Roman" w:hAnsi="Times New Roman"/>
          <w:sz w:val="28"/>
          <w:szCs w:val="28"/>
        </w:rPr>
        <w:t xml:space="preserve"> «</w:t>
      </w:r>
      <w:r w:rsidRPr="00261098">
        <w:rPr>
          <w:rFonts w:ascii="Times New Roman" w:hAnsi="Times New Roman"/>
          <w:color w:val="000000"/>
          <w:sz w:val="28"/>
          <w:szCs w:val="28"/>
          <w:lang w:eastAsia="ru-RU"/>
        </w:rPr>
        <w:t>Обсяги витрат на проведення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заходів, передбачених Програмою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Рогатинської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 територіальній громаді на 2022-2025 роки»</w:t>
      </w:r>
      <w:r w:rsidRPr="000260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суму 100,0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передбачену на виконання заходу Програми на 2025 рік, замінити на «в межах бюджетних призначень»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25535225" w14:textId="03C84832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1.2. в пункті 6 «</w:t>
      </w:r>
      <w:r w:rsidRPr="00353E39">
        <w:rPr>
          <w:rFonts w:ascii="Times New Roman" w:hAnsi="Times New Roman"/>
          <w:sz w:val="28"/>
          <w:szCs w:val="28"/>
          <w:lang w:eastAsia="uk-UA"/>
        </w:rPr>
        <w:t>Проведення паспортизації водних об’єктів Рогатинської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 xml:space="preserve">» суму 40,0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замінити сумою 6,0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1F3B085B" w14:textId="3C278A02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1.3. в пункті 7 «</w:t>
      </w:r>
      <w:r w:rsidRPr="00353E39">
        <w:rPr>
          <w:rFonts w:ascii="Times New Roman" w:hAnsi="Times New Roman"/>
          <w:sz w:val="28"/>
          <w:szCs w:val="28"/>
          <w:lang w:eastAsia="uk-UA"/>
        </w:rPr>
        <w:t>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 xml:space="preserve">» суму 100,0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тис.</w:t>
      </w:r>
      <w:r w:rsidR="006F106D">
        <w:rPr>
          <w:rFonts w:ascii="Times New Roman" w:hAnsi="Times New Roman"/>
          <w:sz w:val="28"/>
          <w:szCs w:val="28"/>
          <w:lang w:eastAsia="uk-UA"/>
        </w:rPr>
        <w:t>грн</w:t>
      </w:r>
      <w:proofErr w:type="spellEnd"/>
      <w:r w:rsidR="006F106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замінити на «в межах бюджетних призначень».</w:t>
      </w:r>
    </w:p>
    <w:p w14:paraId="45A15B35" w14:textId="4A8793AB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</w:t>
      </w:r>
      <w:r w:rsidR="006F106D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 xml:space="preserve">. Загальний обсяг фінансових ресурсів, передбачених на виконання заходів Програми, в сумі 2115,0 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замінити на 1881,0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A34D0CD" w14:textId="77777777" w:rsidR="00353E39" w:rsidRPr="003E34E3" w:rsidRDefault="00353E39" w:rsidP="00353E3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73B2C6E" w14:textId="77777777" w:rsidR="00353E39" w:rsidRDefault="00353E39" w:rsidP="00353E39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4243746" w14:textId="77777777" w:rsidR="00353E39" w:rsidRDefault="00353E39" w:rsidP="00353E39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НАСАЛИК</w:t>
      </w:r>
    </w:p>
    <w:p w14:paraId="2C6964ED" w14:textId="77777777" w:rsidR="00353E39" w:rsidRDefault="00353E39" w:rsidP="00353E39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251B289" w14:textId="77777777" w:rsidR="00353E39" w:rsidRDefault="00353E39" w:rsidP="00353E39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5E71C79" w14:textId="77777777" w:rsidR="005D3A26" w:rsidRDefault="005D3A26"/>
    <w:sectPr w:rsidR="005D3A26" w:rsidSect="00477FAC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47A4" w14:textId="77777777" w:rsidR="00E231D0" w:rsidRDefault="00E231D0">
      <w:r>
        <w:separator/>
      </w:r>
    </w:p>
  </w:endnote>
  <w:endnote w:type="continuationSeparator" w:id="0">
    <w:p w14:paraId="5E482729" w14:textId="77777777" w:rsidR="00E231D0" w:rsidRDefault="00E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2BEC" w14:textId="77777777" w:rsidR="00E231D0" w:rsidRDefault="00E231D0">
      <w:r>
        <w:separator/>
      </w:r>
    </w:p>
  </w:footnote>
  <w:footnote w:type="continuationSeparator" w:id="0">
    <w:p w14:paraId="0CF43DE0" w14:textId="77777777" w:rsidR="00E231D0" w:rsidRDefault="00E2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14FF" w14:textId="77777777" w:rsidR="00477FAC" w:rsidRDefault="00C55E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77FAC">
      <w:rPr>
        <w:noProof/>
        <w:lang w:val="uk-UA"/>
      </w:rPr>
      <w:t>3</w:t>
    </w:r>
    <w:r>
      <w:fldChar w:fldCharType="end"/>
    </w:r>
  </w:p>
  <w:p w14:paraId="29515D65" w14:textId="77777777" w:rsidR="00545966" w:rsidRDefault="00E231D0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39"/>
    <w:rsid w:val="000055B1"/>
    <w:rsid w:val="00220C1E"/>
    <w:rsid w:val="00353E39"/>
    <w:rsid w:val="003722D5"/>
    <w:rsid w:val="005D3A26"/>
    <w:rsid w:val="006F106D"/>
    <w:rsid w:val="00BF6BB8"/>
    <w:rsid w:val="00C55E4B"/>
    <w:rsid w:val="00E231D0"/>
    <w:rsid w:val="00EA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0F4D"/>
  <w15:chartTrackingRefBased/>
  <w15:docId w15:val="{33D1E96D-A5E5-48FB-B037-E47ADAEF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3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E39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53E39"/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2025-12-19T13:33:00Z</cp:lastPrinted>
  <dcterms:created xsi:type="dcterms:W3CDTF">2025-12-11T13:14:00Z</dcterms:created>
  <dcterms:modified xsi:type="dcterms:W3CDTF">2025-12-19T13:33:00Z</dcterms:modified>
</cp:coreProperties>
</file>