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7B9B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4DBEC83E" w14:textId="40911A44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про роботу</w:t>
      </w:r>
      <w:r w:rsidR="00096004">
        <w:rPr>
          <w:b/>
          <w:kern w:val="36"/>
          <w:lang w:val="uk-UA"/>
        </w:rPr>
        <w:t xml:space="preserve"> КП</w:t>
      </w:r>
      <w:r>
        <w:rPr>
          <w:b/>
          <w:kern w:val="36"/>
          <w:lang w:val="uk-UA"/>
        </w:rPr>
        <w:t xml:space="preserve"> </w:t>
      </w:r>
      <w:r w:rsidR="00096004">
        <w:rPr>
          <w:b/>
          <w:kern w:val="36"/>
          <w:lang w:val="uk-UA"/>
        </w:rPr>
        <w:t>«</w:t>
      </w:r>
      <w:r>
        <w:rPr>
          <w:b/>
          <w:kern w:val="36"/>
          <w:lang w:val="uk-UA"/>
        </w:rPr>
        <w:t>Рогатинськ</w:t>
      </w:r>
      <w:r w:rsidR="00096004">
        <w:rPr>
          <w:b/>
          <w:kern w:val="36"/>
          <w:lang w:val="uk-UA"/>
        </w:rPr>
        <w:t>е</w:t>
      </w:r>
      <w:r>
        <w:rPr>
          <w:b/>
          <w:kern w:val="36"/>
          <w:lang w:val="uk-UA"/>
        </w:rPr>
        <w:t xml:space="preserve"> будинкоуправління</w:t>
      </w:r>
      <w:r w:rsidR="00096004">
        <w:rPr>
          <w:b/>
          <w:kern w:val="36"/>
          <w:lang w:val="uk-UA"/>
        </w:rPr>
        <w:t>»</w:t>
      </w:r>
    </w:p>
    <w:p w14:paraId="2B14D1AF" w14:textId="2C221830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>
        <w:rPr>
          <w:b/>
          <w:kern w:val="36"/>
        </w:rPr>
        <w:t xml:space="preserve"> </w:t>
      </w:r>
      <w:r w:rsidR="00746391">
        <w:rPr>
          <w:b/>
          <w:kern w:val="36"/>
          <w:lang w:val="uk-UA"/>
        </w:rPr>
        <w:t>березень</w:t>
      </w:r>
      <w:r w:rsidR="008B7C73">
        <w:rPr>
          <w:b/>
          <w:kern w:val="36"/>
          <w:lang w:val="uk-UA"/>
        </w:rPr>
        <w:t xml:space="preserve"> 2025</w:t>
      </w:r>
      <w:r>
        <w:rPr>
          <w:b/>
          <w:kern w:val="36"/>
          <w:lang w:val="uk-UA"/>
        </w:rPr>
        <w:t xml:space="preserve"> р</w:t>
      </w:r>
      <w:r w:rsidR="00096004">
        <w:rPr>
          <w:b/>
          <w:kern w:val="36"/>
          <w:lang w:val="uk-UA"/>
        </w:rPr>
        <w:t>оку</w:t>
      </w:r>
    </w:p>
    <w:p w14:paraId="58BCF446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5386"/>
      </w:tblGrid>
      <w:tr w:rsidR="005B64D5" w:rsidRPr="00E5054C" w14:paraId="240F1FD1" w14:textId="77777777" w:rsidTr="00A91D8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0921" w14:textId="77777777" w:rsidR="005B64D5" w:rsidRPr="00F56001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F56001">
              <w:rPr>
                <w:b/>
                <w:lang w:val="uk-UA"/>
              </w:rPr>
              <w:t>Вид робіт</w:t>
            </w:r>
          </w:p>
        </w:tc>
      </w:tr>
      <w:tr w:rsidR="005B64D5" w:rsidRPr="00E5054C" w14:paraId="31F8D85F" w14:textId="77777777" w:rsidTr="00096004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4CD2" w14:textId="77777777" w:rsidR="005B64D5" w:rsidRPr="00F56001" w:rsidRDefault="005B64D5">
            <w:pPr>
              <w:spacing w:line="276" w:lineRule="auto"/>
              <w:rPr>
                <w:b/>
                <w:lang w:val="uk-UA"/>
              </w:rPr>
            </w:pPr>
            <w:r w:rsidRPr="00F56001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176" w14:textId="77777777" w:rsidR="005B64D5" w:rsidRPr="00F56001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8279B7" w:rsidRPr="00E5054C" w14:paraId="489E5C0B" w14:textId="77777777" w:rsidTr="00096004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7972" w14:textId="41D18249" w:rsidR="008279B7" w:rsidRPr="008279B7" w:rsidRDefault="008279B7">
            <w:pPr>
              <w:spacing w:line="276" w:lineRule="auto"/>
              <w:rPr>
                <w:lang w:val="uk-UA"/>
              </w:rPr>
            </w:pPr>
            <w:r w:rsidRPr="008279B7">
              <w:rPr>
                <w:lang w:val="uk-UA"/>
              </w:rPr>
              <w:t xml:space="preserve">Нижньолипицька </w:t>
            </w:r>
            <w:r w:rsidR="00096004">
              <w:rPr>
                <w:lang w:val="uk-UA"/>
              </w:rPr>
              <w:t>початкова школа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874" w14:textId="77777777" w:rsidR="008279B7" w:rsidRPr="00F56001" w:rsidRDefault="008279B7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Ремонт даху</w:t>
            </w:r>
          </w:p>
        </w:tc>
      </w:tr>
      <w:tr w:rsidR="00B937B8" w:rsidRPr="00E5054C" w14:paraId="465FEB6E" w14:textId="77777777" w:rsidTr="00096004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EAC8" w14:textId="19ADC963" w:rsidR="00B937B8" w:rsidRPr="008279B7" w:rsidRDefault="00B937B8">
            <w:pPr>
              <w:spacing w:line="276" w:lineRule="auto"/>
              <w:rPr>
                <w:b/>
                <w:lang w:val="uk-UA"/>
              </w:rPr>
            </w:pPr>
            <w:r w:rsidRPr="008279B7">
              <w:rPr>
                <w:lang w:val="uk-UA"/>
              </w:rPr>
              <w:t xml:space="preserve">вул. </w:t>
            </w:r>
            <w:r w:rsidRPr="008279B7">
              <w:rPr>
                <w:lang w:val="en-US"/>
              </w:rPr>
              <w:t>Галицька</w:t>
            </w:r>
            <w:r w:rsidRPr="008279B7">
              <w:rPr>
                <w:lang w:val="uk-UA"/>
              </w:rPr>
              <w:t xml:space="preserve">, </w:t>
            </w:r>
            <w:r w:rsidR="008279B7" w:rsidRPr="008279B7">
              <w:rPr>
                <w:lang w:val="uk-UA"/>
              </w:rPr>
              <w:t>102 а</w:t>
            </w:r>
            <w:r w:rsidR="00096004">
              <w:rPr>
                <w:lang w:val="uk-UA"/>
              </w:rPr>
              <w:t>, м.Рогатин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043A" w14:textId="77777777" w:rsidR="00B937B8" w:rsidRPr="008279B7" w:rsidRDefault="008279B7">
            <w:pPr>
              <w:spacing w:line="276" w:lineRule="auto"/>
              <w:ind w:left="34"/>
              <w:rPr>
                <w:lang w:val="uk-UA"/>
              </w:rPr>
            </w:pPr>
            <w:r w:rsidRPr="008279B7">
              <w:rPr>
                <w:lang w:val="uk-UA"/>
              </w:rPr>
              <w:t>Ремонт даху ( ринви, заміна шиферу)</w:t>
            </w:r>
          </w:p>
        </w:tc>
      </w:tr>
      <w:tr w:rsidR="00B937B8" w:rsidRPr="00D57332" w14:paraId="61BCC96E" w14:textId="77777777" w:rsidTr="00096004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A3F0" w14:textId="77777777" w:rsidR="00B937B8" w:rsidRPr="00746391" w:rsidRDefault="00B937B8" w:rsidP="003B1149">
            <w:pPr>
              <w:spacing w:line="276" w:lineRule="auto"/>
              <w:rPr>
                <w:color w:val="FF000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2B3E" w14:textId="77777777" w:rsidR="00B937B8" w:rsidRPr="00746391" w:rsidRDefault="00B937B8" w:rsidP="003B1149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B937B8" w:rsidRPr="00D57332" w14:paraId="244A14D8" w14:textId="77777777" w:rsidTr="00096004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6DFC" w14:textId="77777777" w:rsidR="00B937B8" w:rsidRPr="007F37DB" w:rsidRDefault="00B937B8">
            <w:pPr>
              <w:spacing w:line="276" w:lineRule="auto"/>
              <w:rPr>
                <w:lang w:val="uk-UA"/>
              </w:rPr>
            </w:pPr>
            <w:r w:rsidRPr="007F37DB">
              <w:rPr>
                <w:b/>
                <w:lang w:val="uk-UA"/>
              </w:rPr>
              <w:t>Інші роботи: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1B09" w14:textId="77777777" w:rsidR="00B937B8" w:rsidRPr="007F37DB" w:rsidRDefault="00B937B8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1C75BB" w:rsidRPr="00D57332" w14:paraId="22DF78D7" w14:textId="77777777" w:rsidTr="00096004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5D83" w14:textId="3B138A65" w:rsidR="001C75BB" w:rsidRPr="001C75BB" w:rsidRDefault="001C75BB">
            <w:pPr>
              <w:spacing w:line="276" w:lineRule="auto"/>
              <w:rPr>
                <w:lang w:val="uk-UA"/>
              </w:rPr>
            </w:pPr>
            <w:r w:rsidRPr="001C75BB">
              <w:rPr>
                <w:lang w:val="uk-UA"/>
              </w:rPr>
              <w:t>Ліцей №1</w:t>
            </w:r>
            <w:r w:rsidR="00096004">
              <w:rPr>
                <w:lang w:val="uk-UA"/>
              </w:rPr>
              <w:t>,</w:t>
            </w:r>
            <w:r w:rsidRPr="001C75BB">
              <w:rPr>
                <w:lang w:val="uk-UA"/>
              </w:rPr>
              <w:t xml:space="preserve"> м.Рогатин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4986" w14:textId="77777777" w:rsidR="001C75BB" w:rsidRPr="007F37DB" w:rsidRDefault="001C75BB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Порізка дерева</w:t>
            </w:r>
          </w:p>
        </w:tc>
      </w:tr>
      <w:tr w:rsidR="00B937B8" w:rsidRPr="00D57332" w14:paraId="7393A397" w14:textId="77777777" w:rsidTr="00096004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9DCE" w14:textId="725081E5" w:rsidR="00B937B8" w:rsidRPr="001C75BB" w:rsidRDefault="00B937B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1C75BB" w:rsidRPr="001C75BB">
              <w:t>М</w:t>
            </w:r>
            <w:r w:rsidR="001C75BB">
              <w:rPr>
                <w:lang w:val="uk-UA"/>
              </w:rPr>
              <w:t>иру, 2</w:t>
            </w:r>
            <w:r w:rsidR="00096004">
              <w:rPr>
                <w:lang w:val="uk-UA"/>
              </w:rPr>
              <w:t>,</w:t>
            </w:r>
            <w:r w:rsidR="00096004" w:rsidRPr="001C75BB">
              <w:rPr>
                <w:lang w:val="uk-UA"/>
              </w:rPr>
              <w:t xml:space="preserve"> м.Рогатин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CF8A" w14:textId="77777777" w:rsidR="00B937B8" w:rsidRPr="007F37DB" w:rsidRDefault="001C75BB" w:rsidP="001C75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Заміна автомата А-25 у електрощитку</w:t>
            </w:r>
          </w:p>
        </w:tc>
      </w:tr>
      <w:tr w:rsidR="001C75BB" w:rsidRPr="00D57332" w14:paraId="685092A3" w14:textId="77777777" w:rsidTr="00096004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DC7C" w14:textId="15941C90" w:rsidR="001C75BB" w:rsidRDefault="001C75BB">
            <w:pPr>
              <w:spacing w:line="276" w:lineRule="auto"/>
              <w:rPr>
                <w:lang w:val="uk-UA"/>
              </w:rPr>
            </w:pPr>
            <w:r w:rsidRPr="007F37DB">
              <w:rPr>
                <w:lang w:val="uk-UA"/>
              </w:rPr>
              <w:t xml:space="preserve">вул. Галицька, </w:t>
            </w:r>
            <w:r>
              <w:rPr>
                <w:lang w:val="uk-UA"/>
              </w:rPr>
              <w:t>78/7</w:t>
            </w:r>
            <w:r w:rsidR="00096004">
              <w:rPr>
                <w:lang w:val="uk-UA"/>
              </w:rPr>
              <w:t>,</w:t>
            </w:r>
          </w:p>
          <w:p w14:paraId="1CD221A5" w14:textId="6E188937" w:rsidR="008279B7" w:rsidRDefault="008279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вул.Чорновола, 13/2</w:t>
            </w:r>
            <w:r w:rsidR="00096004">
              <w:rPr>
                <w:lang w:val="uk-UA"/>
              </w:rPr>
              <w:t>,</w:t>
            </w:r>
            <w:r w:rsidR="00096004" w:rsidRPr="001C75BB">
              <w:rPr>
                <w:lang w:val="uk-UA"/>
              </w:rPr>
              <w:t xml:space="preserve"> м.Рогатин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6AF2" w14:textId="77777777" w:rsidR="001C75BB" w:rsidRDefault="001C75BB" w:rsidP="001C75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Ремонт коридорного освітлення </w:t>
            </w:r>
          </w:p>
        </w:tc>
      </w:tr>
      <w:tr w:rsidR="00B937B8" w:rsidRPr="00D57332" w14:paraId="53774F09" w14:textId="77777777" w:rsidTr="00096004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76A" w14:textId="3E54F911" w:rsidR="00B937B8" w:rsidRPr="007F37DB" w:rsidRDefault="00B937B8">
            <w:pPr>
              <w:spacing w:line="276" w:lineRule="auto"/>
              <w:rPr>
                <w:lang w:val="uk-UA"/>
              </w:rPr>
            </w:pPr>
            <w:r w:rsidRPr="007F37DB">
              <w:rPr>
                <w:lang w:val="uk-UA"/>
              </w:rPr>
              <w:t>вул. Галицька, 102</w:t>
            </w:r>
            <w:r w:rsidR="00096004">
              <w:rPr>
                <w:lang w:val="uk-UA"/>
              </w:rPr>
              <w:t>,</w:t>
            </w:r>
            <w:r w:rsidR="00096004" w:rsidRPr="001C75BB">
              <w:rPr>
                <w:lang w:val="uk-UA"/>
              </w:rPr>
              <w:t xml:space="preserve"> м.Рогатин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58B" w14:textId="77777777" w:rsidR="00B937B8" w:rsidRPr="00B937B8" w:rsidRDefault="00B937B8">
            <w:pPr>
              <w:spacing w:line="276" w:lineRule="auto"/>
            </w:pPr>
            <w:r w:rsidRPr="007F37DB">
              <w:rPr>
                <w:lang w:val="uk-UA"/>
              </w:rPr>
              <w:t>Порізка та складування дров, прибирання території</w:t>
            </w:r>
          </w:p>
        </w:tc>
      </w:tr>
      <w:tr w:rsidR="00C254B0" w:rsidRPr="00D57332" w14:paraId="0C2DB779" w14:textId="77777777" w:rsidTr="00096004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86F" w14:textId="5CE3E534" w:rsidR="00C254B0" w:rsidRPr="007F37DB" w:rsidRDefault="00C254B0">
            <w:pPr>
              <w:spacing w:line="276" w:lineRule="auto"/>
              <w:rPr>
                <w:lang w:val="uk-UA"/>
              </w:rPr>
            </w:pPr>
            <w:r w:rsidRPr="007F37DB">
              <w:rPr>
                <w:lang w:val="uk-UA"/>
              </w:rPr>
              <w:t>вул. Галицька, 102</w:t>
            </w:r>
            <w:r>
              <w:rPr>
                <w:lang w:val="uk-UA"/>
              </w:rPr>
              <w:t xml:space="preserve"> а</w:t>
            </w:r>
            <w:r w:rsidR="00096004">
              <w:rPr>
                <w:lang w:val="uk-UA"/>
              </w:rPr>
              <w:t>,</w:t>
            </w:r>
            <w:r w:rsidR="00096004" w:rsidRPr="001C75BB">
              <w:rPr>
                <w:lang w:val="uk-UA"/>
              </w:rPr>
              <w:t xml:space="preserve"> м.Рогатин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DD6" w14:textId="77777777" w:rsidR="00C254B0" w:rsidRPr="007F37DB" w:rsidRDefault="00C254B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Ремонт та заміна ринв стічних труб</w:t>
            </w:r>
          </w:p>
        </w:tc>
      </w:tr>
      <w:tr w:rsidR="00C254B0" w:rsidRPr="00D57332" w14:paraId="164AA707" w14:textId="77777777" w:rsidTr="00096004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06F" w14:textId="6FA40C11" w:rsidR="00C254B0" w:rsidRPr="007F37DB" w:rsidRDefault="00C254B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 Шевченка 27/2</w:t>
            </w:r>
            <w:r w:rsidR="00096004">
              <w:rPr>
                <w:lang w:val="uk-UA"/>
              </w:rPr>
              <w:t>,</w:t>
            </w:r>
            <w:r w:rsidR="00096004" w:rsidRPr="001C75BB">
              <w:rPr>
                <w:lang w:val="uk-UA"/>
              </w:rPr>
              <w:t xml:space="preserve"> м.Рогатин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3FF" w14:textId="77777777" w:rsidR="00C254B0" w:rsidRDefault="00C254B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Чистка димоходу</w:t>
            </w:r>
          </w:p>
        </w:tc>
      </w:tr>
      <w:tr w:rsidR="001C75BB" w:rsidRPr="00D57332" w14:paraId="463DEFC4" w14:textId="77777777" w:rsidTr="00096004">
        <w:trPr>
          <w:trHeight w:val="1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5C5" w14:textId="036FD427" w:rsidR="001C75BB" w:rsidRPr="007F37DB" w:rsidRDefault="001C75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 Галицька, 5</w:t>
            </w:r>
            <w:r w:rsidRPr="007F37DB">
              <w:rPr>
                <w:lang w:val="uk-UA"/>
              </w:rPr>
              <w:t>2</w:t>
            </w:r>
            <w:r w:rsidR="00096004">
              <w:rPr>
                <w:lang w:val="uk-UA"/>
              </w:rPr>
              <w:t>,</w:t>
            </w:r>
            <w:r w:rsidR="00096004" w:rsidRPr="001C75BB">
              <w:rPr>
                <w:lang w:val="uk-UA"/>
              </w:rPr>
              <w:t xml:space="preserve"> м.Рогатин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252" w14:textId="77777777" w:rsidR="001C75BB" w:rsidRPr="007F37DB" w:rsidRDefault="001C75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Пресування ПЕТ пляшки</w:t>
            </w:r>
          </w:p>
        </w:tc>
      </w:tr>
      <w:tr w:rsidR="00096004" w:rsidRPr="00D57332" w14:paraId="5916023B" w14:textId="77777777" w:rsidTr="00506D77">
        <w:trPr>
          <w:trHeight w:val="159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B00455" w14:textId="77777777" w:rsidR="00096004" w:rsidRDefault="00096004">
            <w:pPr>
              <w:spacing w:line="276" w:lineRule="auto"/>
              <w:rPr>
                <w:lang w:val="uk-UA"/>
              </w:rPr>
            </w:pPr>
          </w:p>
          <w:p w14:paraId="51241316" w14:textId="72358158" w:rsidR="00096004" w:rsidRPr="007F37DB" w:rsidRDefault="00096004">
            <w:pPr>
              <w:spacing w:line="276" w:lineRule="auto"/>
              <w:rPr>
                <w:lang w:val="uk-UA"/>
              </w:rPr>
            </w:pPr>
            <w:r w:rsidRPr="007F37DB">
              <w:rPr>
                <w:lang w:val="uk-UA"/>
              </w:rPr>
              <w:t>По територіальній громаді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782" w14:textId="77777777" w:rsidR="00096004" w:rsidRPr="007F37DB" w:rsidRDefault="00096004" w:rsidP="00820C85">
            <w:pPr>
              <w:spacing w:line="276" w:lineRule="auto"/>
              <w:ind w:left="34"/>
              <w:rPr>
                <w:lang w:val="uk-UA"/>
              </w:rPr>
            </w:pPr>
            <w:r w:rsidRPr="007F37DB">
              <w:rPr>
                <w:lang w:val="uk-UA"/>
              </w:rPr>
              <w:t>Вивіз ТПВ</w:t>
            </w:r>
            <w:r w:rsidRPr="007F37DB">
              <w:t xml:space="preserve"> ( </w:t>
            </w:r>
            <w:r>
              <w:rPr>
                <w:lang w:val="uk-UA"/>
              </w:rPr>
              <w:t>1 336,5</w:t>
            </w:r>
            <w:r w:rsidRPr="007F37DB">
              <w:rPr>
                <w:lang w:val="uk-UA"/>
              </w:rPr>
              <w:t xml:space="preserve"> м</w:t>
            </w:r>
            <w:r w:rsidRPr="007F37DB">
              <w:rPr>
                <w:vertAlign w:val="superscript"/>
                <w:lang w:val="uk-UA"/>
              </w:rPr>
              <w:t>3</w:t>
            </w:r>
            <w:r w:rsidRPr="007F37DB">
              <w:t xml:space="preserve"> )</w:t>
            </w:r>
          </w:p>
        </w:tc>
      </w:tr>
      <w:tr w:rsidR="00096004" w:rsidRPr="00D57332" w14:paraId="72E02A48" w14:textId="77777777" w:rsidTr="00506D77">
        <w:trPr>
          <w:trHeight w:val="159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082F3" w14:textId="742A85E6" w:rsidR="00096004" w:rsidRPr="007F37DB" w:rsidRDefault="00096004">
            <w:pPr>
              <w:spacing w:line="276" w:lineRule="auto"/>
              <w:rPr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853C" w14:textId="77777777" w:rsidR="00096004" w:rsidRPr="007F37DB" w:rsidRDefault="00096004" w:rsidP="00E34005">
            <w:pPr>
              <w:spacing w:line="276" w:lineRule="auto"/>
              <w:rPr>
                <w:lang w:val="uk-UA"/>
              </w:rPr>
            </w:pPr>
            <w:r w:rsidRPr="007F37DB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Ремонт сміттєвих контейнерів ( 5</w:t>
            </w:r>
            <w:r w:rsidRPr="007F37DB">
              <w:rPr>
                <w:lang w:val="uk-UA"/>
              </w:rPr>
              <w:t xml:space="preserve"> шт. )</w:t>
            </w:r>
          </w:p>
        </w:tc>
      </w:tr>
      <w:tr w:rsidR="00096004" w:rsidRPr="00D57332" w14:paraId="1F35433F" w14:textId="77777777" w:rsidTr="00506D77">
        <w:trPr>
          <w:trHeight w:val="159"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40B" w14:textId="1E5FCF6E" w:rsidR="00096004" w:rsidRPr="007F37DB" w:rsidRDefault="00096004">
            <w:pPr>
              <w:spacing w:line="276" w:lineRule="auto"/>
              <w:rPr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E574" w14:textId="77777777" w:rsidR="00096004" w:rsidRPr="007F37DB" w:rsidRDefault="00096004" w:rsidP="00820C85">
            <w:pPr>
              <w:spacing w:line="276" w:lineRule="auto"/>
              <w:ind w:left="34"/>
              <w:rPr>
                <w:lang w:val="uk-UA"/>
              </w:rPr>
            </w:pPr>
            <w:r w:rsidRPr="007F37DB">
              <w:rPr>
                <w:lang w:val="uk-UA"/>
              </w:rPr>
              <w:t>Викачува</w:t>
            </w:r>
            <w:r>
              <w:rPr>
                <w:lang w:val="uk-UA"/>
              </w:rPr>
              <w:t xml:space="preserve">ння та вивіз нечистот ( </w:t>
            </w:r>
            <w:r>
              <w:t>1</w:t>
            </w:r>
            <w:r>
              <w:rPr>
                <w:lang w:val="uk-UA"/>
              </w:rPr>
              <w:t>62</w:t>
            </w:r>
            <w:r w:rsidRPr="007F37DB">
              <w:rPr>
                <w:lang w:val="uk-UA"/>
              </w:rPr>
              <w:t xml:space="preserve"> </w:t>
            </w:r>
            <w:r>
              <w:rPr>
                <w:lang w:val="uk-UA"/>
              </w:rPr>
              <w:t>їзд</w:t>
            </w:r>
            <w:r w:rsidRPr="0000109A">
              <w:t>к</w:t>
            </w:r>
            <w:r>
              <w:rPr>
                <w:lang w:val="uk-UA"/>
              </w:rPr>
              <w:t>и</w:t>
            </w:r>
            <w:r w:rsidRPr="007F37DB">
              <w:rPr>
                <w:lang w:val="uk-UA"/>
              </w:rPr>
              <w:t xml:space="preserve"> )</w:t>
            </w:r>
          </w:p>
        </w:tc>
      </w:tr>
    </w:tbl>
    <w:p w14:paraId="71EDBA5D" w14:textId="77777777" w:rsidR="005B64D5" w:rsidRPr="00D57332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48137CAB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2EA281C4" w14:textId="0C90D09C" w:rsidR="005B64D5" w:rsidRPr="00746391" w:rsidRDefault="00096004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>За звітний період розглянуто 2</w:t>
      </w:r>
      <w:r w:rsidR="005B64D5">
        <w:rPr>
          <w:lang w:val="uk-UA"/>
        </w:rPr>
        <w:t xml:space="preserve"> письмових звернен</w:t>
      </w:r>
      <w:r>
        <w:rPr>
          <w:lang w:val="uk-UA"/>
        </w:rPr>
        <w:t>ня.</w:t>
      </w:r>
    </w:p>
    <w:p w14:paraId="2B590748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11792F26" w14:textId="77777777" w:rsidR="005B64D5" w:rsidRPr="005B64D5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u w:val="single"/>
          <w:lang w:val="uk-UA"/>
        </w:rPr>
      </w:pPr>
    </w:p>
    <w:p w14:paraId="71127E0C" w14:textId="6B6A6849" w:rsidR="005B64D5" w:rsidRPr="00096004" w:rsidRDefault="005B64D5" w:rsidP="005B64D5">
      <w:pPr>
        <w:shd w:val="clear" w:color="auto" w:fill="FFFFFF"/>
        <w:spacing w:line="151" w:lineRule="atLeast"/>
        <w:rPr>
          <w:bCs/>
          <w:color w:val="FF0000"/>
          <w:lang w:val="uk-UA"/>
        </w:rPr>
      </w:pPr>
      <w:r w:rsidRPr="00096004">
        <w:rPr>
          <w:bCs/>
        </w:rPr>
        <w:t xml:space="preserve">За </w:t>
      </w:r>
      <w:r w:rsidR="00746391" w:rsidRPr="00096004">
        <w:rPr>
          <w:bCs/>
          <w:lang w:val="uk-UA"/>
        </w:rPr>
        <w:t>березень</w:t>
      </w:r>
      <w:r w:rsidR="00096004" w:rsidRPr="00096004">
        <w:rPr>
          <w:bCs/>
          <w:lang w:val="uk-UA"/>
        </w:rPr>
        <w:t xml:space="preserve"> 2025 року</w:t>
      </w:r>
      <w:r w:rsidR="00796977" w:rsidRPr="00096004">
        <w:rPr>
          <w:bCs/>
          <w:lang w:val="uk-UA"/>
        </w:rPr>
        <w:t xml:space="preserve"> надійшло коштів в сумі:</w:t>
      </w:r>
      <w:r w:rsidR="005D6B11" w:rsidRPr="00096004">
        <w:rPr>
          <w:bCs/>
          <w:lang w:val="uk-UA"/>
        </w:rPr>
        <w:t xml:space="preserve">   </w:t>
      </w:r>
      <w:r w:rsidR="00746391" w:rsidRPr="00096004">
        <w:rPr>
          <w:bCs/>
        </w:rPr>
        <w:t>6</w:t>
      </w:r>
      <w:r w:rsidR="00746391" w:rsidRPr="00096004">
        <w:rPr>
          <w:bCs/>
          <w:lang w:val="uk-UA"/>
        </w:rPr>
        <w:t>44</w:t>
      </w:r>
      <w:r w:rsidR="005D6B11" w:rsidRPr="00096004">
        <w:rPr>
          <w:bCs/>
          <w:lang w:val="uk-UA"/>
        </w:rPr>
        <w:t xml:space="preserve"> </w:t>
      </w:r>
      <w:r w:rsidR="00746391" w:rsidRPr="00096004">
        <w:rPr>
          <w:bCs/>
          <w:lang w:val="uk-UA"/>
        </w:rPr>
        <w:t>025</w:t>
      </w:r>
      <w:r w:rsidR="00820C85" w:rsidRPr="00096004">
        <w:rPr>
          <w:bCs/>
          <w:lang w:val="uk-UA"/>
        </w:rPr>
        <w:t>,</w:t>
      </w:r>
      <w:r w:rsidR="00746391" w:rsidRPr="00096004">
        <w:rPr>
          <w:bCs/>
          <w:lang w:val="uk-UA"/>
        </w:rPr>
        <w:t>46</w:t>
      </w:r>
      <w:r w:rsidRPr="00096004">
        <w:rPr>
          <w:bCs/>
          <w:lang w:val="uk-UA"/>
        </w:rPr>
        <w:t xml:space="preserve"> грн.</w:t>
      </w:r>
    </w:p>
    <w:p w14:paraId="6D7A89DE" w14:textId="77777777" w:rsidR="005B64D5" w:rsidRPr="00096004" w:rsidRDefault="005B64D5" w:rsidP="005B64D5">
      <w:pPr>
        <w:shd w:val="clear" w:color="auto" w:fill="FFFFFF"/>
        <w:spacing w:line="151" w:lineRule="atLeast"/>
        <w:rPr>
          <w:bCs/>
          <w:color w:val="FF0000"/>
          <w:sz w:val="16"/>
          <w:szCs w:val="16"/>
          <w:lang w:val="uk-UA"/>
        </w:rPr>
      </w:pPr>
    </w:p>
    <w:p w14:paraId="1107FF10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 Використано коштів:</w:t>
      </w:r>
    </w:p>
    <w:p w14:paraId="7AD0D490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>-  виплата заробітної плати (із відрахуваннями)  –</w:t>
      </w:r>
      <w:r w:rsidR="002957B7">
        <w:t xml:space="preserve"> </w:t>
      </w:r>
      <w:r w:rsidR="00820C85">
        <w:t> </w:t>
      </w:r>
      <w:r w:rsidR="005D6B11">
        <w:rPr>
          <w:lang w:val="uk-UA"/>
        </w:rPr>
        <w:t xml:space="preserve"> </w:t>
      </w:r>
      <w:r w:rsidR="00746391">
        <w:rPr>
          <w:lang w:val="uk-UA"/>
        </w:rPr>
        <w:t>294</w:t>
      </w:r>
      <w:r w:rsidR="005D6B11">
        <w:rPr>
          <w:lang w:val="uk-UA"/>
        </w:rPr>
        <w:t xml:space="preserve"> </w:t>
      </w:r>
      <w:r w:rsidR="00746391">
        <w:rPr>
          <w:lang w:val="uk-UA"/>
        </w:rPr>
        <w:t>083</w:t>
      </w:r>
      <w:r w:rsidR="00820C85">
        <w:rPr>
          <w:lang w:val="uk-UA"/>
        </w:rPr>
        <w:t>,</w:t>
      </w:r>
      <w:r w:rsidR="00746391">
        <w:rPr>
          <w:lang w:val="uk-UA"/>
        </w:rPr>
        <w:t>50</w:t>
      </w:r>
      <w:r w:rsidR="002C1A8B">
        <w:rPr>
          <w:lang w:val="uk-UA"/>
        </w:rPr>
        <w:t xml:space="preserve"> </w:t>
      </w:r>
      <w:r>
        <w:rPr>
          <w:lang w:val="uk-UA"/>
        </w:rPr>
        <w:t>грн.</w:t>
      </w:r>
    </w:p>
    <w:p w14:paraId="38778AA7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ЄСВ – </w:t>
      </w:r>
      <w:r w:rsidR="00746391">
        <w:t>6</w:t>
      </w:r>
      <w:r w:rsidR="00746391">
        <w:rPr>
          <w:lang w:val="uk-UA"/>
        </w:rPr>
        <w:t>5</w:t>
      </w:r>
      <w:r w:rsidR="002957B7">
        <w:t xml:space="preserve"> </w:t>
      </w:r>
      <w:r w:rsidR="00796977">
        <w:rPr>
          <w:lang w:val="uk-UA"/>
        </w:rPr>
        <w:t>0</w:t>
      </w:r>
      <w:r w:rsidR="00746391">
        <w:rPr>
          <w:lang w:val="uk-UA"/>
        </w:rPr>
        <w:t>71</w:t>
      </w:r>
      <w:r>
        <w:rPr>
          <w:lang w:val="uk-UA"/>
        </w:rPr>
        <w:t>,00 грн.</w:t>
      </w:r>
    </w:p>
    <w:p w14:paraId="5D0F09B3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ПДВ – </w:t>
      </w:r>
      <w:r w:rsidR="00746391">
        <w:rPr>
          <w:lang w:val="uk-UA"/>
        </w:rPr>
        <w:t>50</w:t>
      </w:r>
      <w:r w:rsidR="00820C85" w:rsidRPr="00820C85">
        <w:t xml:space="preserve"> </w:t>
      </w:r>
      <w:r>
        <w:rPr>
          <w:lang w:val="uk-UA"/>
        </w:rPr>
        <w:t>000,00 грн.</w:t>
      </w:r>
    </w:p>
    <w:p w14:paraId="24F3FA7C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</w:t>
      </w:r>
      <w:r>
        <w:t>за матеріали</w:t>
      </w:r>
      <w:r>
        <w:rPr>
          <w:lang w:val="uk-UA"/>
        </w:rPr>
        <w:t xml:space="preserve"> та нафтопродукти </w:t>
      </w:r>
      <w:r>
        <w:t xml:space="preserve">– </w:t>
      </w:r>
      <w:r w:rsidR="002957B7">
        <w:t>1</w:t>
      </w:r>
      <w:r w:rsidR="00746391">
        <w:rPr>
          <w:lang w:val="uk-UA"/>
        </w:rPr>
        <w:t>61</w:t>
      </w:r>
      <w:r>
        <w:rPr>
          <w:lang w:val="uk-UA"/>
        </w:rPr>
        <w:t xml:space="preserve"> </w:t>
      </w:r>
      <w:r w:rsidR="00746391">
        <w:rPr>
          <w:lang w:val="uk-UA"/>
        </w:rPr>
        <w:t>920</w:t>
      </w:r>
      <w:r>
        <w:rPr>
          <w:lang w:val="uk-UA"/>
        </w:rPr>
        <w:t>,</w:t>
      </w:r>
      <w:r w:rsidR="00746391">
        <w:rPr>
          <w:lang w:val="uk-UA"/>
        </w:rPr>
        <w:t>50</w:t>
      </w:r>
      <w:r>
        <w:rPr>
          <w:lang w:val="uk-UA"/>
        </w:rPr>
        <w:t xml:space="preserve"> грн.</w:t>
      </w:r>
    </w:p>
    <w:p w14:paraId="3EDD3473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 xml:space="preserve">-  адміністративні витрати  –  </w:t>
      </w:r>
      <w:r>
        <w:t xml:space="preserve"> </w:t>
      </w:r>
      <w:r w:rsidR="00746391">
        <w:rPr>
          <w:lang w:val="uk-UA"/>
        </w:rPr>
        <w:t>1 867</w:t>
      </w:r>
      <w:r>
        <w:rPr>
          <w:lang w:val="uk-UA"/>
        </w:rPr>
        <w:t>,</w:t>
      </w:r>
      <w:r w:rsidR="00746391">
        <w:rPr>
          <w:lang w:val="uk-UA"/>
        </w:rPr>
        <w:t>76</w:t>
      </w:r>
      <w:r>
        <w:rPr>
          <w:lang w:val="uk-UA"/>
        </w:rPr>
        <w:t xml:space="preserve"> грн.</w:t>
      </w:r>
    </w:p>
    <w:p w14:paraId="4731EB9B" w14:textId="77777777" w:rsidR="005B64D5" w:rsidRPr="00096004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096004">
        <w:rPr>
          <w:lang w:val="uk-UA"/>
        </w:rPr>
        <w:t xml:space="preserve">-  електроенергія та програмне забезпечення – </w:t>
      </w:r>
      <w:r w:rsidR="00746391" w:rsidRPr="00096004">
        <w:rPr>
          <w:lang w:val="uk-UA"/>
        </w:rPr>
        <w:t>28</w:t>
      </w:r>
      <w:r w:rsidR="002957B7" w:rsidRPr="00096004">
        <w:t xml:space="preserve"> </w:t>
      </w:r>
      <w:r w:rsidR="00746391" w:rsidRPr="00096004">
        <w:rPr>
          <w:lang w:val="uk-UA"/>
        </w:rPr>
        <w:t>613</w:t>
      </w:r>
      <w:r w:rsidR="002957B7" w:rsidRPr="00096004">
        <w:rPr>
          <w:lang w:val="uk-UA"/>
        </w:rPr>
        <w:t>,</w:t>
      </w:r>
      <w:r w:rsidR="00746391" w:rsidRPr="00096004">
        <w:rPr>
          <w:lang w:val="uk-UA"/>
        </w:rPr>
        <w:t>52</w:t>
      </w:r>
      <w:r w:rsidR="002957B7" w:rsidRPr="00096004">
        <w:rPr>
          <w:lang w:val="uk-UA"/>
        </w:rPr>
        <w:t xml:space="preserve"> </w:t>
      </w:r>
      <w:r w:rsidRPr="00096004">
        <w:rPr>
          <w:lang w:val="uk-UA"/>
        </w:rPr>
        <w:t>грн.</w:t>
      </w:r>
    </w:p>
    <w:p w14:paraId="66CDD65F" w14:textId="77777777" w:rsidR="005B64D5" w:rsidRPr="00096004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096004">
        <w:rPr>
          <w:lang w:val="uk-UA"/>
        </w:rPr>
        <w:t xml:space="preserve">ВСЬОГО :  </w:t>
      </w:r>
      <w:r w:rsidR="00746391" w:rsidRPr="00096004">
        <w:t>6</w:t>
      </w:r>
      <w:r w:rsidR="00746391" w:rsidRPr="00096004">
        <w:rPr>
          <w:lang w:val="uk-UA"/>
        </w:rPr>
        <w:t>01</w:t>
      </w:r>
      <w:r w:rsidR="002957B7" w:rsidRPr="00096004">
        <w:t xml:space="preserve"> </w:t>
      </w:r>
      <w:r w:rsidR="00746391" w:rsidRPr="00096004">
        <w:rPr>
          <w:lang w:val="uk-UA"/>
        </w:rPr>
        <w:t>556</w:t>
      </w:r>
      <w:r w:rsidR="00820C85" w:rsidRPr="00096004">
        <w:rPr>
          <w:lang w:val="uk-UA"/>
        </w:rPr>
        <w:t>,</w:t>
      </w:r>
      <w:r w:rsidR="00746391" w:rsidRPr="00096004">
        <w:rPr>
          <w:lang w:val="uk-UA"/>
        </w:rPr>
        <w:t>28</w:t>
      </w:r>
      <w:r w:rsidRPr="00096004">
        <w:rPr>
          <w:lang w:val="uk-UA"/>
        </w:rPr>
        <w:t xml:space="preserve">  грн.  </w:t>
      </w:r>
    </w:p>
    <w:p w14:paraId="01A5F5C6" w14:textId="77777777" w:rsidR="005B64D5" w:rsidRPr="00E865A5" w:rsidRDefault="005B64D5" w:rsidP="005B64D5">
      <w:pPr>
        <w:rPr>
          <w:b/>
        </w:rPr>
      </w:pPr>
    </w:p>
    <w:p w14:paraId="56D258B0" w14:textId="77777777" w:rsidR="00820C85" w:rsidRDefault="00820C85" w:rsidP="005B64D5">
      <w:pPr>
        <w:rPr>
          <w:b/>
          <w:lang w:val="uk-UA"/>
        </w:rPr>
      </w:pPr>
    </w:p>
    <w:p w14:paraId="031298F3" w14:textId="77777777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746391">
        <w:rPr>
          <w:b/>
          <w:lang w:val="uk-UA"/>
        </w:rPr>
        <w:t>КП «Рогатинське</w:t>
      </w:r>
      <w:r>
        <w:rPr>
          <w:b/>
          <w:lang w:val="uk-UA"/>
        </w:rPr>
        <w:t xml:space="preserve"> </w:t>
      </w:r>
    </w:p>
    <w:p w14:paraId="7B8259F2" w14:textId="79FA2F20" w:rsidR="005B64D5" w:rsidRDefault="00096004" w:rsidP="005B64D5">
      <w:pPr>
        <w:rPr>
          <w:lang w:val="uk-UA"/>
        </w:rPr>
      </w:pPr>
      <w:r>
        <w:rPr>
          <w:b/>
          <w:lang w:val="uk-UA"/>
        </w:rPr>
        <w:t>б</w:t>
      </w:r>
      <w:r w:rsidR="00746391">
        <w:rPr>
          <w:b/>
          <w:lang w:val="uk-UA"/>
        </w:rPr>
        <w:t>удинкоуправління»</w:t>
      </w:r>
      <w:r w:rsidR="005B64D5">
        <w:rPr>
          <w:b/>
          <w:lang w:val="uk-UA"/>
        </w:rPr>
        <w:t xml:space="preserve">                                             </w:t>
      </w:r>
      <w:r w:rsidR="00746391">
        <w:rPr>
          <w:b/>
          <w:lang w:val="uk-UA"/>
        </w:rPr>
        <w:t xml:space="preserve">   </w:t>
      </w:r>
      <w:r w:rsidR="005B64D5">
        <w:rPr>
          <w:b/>
          <w:lang w:val="uk-UA"/>
        </w:rPr>
        <w:t xml:space="preserve">                </w:t>
      </w:r>
      <w:r w:rsidR="00746391">
        <w:rPr>
          <w:b/>
          <w:lang w:val="uk-UA"/>
        </w:rPr>
        <w:t xml:space="preserve"> </w:t>
      </w:r>
      <w:r w:rsidR="005B64D5">
        <w:rPr>
          <w:b/>
          <w:lang w:val="uk-UA"/>
        </w:rPr>
        <w:t xml:space="preserve">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E8A"/>
    <w:rsid w:val="00096004"/>
    <w:rsid w:val="000A314F"/>
    <w:rsid w:val="00140A6D"/>
    <w:rsid w:val="00141DEF"/>
    <w:rsid w:val="001A6373"/>
    <w:rsid w:val="001B32D2"/>
    <w:rsid w:val="001C75BB"/>
    <w:rsid w:val="001E2058"/>
    <w:rsid w:val="002957B7"/>
    <w:rsid w:val="00297E27"/>
    <w:rsid w:val="002C1A8B"/>
    <w:rsid w:val="002F3689"/>
    <w:rsid w:val="0033455F"/>
    <w:rsid w:val="00375D41"/>
    <w:rsid w:val="003D2C99"/>
    <w:rsid w:val="00496C2F"/>
    <w:rsid w:val="004E0148"/>
    <w:rsid w:val="005A236A"/>
    <w:rsid w:val="005B64D5"/>
    <w:rsid w:val="005D6B11"/>
    <w:rsid w:val="0061419B"/>
    <w:rsid w:val="006D263B"/>
    <w:rsid w:val="007269E3"/>
    <w:rsid w:val="00746391"/>
    <w:rsid w:val="007509F6"/>
    <w:rsid w:val="00796977"/>
    <w:rsid w:val="007A0BE6"/>
    <w:rsid w:val="007B356C"/>
    <w:rsid w:val="007F37DB"/>
    <w:rsid w:val="00803DC3"/>
    <w:rsid w:val="00820C85"/>
    <w:rsid w:val="008279B7"/>
    <w:rsid w:val="008762C4"/>
    <w:rsid w:val="008B7C73"/>
    <w:rsid w:val="00935696"/>
    <w:rsid w:val="00960F96"/>
    <w:rsid w:val="00A91D88"/>
    <w:rsid w:val="00AE3F2B"/>
    <w:rsid w:val="00B30A5F"/>
    <w:rsid w:val="00B937B8"/>
    <w:rsid w:val="00BE1AE4"/>
    <w:rsid w:val="00BE73F5"/>
    <w:rsid w:val="00C254B0"/>
    <w:rsid w:val="00CF3AB8"/>
    <w:rsid w:val="00D03341"/>
    <w:rsid w:val="00D57332"/>
    <w:rsid w:val="00E0236B"/>
    <w:rsid w:val="00E05E7C"/>
    <w:rsid w:val="00E34005"/>
    <w:rsid w:val="00E5054C"/>
    <w:rsid w:val="00E865A5"/>
    <w:rsid w:val="00E9733C"/>
    <w:rsid w:val="00EA4C20"/>
    <w:rsid w:val="00F56001"/>
    <w:rsid w:val="00F64155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9F5D"/>
  <w15:docId w15:val="{8974990E-D24C-43E4-B059-3B8F9461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37</cp:revision>
  <dcterms:created xsi:type="dcterms:W3CDTF">2024-09-12T06:19:00Z</dcterms:created>
  <dcterms:modified xsi:type="dcterms:W3CDTF">2025-07-10T08:02:00Z</dcterms:modified>
</cp:coreProperties>
</file>