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AD007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2B6FB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Кулинича Ярослава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54F6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58A8">
        <w:rPr>
          <w:rFonts w:ascii="Times New Roman" w:hAnsi="Times New Roman"/>
          <w:sz w:val="28"/>
          <w:szCs w:val="28"/>
          <w:lang w:eastAsia="uk-UA"/>
        </w:rPr>
        <w:t>2092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58A8">
        <w:rPr>
          <w:rFonts w:ascii="Times New Roman" w:hAnsi="Times New Roman"/>
          <w:sz w:val="28"/>
          <w:szCs w:val="28"/>
          <w:lang w:eastAsia="uk-UA"/>
        </w:rPr>
        <w:t>0100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B4C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C58A8">
        <w:rPr>
          <w:rFonts w:ascii="Times New Roman" w:hAnsi="Times New Roman"/>
          <w:sz w:val="28"/>
          <w:szCs w:val="28"/>
          <w:lang w:eastAsia="uk-UA"/>
        </w:rPr>
        <w:t xml:space="preserve"> Кулиничу Ярославу Васильовичу</w:t>
      </w:r>
      <w:bookmarkStart w:id="0" w:name="_GoBack"/>
      <w:bookmarkEnd w:id="0"/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49E9" w14:textId="77777777" w:rsidR="007B53E1" w:rsidRDefault="007B53E1">
      <w:r>
        <w:separator/>
      </w:r>
    </w:p>
  </w:endnote>
  <w:endnote w:type="continuationSeparator" w:id="0">
    <w:p w14:paraId="3F2828EE" w14:textId="77777777" w:rsidR="007B53E1" w:rsidRDefault="007B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1C55" w14:textId="77777777" w:rsidR="007B53E1" w:rsidRDefault="007B53E1">
      <w:r>
        <w:separator/>
      </w:r>
    </w:p>
  </w:footnote>
  <w:footnote w:type="continuationSeparator" w:id="0">
    <w:p w14:paraId="0CBFF116" w14:textId="77777777" w:rsidR="007B53E1" w:rsidRDefault="007B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35</cp:revision>
  <cp:lastPrinted>2015-03-22T10:05:00Z</cp:lastPrinted>
  <dcterms:created xsi:type="dcterms:W3CDTF">2024-10-25T11:47:00Z</dcterms:created>
  <dcterms:modified xsi:type="dcterms:W3CDTF">2024-11-14T12:36:00Z</dcterms:modified>
</cp:coreProperties>
</file>