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2E" w:rsidRPr="0088492E" w:rsidRDefault="00EE1BC8" w:rsidP="0088492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88492E" w:rsidRPr="0088492E" w:rsidRDefault="0088492E" w:rsidP="0088492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8492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8492E" w:rsidRPr="0088492E" w:rsidRDefault="0088492E" w:rsidP="0088492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8492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8492E" w:rsidRPr="0088492E" w:rsidRDefault="00EE1BC8" w:rsidP="0088492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8492E" w:rsidRPr="0088492E" w:rsidRDefault="0088492E" w:rsidP="0088492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8492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8492E" w:rsidRPr="0088492E" w:rsidRDefault="0088492E" w:rsidP="0088492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8492E" w:rsidRPr="0088492E" w:rsidRDefault="0088492E" w:rsidP="0088492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849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31 жовтня 2024 р. № </w:t>
      </w:r>
      <w:r w:rsidR="001E297B">
        <w:rPr>
          <w:rFonts w:ascii="Times New Roman" w:hAnsi="Times New Roman"/>
          <w:color w:val="000000"/>
          <w:sz w:val="28"/>
          <w:szCs w:val="28"/>
          <w:lang w:eastAsia="uk-UA"/>
        </w:rPr>
        <w:t>10228</w:t>
      </w:r>
      <w:r w:rsidRPr="0088492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8492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8492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8492E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54 сесія </w:t>
      </w:r>
      <w:r w:rsidRPr="0088492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849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8492E" w:rsidRPr="0088492E" w:rsidRDefault="0088492E" w:rsidP="0088492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8492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F4DAC" w:rsidRPr="007D1E9A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8E3CBC" w:rsidRDefault="00FD5240" w:rsidP="008E3CBC">
      <w:pPr>
        <w:rPr>
          <w:rFonts w:ascii="Times New Roman" w:hAnsi="Times New Roman"/>
          <w:sz w:val="28"/>
          <w:szCs w:val="28"/>
          <w:lang w:eastAsia="uk-UA"/>
        </w:rPr>
      </w:pPr>
      <w:r w:rsidRPr="00F40EEB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8E3CBC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</w:t>
      </w:r>
    </w:p>
    <w:p w:rsidR="00FD5240" w:rsidRPr="00F40EEB" w:rsidRDefault="00FD5240" w:rsidP="008E3CBC">
      <w:pPr>
        <w:rPr>
          <w:rFonts w:ascii="Times New Roman" w:hAnsi="Times New Roman"/>
          <w:sz w:val="28"/>
          <w:szCs w:val="28"/>
          <w:lang w:eastAsia="uk-UA"/>
        </w:rPr>
      </w:pPr>
      <w:r w:rsidRPr="00F40EEB">
        <w:rPr>
          <w:rFonts w:ascii="Times New Roman" w:hAnsi="Times New Roman"/>
          <w:sz w:val="28"/>
          <w:szCs w:val="28"/>
          <w:lang w:eastAsia="uk-UA"/>
        </w:rPr>
        <w:t>із землеустрою</w:t>
      </w:r>
      <w:r w:rsidR="008E3C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40EEB">
        <w:rPr>
          <w:rFonts w:ascii="Times New Roman" w:hAnsi="Times New Roman"/>
          <w:sz w:val="28"/>
          <w:szCs w:val="28"/>
          <w:lang w:eastAsia="uk-UA"/>
        </w:rPr>
        <w:t>щодо поділу земельної ділянки</w:t>
      </w:r>
    </w:p>
    <w:p w:rsidR="00C745BE" w:rsidRDefault="00732164" w:rsidP="00FD524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 </w:t>
      </w:r>
      <w:r w:rsidRPr="00C76FF1">
        <w:rPr>
          <w:rFonts w:ascii="Times New Roman" w:hAnsi="Times New Roman"/>
          <w:sz w:val="28"/>
          <w:szCs w:val="28"/>
        </w:rPr>
        <w:t>«Експериментальний механічний завод»</w:t>
      </w:r>
    </w:p>
    <w:p w:rsidR="00DF4DAC" w:rsidRPr="008A1C7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DF4DAC" w:rsidRPr="006955A1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:rsidR="00FD5240" w:rsidRPr="002B384E" w:rsidRDefault="00FD5240" w:rsidP="00FD5240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B384E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776110" w:rsidRPr="002B384E">
        <w:rPr>
          <w:rFonts w:ascii="Times New Roman" w:hAnsi="Times New Roman"/>
          <w:sz w:val="28"/>
          <w:szCs w:val="28"/>
          <w:lang w:eastAsia="uk-UA"/>
        </w:rPr>
        <w:t xml:space="preserve">клопотання </w:t>
      </w:r>
      <w:r w:rsidR="00732164" w:rsidRPr="002B384E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«Експериментальний механічний завод» </w:t>
      </w:r>
      <w:r w:rsidRPr="002B38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</w:t>
      </w:r>
      <w:r w:rsidRPr="002B384E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ст. 56 Закону України «Про землеустрій», </w:t>
      </w:r>
      <w:r w:rsidR="002B384E" w:rsidRPr="002B384E">
        <w:rPr>
          <w:rFonts w:ascii="Times New Roman" w:hAnsi="Times New Roman"/>
          <w:sz w:val="28"/>
          <w:szCs w:val="28"/>
        </w:rPr>
        <w:t>ст. 1, 8 Закону України «</w:t>
      </w:r>
      <w:r w:rsidR="002B384E" w:rsidRPr="002B38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B384E" w:rsidRPr="002B384E">
        <w:rPr>
          <w:rFonts w:ascii="Times New Roman" w:hAnsi="Times New Roman"/>
          <w:sz w:val="28"/>
          <w:szCs w:val="28"/>
        </w:rPr>
        <w:t xml:space="preserve">», </w:t>
      </w:r>
      <w:r w:rsidRPr="002B384E">
        <w:rPr>
          <w:rFonts w:ascii="Times New Roman" w:hAnsi="Times New Roman"/>
          <w:sz w:val="28"/>
          <w:szCs w:val="28"/>
          <w:lang w:eastAsia="uk-UA"/>
        </w:rPr>
        <w:t xml:space="preserve">ст. 12, </w:t>
      </w:r>
      <w:r w:rsidR="0055683D" w:rsidRPr="002B384E">
        <w:rPr>
          <w:rFonts w:ascii="Times New Roman" w:hAnsi="Times New Roman"/>
          <w:sz w:val="28"/>
          <w:szCs w:val="28"/>
          <w:lang w:eastAsia="uk-UA"/>
        </w:rPr>
        <w:t>120</w:t>
      </w:r>
      <w:r w:rsidR="00474B47" w:rsidRPr="002B384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2B384E">
        <w:rPr>
          <w:rFonts w:ascii="Times New Roman" w:hAnsi="Times New Roman"/>
          <w:sz w:val="28"/>
          <w:szCs w:val="28"/>
          <w:lang w:eastAsia="uk-UA"/>
        </w:rPr>
        <w:t>122</w:t>
      </w:r>
      <w:r w:rsidR="00474B47" w:rsidRPr="002B384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5683D" w:rsidRPr="002B384E">
        <w:rPr>
          <w:rFonts w:ascii="Times New Roman" w:hAnsi="Times New Roman"/>
          <w:sz w:val="28"/>
          <w:szCs w:val="28"/>
          <w:lang w:eastAsia="uk-UA"/>
        </w:rPr>
        <w:t xml:space="preserve">141, </w:t>
      </w:r>
      <w:r w:rsidR="00474B47" w:rsidRPr="002B384E">
        <w:rPr>
          <w:rFonts w:ascii="Times New Roman" w:hAnsi="Times New Roman"/>
          <w:sz w:val="28"/>
          <w:szCs w:val="28"/>
          <w:lang w:eastAsia="uk-UA"/>
        </w:rPr>
        <w:t>186</w:t>
      </w:r>
      <w:r w:rsidRPr="002B384E">
        <w:rPr>
          <w:rFonts w:ascii="Times New Roman" w:hAnsi="Times New Roman"/>
          <w:sz w:val="28"/>
          <w:szCs w:val="28"/>
          <w:lang w:eastAsia="uk-UA"/>
        </w:rPr>
        <w:t xml:space="preserve"> Земельно</w:t>
      </w:r>
      <w:r w:rsidR="00D47A29" w:rsidRPr="002B384E">
        <w:rPr>
          <w:rFonts w:ascii="Times New Roman" w:hAnsi="Times New Roman"/>
          <w:sz w:val="28"/>
          <w:szCs w:val="28"/>
          <w:lang w:eastAsia="uk-UA"/>
        </w:rPr>
        <w:t>го кодексу України, міська рада</w:t>
      </w:r>
      <w:r w:rsidRPr="002B384E">
        <w:rPr>
          <w:rFonts w:ascii="Times New Roman" w:hAnsi="Times New Roman"/>
          <w:sz w:val="28"/>
          <w:szCs w:val="28"/>
          <w:lang w:eastAsia="uk-UA"/>
        </w:rPr>
        <w:t xml:space="preserve"> ВИРІШИЛА:</w:t>
      </w:r>
    </w:p>
    <w:p w:rsidR="00732164" w:rsidRDefault="00FD5240" w:rsidP="0073216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384E">
        <w:rPr>
          <w:rFonts w:ascii="Times New Roman" w:hAnsi="Times New Roman"/>
          <w:sz w:val="28"/>
          <w:szCs w:val="28"/>
          <w:lang w:eastAsia="uk-UA"/>
        </w:rPr>
        <w:t>1.</w:t>
      </w:r>
      <w:r w:rsidR="00732164" w:rsidRPr="002B384E">
        <w:rPr>
          <w:rFonts w:ascii="Times New Roman" w:hAnsi="Times New Roman"/>
          <w:sz w:val="28"/>
          <w:szCs w:val="28"/>
        </w:rPr>
        <w:t>Затвердити товариству з обмеженою відповідальністю</w:t>
      </w:r>
      <w:r w:rsidR="00732164" w:rsidRPr="00C76FF1">
        <w:rPr>
          <w:rFonts w:ascii="Times New Roman" w:hAnsi="Times New Roman"/>
          <w:sz w:val="28"/>
          <w:szCs w:val="28"/>
        </w:rPr>
        <w:t xml:space="preserve"> «Експериментальний механічний завод» </w:t>
      </w:r>
      <w:r w:rsidR="00732164">
        <w:rPr>
          <w:rFonts w:ascii="Times New Roman" w:hAnsi="Times New Roman"/>
          <w:sz w:val="28"/>
          <w:szCs w:val="28"/>
        </w:rPr>
        <w:t>технічну документацію</w:t>
      </w:r>
      <w:r w:rsidR="00732164" w:rsidRPr="00C76FF1">
        <w:rPr>
          <w:rFonts w:ascii="Times New Roman" w:hAnsi="Times New Roman"/>
          <w:sz w:val="28"/>
          <w:szCs w:val="28"/>
        </w:rPr>
        <w:t xml:space="preserve"> із землеустрою щодо поділу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КВЦПЗД: 11.02) площею </w:t>
      </w:r>
      <w:r w:rsidR="00732164">
        <w:rPr>
          <w:rFonts w:ascii="Times New Roman" w:hAnsi="Times New Roman"/>
          <w:sz w:val="28"/>
          <w:szCs w:val="28"/>
        </w:rPr>
        <w:t>4,5000</w:t>
      </w:r>
      <w:r w:rsidR="00732164" w:rsidRPr="00C76FF1">
        <w:rPr>
          <w:rFonts w:ascii="Times New Roman" w:hAnsi="Times New Roman"/>
          <w:sz w:val="28"/>
          <w:szCs w:val="28"/>
        </w:rPr>
        <w:t xml:space="preserve"> га з кадастровим номером 26244</w:t>
      </w:r>
      <w:r w:rsidR="00732164">
        <w:rPr>
          <w:rFonts w:ascii="Times New Roman" w:hAnsi="Times New Roman"/>
          <w:sz w:val="28"/>
          <w:szCs w:val="28"/>
        </w:rPr>
        <w:t>85203</w:t>
      </w:r>
      <w:r w:rsidR="00732164" w:rsidRPr="00C76FF1">
        <w:rPr>
          <w:rFonts w:ascii="Times New Roman" w:hAnsi="Times New Roman"/>
          <w:sz w:val="28"/>
          <w:szCs w:val="28"/>
        </w:rPr>
        <w:t>:01:0</w:t>
      </w:r>
      <w:r w:rsidR="00732164">
        <w:rPr>
          <w:rFonts w:ascii="Times New Roman" w:hAnsi="Times New Roman"/>
          <w:sz w:val="28"/>
          <w:szCs w:val="28"/>
        </w:rPr>
        <w:t>01</w:t>
      </w:r>
      <w:r w:rsidR="00732164" w:rsidRPr="00C76FF1">
        <w:rPr>
          <w:rFonts w:ascii="Times New Roman" w:hAnsi="Times New Roman"/>
          <w:sz w:val="28"/>
          <w:szCs w:val="28"/>
        </w:rPr>
        <w:t>:0</w:t>
      </w:r>
      <w:r w:rsidR="00732164">
        <w:rPr>
          <w:rFonts w:ascii="Times New Roman" w:hAnsi="Times New Roman"/>
          <w:sz w:val="28"/>
          <w:szCs w:val="28"/>
        </w:rPr>
        <w:t>055</w:t>
      </w:r>
      <w:r w:rsidR="00732164" w:rsidRPr="00C76FF1">
        <w:rPr>
          <w:rFonts w:ascii="Times New Roman" w:hAnsi="Times New Roman"/>
          <w:sz w:val="28"/>
          <w:szCs w:val="28"/>
        </w:rPr>
        <w:t xml:space="preserve"> в </w:t>
      </w:r>
      <w:r w:rsidR="00732164">
        <w:rPr>
          <w:rFonts w:ascii="Times New Roman" w:hAnsi="Times New Roman"/>
          <w:sz w:val="28"/>
          <w:szCs w:val="28"/>
        </w:rPr>
        <w:t>с. Приозерне</w:t>
      </w:r>
      <w:r w:rsidR="00732164" w:rsidRPr="00C76FF1">
        <w:rPr>
          <w:rFonts w:ascii="Times New Roman" w:hAnsi="Times New Roman"/>
          <w:sz w:val="28"/>
          <w:szCs w:val="28"/>
        </w:rPr>
        <w:t xml:space="preserve">, </w:t>
      </w:r>
      <w:r w:rsidR="001E297B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="00732164" w:rsidRPr="00C76FF1">
        <w:rPr>
          <w:rFonts w:ascii="Times New Roman" w:hAnsi="Times New Roman"/>
          <w:sz w:val="28"/>
          <w:szCs w:val="28"/>
        </w:rPr>
        <w:t>вул. Г</w:t>
      </w:r>
      <w:r w:rsidR="00732164">
        <w:rPr>
          <w:rFonts w:ascii="Times New Roman" w:hAnsi="Times New Roman"/>
          <w:sz w:val="28"/>
          <w:szCs w:val="28"/>
        </w:rPr>
        <w:t>орішня</w:t>
      </w:r>
      <w:r w:rsidR="00732164" w:rsidRPr="00C76FF1">
        <w:rPr>
          <w:rFonts w:ascii="Times New Roman" w:hAnsi="Times New Roman"/>
          <w:sz w:val="28"/>
          <w:szCs w:val="28"/>
        </w:rPr>
        <w:t>, 1</w:t>
      </w:r>
      <w:r w:rsidR="00732164">
        <w:rPr>
          <w:rFonts w:ascii="Times New Roman" w:hAnsi="Times New Roman"/>
          <w:sz w:val="28"/>
          <w:szCs w:val="28"/>
        </w:rPr>
        <w:t xml:space="preserve"> на дві земельні ділянки, а саме:</w:t>
      </w:r>
    </w:p>
    <w:p w:rsidR="00732164" w:rsidRDefault="00732164" w:rsidP="0073216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6F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3,5975</w:t>
      </w:r>
      <w:r w:rsidRPr="00C76FF1">
        <w:rPr>
          <w:rFonts w:ascii="Times New Roman" w:hAnsi="Times New Roman"/>
          <w:sz w:val="28"/>
          <w:szCs w:val="28"/>
        </w:rPr>
        <w:t xml:space="preserve"> га з кадастровим номером 26244</w:t>
      </w:r>
      <w:r>
        <w:rPr>
          <w:rFonts w:ascii="Times New Roman" w:hAnsi="Times New Roman"/>
          <w:sz w:val="28"/>
          <w:szCs w:val="28"/>
        </w:rPr>
        <w:t>85203</w:t>
      </w:r>
      <w:r w:rsidRPr="00C76FF1">
        <w:rPr>
          <w:rFonts w:ascii="Times New Roman" w:hAnsi="Times New Roman"/>
          <w:sz w:val="28"/>
          <w:szCs w:val="28"/>
        </w:rPr>
        <w:t>:01:0</w:t>
      </w:r>
      <w:r>
        <w:rPr>
          <w:rFonts w:ascii="Times New Roman" w:hAnsi="Times New Roman"/>
          <w:sz w:val="28"/>
          <w:szCs w:val="28"/>
        </w:rPr>
        <w:t>01</w:t>
      </w:r>
      <w:r w:rsidRPr="00C76FF1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058;</w:t>
      </w:r>
    </w:p>
    <w:p w:rsidR="00FD5240" w:rsidRDefault="00732164" w:rsidP="00732164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6F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0,9025</w:t>
      </w:r>
      <w:r w:rsidRPr="00C76FF1">
        <w:rPr>
          <w:rFonts w:ascii="Times New Roman" w:hAnsi="Times New Roman"/>
          <w:sz w:val="28"/>
          <w:szCs w:val="28"/>
        </w:rPr>
        <w:t xml:space="preserve"> га з кадастровим номером 26244</w:t>
      </w:r>
      <w:r>
        <w:rPr>
          <w:rFonts w:ascii="Times New Roman" w:hAnsi="Times New Roman"/>
          <w:sz w:val="28"/>
          <w:szCs w:val="28"/>
        </w:rPr>
        <w:t>85203</w:t>
      </w:r>
      <w:r w:rsidRPr="00C76FF1">
        <w:rPr>
          <w:rFonts w:ascii="Times New Roman" w:hAnsi="Times New Roman"/>
          <w:sz w:val="28"/>
          <w:szCs w:val="28"/>
        </w:rPr>
        <w:t>:01:0</w:t>
      </w:r>
      <w:r>
        <w:rPr>
          <w:rFonts w:ascii="Times New Roman" w:hAnsi="Times New Roman"/>
          <w:sz w:val="28"/>
          <w:szCs w:val="28"/>
        </w:rPr>
        <w:t>01</w:t>
      </w:r>
      <w:r w:rsidRPr="00C76FF1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059</w:t>
      </w:r>
      <w:r w:rsidR="00FD5240">
        <w:rPr>
          <w:rFonts w:ascii="Times New Roman" w:hAnsi="Times New Roman"/>
          <w:sz w:val="28"/>
          <w:szCs w:val="28"/>
          <w:lang w:eastAsia="uk-UA"/>
        </w:rPr>
        <w:t>.</w:t>
      </w:r>
    </w:p>
    <w:p w:rsidR="008E3CBC" w:rsidRDefault="008E3CBC" w:rsidP="008E3CBC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E53BB4"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Припинити</w:t>
      </w:r>
      <w:r w:rsidRPr="007C2CC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32164" w:rsidRPr="00C76FF1">
        <w:rPr>
          <w:rFonts w:ascii="Times New Roman" w:hAnsi="Times New Roman"/>
          <w:sz w:val="28"/>
          <w:szCs w:val="28"/>
        </w:rPr>
        <w:t>товариству з обмеженою відповідальністю «Експериментальний механічний завод»</w:t>
      </w:r>
      <w:r w:rsidR="00732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право </w:t>
      </w:r>
      <w:r w:rsidRPr="007C2CC5">
        <w:rPr>
          <w:rFonts w:ascii="Times New Roman" w:hAnsi="Times New Roman"/>
          <w:sz w:val="28"/>
          <w:szCs w:val="28"/>
        </w:rPr>
        <w:t xml:space="preserve">користування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земельною ділянкою </w:t>
      </w:r>
      <w:r w:rsidR="00732164" w:rsidRPr="00C76FF1">
        <w:rPr>
          <w:rFonts w:ascii="Times New Roman" w:hAnsi="Times New Roman"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КВЦПЗД: 11.02) площею </w:t>
      </w:r>
      <w:r w:rsidR="00732164">
        <w:rPr>
          <w:rFonts w:ascii="Times New Roman" w:hAnsi="Times New Roman"/>
          <w:sz w:val="28"/>
          <w:szCs w:val="28"/>
        </w:rPr>
        <w:t>0,9025</w:t>
      </w:r>
      <w:r w:rsidR="00732164" w:rsidRPr="00C76FF1">
        <w:rPr>
          <w:rFonts w:ascii="Times New Roman" w:hAnsi="Times New Roman"/>
          <w:sz w:val="28"/>
          <w:szCs w:val="28"/>
        </w:rPr>
        <w:t xml:space="preserve"> га з кадастровим номером 26244</w:t>
      </w:r>
      <w:r w:rsidR="00732164">
        <w:rPr>
          <w:rFonts w:ascii="Times New Roman" w:hAnsi="Times New Roman"/>
          <w:sz w:val="28"/>
          <w:szCs w:val="28"/>
        </w:rPr>
        <w:t>85203</w:t>
      </w:r>
      <w:r w:rsidR="00732164" w:rsidRPr="00C76FF1">
        <w:rPr>
          <w:rFonts w:ascii="Times New Roman" w:hAnsi="Times New Roman"/>
          <w:sz w:val="28"/>
          <w:szCs w:val="28"/>
        </w:rPr>
        <w:t>:01:0</w:t>
      </w:r>
      <w:r w:rsidR="00732164">
        <w:rPr>
          <w:rFonts w:ascii="Times New Roman" w:hAnsi="Times New Roman"/>
          <w:sz w:val="28"/>
          <w:szCs w:val="28"/>
        </w:rPr>
        <w:t>01</w:t>
      </w:r>
      <w:r w:rsidR="00732164" w:rsidRPr="00C76FF1">
        <w:rPr>
          <w:rFonts w:ascii="Times New Roman" w:hAnsi="Times New Roman"/>
          <w:sz w:val="28"/>
          <w:szCs w:val="28"/>
        </w:rPr>
        <w:t>:0</w:t>
      </w:r>
      <w:r w:rsidR="00732164">
        <w:rPr>
          <w:rFonts w:ascii="Times New Roman" w:hAnsi="Times New Roman"/>
          <w:sz w:val="28"/>
          <w:szCs w:val="28"/>
        </w:rPr>
        <w:t>059</w:t>
      </w:r>
      <w:r w:rsidR="00732164" w:rsidRPr="00C76FF1">
        <w:rPr>
          <w:rFonts w:ascii="Times New Roman" w:hAnsi="Times New Roman"/>
          <w:sz w:val="28"/>
          <w:szCs w:val="28"/>
        </w:rPr>
        <w:t xml:space="preserve"> в </w:t>
      </w:r>
      <w:r w:rsidR="00732164">
        <w:rPr>
          <w:rFonts w:ascii="Times New Roman" w:hAnsi="Times New Roman"/>
          <w:sz w:val="28"/>
          <w:szCs w:val="28"/>
        </w:rPr>
        <w:t>с. Приозерне,</w:t>
      </w:r>
      <w:r w:rsidR="00732164">
        <w:rPr>
          <w:rFonts w:ascii="Times New Roman" w:hAnsi="Times New Roman"/>
          <w:sz w:val="28"/>
          <w:szCs w:val="28"/>
          <w:lang w:eastAsia="uk-UA"/>
        </w:rPr>
        <w:t xml:space="preserve"> у зв’язку відчуження права власності на нерухоме майно</w:t>
      </w:r>
      <w:r w:rsidR="0094350D">
        <w:rPr>
          <w:rFonts w:ascii="Times New Roman" w:hAnsi="Times New Roman"/>
          <w:sz w:val="28"/>
          <w:szCs w:val="28"/>
          <w:lang w:eastAsia="uk-UA"/>
        </w:rPr>
        <w:t>,</w:t>
      </w:r>
      <w:r w:rsidR="007321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50D">
        <w:rPr>
          <w:rFonts w:ascii="Times New Roman" w:hAnsi="Times New Roman"/>
          <w:sz w:val="28"/>
          <w:szCs w:val="28"/>
          <w:lang w:eastAsia="uk-UA"/>
        </w:rPr>
        <w:t>що</w:t>
      </w:r>
      <w:r w:rsidR="00732164">
        <w:rPr>
          <w:rFonts w:ascii="Times New Roman" w:hAnsi="Times New Roman"/>
          <w:sz w:val="28"/>
          <w:szCs w:val="28"/>
          <w:lang w:eastAsia="uk-UA"/>
        </w:rPr>
        <w:t xml:space="preserve"> розташоване на даній земельній ділянці.</w:t>
      </w:r>
    </w:p>
    <w:p w:rsidR="00DF5614" w:rsidRDefault="00732164" w:rsidP="00B87999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794691" w:rsidRPr="00390783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794691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794691" w:rsidRPr="00390783">
        <w:rPr>
          <w:rFonts w:ascii="Times New Roman" w:hAnsi="Times New Roman"/>
          <w:sz w:val="28"/>
          <w:szCs w:val="28"/>
          <w:lang w:eastAsia="uk-UA"/>
        </w:rPr>
        <w:t>).</w:t>
      </w:r>
    </w:p>
    <w:p w:rsidR="00B87999" w:rsidRDefault="00B87999" w:rsidP="00B87999">
      <w:pPr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4350D" w:rsidRDefault="0094350D" w:rsidP="00B87999">
      <w:pPr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7275" w:rsidRPr="008B7275" w:rsidRDefault="00732164" w:rsidP="00CF2BA0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D47A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8B7275" w:rsidRPr="008B7275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C8" w:rsidRDefault="00EE1BC8">
      <w:r>
        <w:separator/>
      </w:r>
    </w:p>
  </w:endnote>
  <w:endnote w:type="continuationSeparator" w:id="0">
    <w:p w:rsidR="00EE1BC8" w:rsidRDefault="00EE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C8" w:rsidRDefault="00EE1BC8">
      <w:r>
        <w:separator/>
      </w:r>
    </w:p>
  </w:footnote>
  <w:footnote w:type="continuationSeparator" w:id="0">
    <w:p w:rsidR="00EE1BC8" w:rsidRDefault="00EE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07FB5"/>
    <w:rsid w:val="0002361F"/>
    <w:rsid w:val="00023DA8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C66E3"/>
    <w:rsid w:val="000E5397"/>
    <w:rsid w:val="000F2C64"/>
    <w:rsid w:val="000F5CEC"/>
    <w:rsid w:val="00113BE9"/>
    <w:rsid w:val="001157AF"/>
    <w:rsid w:val="00120DE6"/>
    <w:rsid w:val="0012648C"/>
    <w:rsid w:val="00130E79"/>
    <w:rsid w:val="001678B3"/>
    <w:rsid w:val="00170F88"/>
    <w:rsid w:val="00174382"/>
    <w:rsid w:val="00174445"/>
    <w:rsid w:val="001953BA"/>
    <w:rsid w:val="001A110D"/>
    <w:rsid w:val="001B7951"/>
    <w:rsid w:val="001C4B62"/>
    <w:rsid w:val="001D3D02"/>
    <w:rsid w:val="001D3F6F"/>
    <w:rsid w:val="001E297B"/>
    <w:rsid w:val="001E6C34"/>
    <w:rsid w:val="001E6F7C"/>
    <w:rsid w:val="001F320F"/>
    <w:rsid w:val="00200524"/>
    <w:rsid w:val="00224A40"/>
    <w:rsid w:val="00226E18"/>
    <w:rsid w:val="0023580B"/>
    <w:rsid w:val="00236AD4"/>
    <w:rsid w:val="00242693"/>
    <w:rsid w:val="0024718F"/>
    <w:rsid w:val="00256553"/>
    <w:rsid w:val="002566C0"/>
    <w:rsid w:val="00272351"/>
    <w:rsid w:val="00272766"/>
    <w:rsid w:val="00282585"/>
    <w:rsid w:val="00286C88"/>
    <w:rsid w:val="002A1B98"/>
    <w:rsid w:val="002B384E"/>
    <w:rsid w:val="002C1EC9"/>
    <w:rsid w:val="002C626C"/>
    <w:rsid w:val="002C7364"/>
    <w:rsid w:val="002D112F"/>
    <w:rsid w:val="002D2FF1"/>
    <w:rsid w:val="002D3A80"/>
    <w:rsid w:val="002F1A4A"/>
    <w:rsid w:val="00305749"/>
    <w:rsid w:val="00327886"/>
    <w:rsid w:val="00331CB5"/>
    <w:rsid w:val="00344230"/>
    <w:rsid w:val="003538F9"/>
    <w:rsid w:val="00390783"/>
    <w:rsid w:val="00391FD0"/>
    <w:rsid w:val="003B464B"/>
    <w:rsid w:val="003C01F7"/>
    <w:rsid w:val="003C668E"/>
    <w:rsid w:val="003E3B24"/>
    <w:rsid w:val="003F1130"/>
    <w:rsid w:val="003F6782"/>
    <w:rsid w:val="004127EB"/>
    <w:rsid w:val="004174D2"/>
    <w:rsid w:val="004374B4"/>
    <w:rsid w:val="004563C0"/>
    <w:rsid w:val="00466887"/>
    <w:rsid w:val="00472627"/>
    <w:rsid w:val="00474B47"/>
    <w:rsid w:val="004862F1"/>
    <w:rsid w:val="004C59B5"/>
    <w:rsid w:val="004D5F43"/>
    <w:rsid w:val="004D74C5"/>
    <w:rsid w:val="004E79DA"/>
    <w:rsid w:val="00512846"/>
    <w:rsid w:val="00517C50"/>
    <w:rsid w:val="00526640"/>
    <w:rsid w:val="00527FCA"/>
    <w:rsid w:val="00541A3E"/>
    <w:rsid w:val="00550AD7"/>
    <w:rsid w:val="00550FFF"/>
    <w:rsid w:val="00551F1F"/>
    <w:rsid w:val="0055683D"/>
    <w:rsid w:val="00582E9C"/>
    <w:rsid w:val="00586D60"/>
    <w:rsid w:val="005A5C33"/>
    <w:rsid w:val="005C7527"/>
    <w:rsid w:val="0060064E"/>
    <w:rsid w:val="00605EC9"/>
    <w:rsid w:val="006155FF"/>
    <w:rsid w:val="0061787A"/>
    <w:rsid w:val="006404D4"/>
    <w:rsid w:val="006451A2"/>
    <w:rsid w:val="0066372B"/>
    <w:rsid w:val="00664706"/>
    <w:rsid w:val="0067502F"/>
    <w:rsid w:val="0068275F"/>
    <w:rsid w:val="00686BF2"/>
    <w:rsid w:val="00694D9D"/>
    <w:rsid w:val="006955A1"/>
    <w:rsid w:val="006B3D28"/>
    <w:rsid w:val="006D04AC"/>
    <w:rsid w:val="006D61B0"/>
    <w:rsid w:val="006E5655"/>
    <w:rsid w:val="006E6319"/>
    <w:rsid w:val="006F3FD5"/>
    <w:rsid w:val="00707C05"/>
    <w:rsid w:val="00711427"/>
    <w:rsid w:val="00715EC5"/>
    <w:rsid w:val="00721925"/>
    <w:rsid w:val="00726753"/>
    <w:rsid w:val="007316AD"/>
    <w:rsid w:val="00732164"/>
    <w:rsid w:val="007328FA"/>
    <w:rsid w:val="0073521B"/>
    <w:rsid w:val="00750ECB"/>
    <w:rsid w:val="00755C7F"/>
    <w:rsid w:val="00763492"/>
    <w:rsid w:val="007638B8"/>
    <w:rsid w:val="00776110"/>
    <w:rsid w:val="00794691"/>
    <w:rsid w:val="00795EC8"/>
    <w:rsid w:val="007C2EB8"/>
    <w:rsid w:val="007C54FE"/>
    <w:rsid w:val="007D1258"/>
    <w:rsid w:val="007D7D25"/>
    <w:rsid w:val="007E5B30"/>
    <w:rsid w:val="008158EC"/>
    <w:rsid w:val="008310D1"/>
    <w:rsid w:val="008315BF"/>
    <w:rsid w:val="008349C7"/>
    <w:rsid w:val="00852509"/>
    <w:rsid w:val="00852AE6"/>
    <w:rsid w:val="00855B9E"/>
    <w:rsid w:val="00856E15"/>
    <w:rsid w:val="0088492E"/>
    <w:rsid w:val="0089462D"/>
    <w:rsid w:val="00894FCC"/>
    <w:rsid w:val="008A671C"/>
    <w:rsid w:val="008A7275"/>
    <w:rsid w:val="008B49FB"/>
    <w:rsid w:val="008B7275"/>
    <w:rsid w:val="008B7950"/>
    <w:rsid w:val="008C1382"/>
    <w:rsid w:val="008C3A2D"/>
    <w:rsid w:val="008E3177"/>
    <w:rsid w:val="008E3CBC"/>
    <w:rsid w:val="008E5E8C"/>
    <w:rsid w:val="008E6631"/>
    <w:rsid w:val="008F325A"/>
    <w:rsid w:val="008F4035"/>
    <w:rsid w:val="009202B1"/>
    <w:rsid w:val="00937A05"/>
    <w:rsid w:val="0094350D"/>
    <w:rsid w:val="00944F20"/>
    <w:rsid w:val="00956F7B"/>
    <w:rsid w:val="00975118"/>
    <w:rsid w:val="009915C4"/>
    <w:rsid w:val="00991791"/>
    <w:rsid w:val="009919A1"/>
    <w:rsid w:val="009928A8"/>
    <w:rsid w:val="009A0492"/>
    <w:rsid w:val="009A3B73"/>
    <w:rsid w:val="009B1FF3"/>
    <w:rsid w:val="009B4F5B"/>
    <w:rsid w:val="009B6753"/>
    <w:rsid w:val="009F7DE6"/>
    <w:rsid w:val="00A3430A"/>
    <w:rsid w:val="00A569AB"/>
    <w:rsid w:val="00A6463B"/>
    <w:rsid w:val="00A735F3"/>
    <w:rsid w:val="00A747AB"/>
    <w:rsid w:val="00A77549"/>
    <w:rsid w:val="00A943EA"/>
    <w:rsid w:val="00AD00C2"/>
    <w:rsid w:val="00AE064A"/>
    <w:rsid w:val="00AF1745"/>
    <w:rsid w:val="00AF3121"/>
    <w:rsid w:val="00AF3FE9"/>
    <w:rsid w:val="00B06AB7"/>
    <w:rsid w:val="00B07117"/>
    <w:rsid w:val="00B16A5A"/>
    <w:rsid w:val="00B35A29"/>
    <w:rsid w:val="00B40396"/>
    <w:rsid w:val="00B40AC4"/>
    <w:rsid w:val="00B76C94"/>
    <w:rsid w:val="00B80CA9"/>
    <w:rsid w:val="00B87999"/>
    <w:rsid w:val="00B92175"/>
    <w:rsid w:val="00B94E3F"/>
    <w:rsid w:val="00BA002C"/>
    <w:rsid w:val="00BA458C"/>
    <w:rsid w:val="00BA794A"/>
    <w:rsid w:val="00BC35A1"/>
    <w:rsid w:val="00BD329E"/>
    <w:rsid w:val="00BF1687"/>
    <w:rsid w:val="00BF4079"/>
    <w:rsid w:val="00C100FD"/>
    <w:rsid w:val="00C173E2"/>
    <w:rsid w:val="00C17487"/>
    <w:rsid w:val="00C17812"/>
    <w:rsid w:val="00C259D4"/>
    <w:rsid w:val="00C25D6F"/>
    <w:rsid w:val="00C63DE6"/>
    <w:rsid w:val="00C745BE"/>
    <w:rsid w:val="00CA0138"/>
    <w:rsid w:val="00CA019B"/>
    <w:rsid w:val="00CA14CA"/>
    <w:rsid w:val="00CA425C"/>
    <w:rsid w:val="00CB5BA5"/>
    <w:rsid w:val="00CC1948"/>
    <w:rsid w:val="00CF02D7"/>
    <w:rsid w:val="00CF17C2"/>
    <w:rsid w:val="00CF2BA0"/>
    <w:rsid w:val="00D06E3D"/>
    <w:rsid w:val="00D07CC0"/>
    <w:rsid w:val="00D100A7"/>
    <w:rsid w:val="00D434D7"/>
    <w:rsid w:val="00D47A29"/>
    <w:rsid w:val="00D5227D"/>
    <w:rsid w:val="00D71D23"/>
    <w:rsid w:val="00D816EB"/>
    <w:rsid w:val="00DA7E0B"/>
    <w:rsid w:val="00DB308F"/>
    <w:rsid w:val="00DB31D4"/>
    <w:rsid w:val="00DB33AC"/>
    <w:rsid w:val="00DC5224"/>
    <w:rsid w:val="00DC6DEC"/>
    <w:rsid w:val="00DC7433"/>
    <w:rsid w:val="00DD1285"/>
    <w:rsid w:val="00DD5C4E"/>
    <w:rsid w:val="00DE54BF"/>
    <w:rsid w:val="00DE62F6"/>
    <w:rsid w:val="00DF0999"/>
    <w:rsid w:val="00DF2B51"/>
    <w:rsid w:val="00DF4975"/>
    <w:rsid w:val="00DF4DAC"/>
    <w:rsid w:val="00DF5614"/>
    <w:rsid w:val="00E143C0"/>
    <w:rsid w:val="00E314F0"/>
    <w:rsid w:val="00E713B9"/>
    <w:rsid w:val="00E72E86"/>
    <w:rsid w:val="00E85C47"/>
    <w:rsid w:val="00E86C69"/>
    <w:rsid w:val="00E96D8F"/>
    <w:rsid w:val="00EA2E72"/>
    <w:rsid w:val="00EB045E"/>
    <w:rsid w:val="00EB2806"/>
    <w:rsid w:val="00EB30C9"/>
    <w:rsid w:val="00EB6AC0"/>
    <w:rsid w:val="00EB79A4"/>
    <w:rsid w:val="00EC0EDF"/>
    <w:rsid w:val="00ED0C16"/>
    <w:rsid w:val="00ED76B4"/>
    <w:rsid w:val="00EE1BC8"/>
    <w:rsid w:val="00F044F4"/>
    <w:rsid w:val="00F1707B"/>
    <w:rsid w:val="00F21A55"/>
    <w:rsid w:val="00F43F79"/>
    <w:rsid w:val="00F45F58"/>
    <w:rsid w:val="00F55003"/>
    <w:rsid w:val="00F620AB"/>
    <w:rsid w:val="00F75879"/>
    <w:rsid w:val="00F80250"/>
    <w:rsid w:val="00F94FBB"/>
    <w:rsid w:val="00FA4535"/>
    <w:rsid w:val="00FB0C42"/>
    <w:rsid w:val="00FB25E0"/>
    <w:rsid w:val="00FC4D0F"/>
    <w:rsid w:val="00FC5EA1"/>
    <w:rsid w:val="00FD1B3C"/>
    <w:rsid w:val="00FD26BF"/>
    <w:rsid w:val="00FD5240"/>
    <w:rsid w:val="00FE1AEF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14317D22"/>
  <w15:docId w15:val="{B268764C-46F2-428C-B2A9-19C6F93E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styleId="aa">
    <w:name w:val="Strong"/>
    <w:uiPriority w:val="22"/>
    <w:qFormat/>
    <w:locked/>
    <w:rsid w:val="008B7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4DC1-FDA2-4E49-9C6E-52278AC7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138</cp:revision>
  <cp:lastPrinted>2024-10-31T14:19:00Z</cp:lastPrinted>
  <dcterms:created xsi:type="dcterms:W3CDTF">2015-03-22T10:03:00Z</dcterms:created>
  <dcterms:modified xsi:type="dcterms:W3CDTF">2024-10-31T14:20:00Z</dcterms:modified>
</cp:coreProperties>
</file>