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4F" w:rsidRPr="00AA4540" w:rsidRDefault="0067104F" w:rsidP="0067104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67104F" w:rsidRPr="00AA4540" w:rsidRDefault="00370330" w:rsidP="0067104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67104F" w:rsidRPr="00AA4540" w:rsidRDefault="0067104F" w:rsidP="0067104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7104F" w:rsidRPr="00AA4540" w:rsidRDefault="0067104F" w:rsidP="0067104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7104F" w:rsidRPr="00AA4540" w:rsidRDefault="00370330" w:rsidP="0067104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7104F" w:rsidRPr="00AA4540" w:rsidRDefault="0067104F" w:rsidP="0067104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7104F" w:rsidRPr="00AA4540" w:rsidRDefault="0067104F" w:rsidP="0067104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53 сесія </w:t>
      </w:r>
      <w:r w:rsidRPr="00AA45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6627D6" w:rsidRPr="006627D6" w:rsidRDefault="006627D6" w:rsidP="006627D6">
      <w:pPr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Про надання дозволу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на виготовлення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проє</w:t>
      </w:r>
      <w:r w:rsidRPr="006627D6">
        <w:rPr>
          <w:rFonts w:ascii="Times New Roman" w:eastAsia="Times New Roman" w:hAnsi="Times New Roman"/>
          <w:sz w:val="28"/>
          <w:szCs w:val="28"/>
        </w:rPr>
        <w:t>ктів</w:t>
      </w:r>
      <w:proofErr w:type="spellEnd"/>
    </w:p>
    <w:p w:rsidR="006627D6" w:rsidRPr="006627D6" w:rsidRDefault="006627D6" w:rsidP="006627D6">
      <w:pPr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</w:rPr>
        <w:t>землеустрою щодо відведення земельних ділянок</w:t>
      </w:r>
    </w:p>
    <w:p w:rsidR="006627D6" w:rsidRPr="006627D6" w:rsidRDefault="006627D6" w:rsidP="006627D6">
      <w:pPr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</w:rPr>
        <w:t>для передачі їх у користування на умовах оренди</w:t>
      </w:r>
    </w:p>
    <w:p w:rsidR="0077712A" w:rsidRPr="00C9058F" w:rsidRDefault="006627D6" w:rsidP="006627D6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 w:rsidRPr="006627D6">
        <w:rPr>
          <w:rFonts w:ascii="Times New Roman" w:eastAsia="Times New Roman" w:hAnsi="Times New Roman"/>
          <w:sz w:val="28"/>
          <w:szCs w:val="28"/>
        </w:rPr>
        <w:t>на земельних торгах (аукціоні)</w:t>
      </w:r>
      <w:bookmarkStart w:id="0" w:name="_GoBack"/>
      <w:bookmarkEnd w:id="0"/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6627D6" w:rsidRPr="006627D6" w:rsidRDefault="006627D6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місцевого бюджету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 самоврядування в Україні», ст. 50 Закону України «Про землеустрій»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, </w:t>
      </w:r>
      <w:r w:rsidR="003C0D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0DC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0DC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Pr="006627D6">
        <w:rPr>
          <w:rFonts w:ascii="Times New Roman" w:eastAsia="Times New Roman" w:hAnsi="Times New Roman"/>
          <w:sz w:val="28"/>
          <w:szCs w:val="28"/>
        </w:rPr>
        <w:t>:</w:t>
      </w:r>
    </w:p>
    <w:p w:rsidR="006627D6" w:rsidRPr="003C0DCB" w:rsidRDefault="006627D6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C0DCB">
        <w:rPr>
          <w:rFonts w:ascii="Times New Roman" w:eastAsia="Times New Roman" w:hAnsi="Times New Roman"/>
          <w:sz w:val="28"/>
          <w:szCs w:val="28"/>
        </w:rPr>
        <w:t>1.Надати дозвіл виконавчому комітету м</w:t>
      </w:r>
      <w:r w:rsidR="003C0DCB">
        <w:rPr>
          <w:rFonts w:ascii="Times New Roman" w:eastAsia="Times New Roman" w:hAnsi="Times New Roman"/>
          <w:sz w:val="28"/>
          <w:szCs w:val="28"/>
        </w:rPr>
        <w:t xml:space="preserve">іської ради на виготовлення </w:t>
      </w:r>
      <w:proofErr w:type="spellStart"/>
      <w:r w:rsidR="003C0DCB">
        <w:rPr>
          <w:rFonts w:ascii="Times New Roman" w:eastAsia="Times New Roman" w:hAnsi="Times New Roman"/>
          <w:sz w:val="28"/>
          <w:szCs w:val="28"/>
        </w:rPr>
        <w:t>проє</w:t>
      </w:r>
      <w:r w:rsidRPr="003C0DCB">
        <w:rPr>
          <w:rFonts w:ascii="Times New Roman" w:eastAsia="Times New Roman" w:hAnsi="Times New Roman"/>
          <w:sz w:val="28"/>
          <w:szCs w:val="28"/>
        </w:rPr>
        <w:t>ктів</w:t>
      </w:r>
      <w:proofErr w:type="spellEnd"/>
      <w:r w:rsidRPr="003C0DCB">
        <w:rPr>
          <w:rFonts w:ascii="Times New Roman" w:eastAsia="Times New Roman" w:hAnsi="Times New Roman"/>
          <w:sz w:val="28"/>
          <w:szCs w:val="28"/>
        </w:rPr>
        <w:t xml:space="preserve"> землеустрою щодо відведення земельних ділянок зі зміною цільового призначення </w:t>
      </w:r>
      <w:r w:rsidRPr="003C0DCB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товарного сільськогосподарського виробництва </w:t>
      </w:r>
      <w:r w:rsidR="003C0DCB">
        <w:rPr>
          <w:rFonts w:ascii="Times New Roman" w:hAnsi="Times New Roman"/>
          <w:sz w:val="28"/>
          <w:szCs w:val="28"/>
          <w:lang w:eastAsia="ru-RU"/>
        </w:rPr>
        <w:t>(код згідно КВЦПЗД: 01</w:t>
      </w:r>
      <w:r w:rsidR="003C0DCB" w:rsidRPr="003C0DCB">
        <w:rPr>
          <w:rFonts w:ascii="Times New Roman" w:hAnsi="Times New Roman"/>
          <w:sz w:val="28"/>
          <w:szCs w:val="28"/>
          <w:lang w:eastAsia="ru-RU"/>
        </w:rPr>
        <w:t>.01)</w:t>
      </w:r>
      <w:r w:rsidR="003C0D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3114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загальною площею 201,3662</w:t>
      </w:r>
      <w:r w:rsidRPr="003C0DCB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га (із земель запасу сільськогосподарського призначення)</w:t>
      </w:r>
      <w:r w:rsidRPr="003C0DCB">
        <w:rPr>
          <w:rFonts w:ascii="Times New Roman" w:eastAsia="Times New Roman" w:hAnsi="Times New Roman"/>
          <w:sz w:val="28"/>
          <w:szCs w:val="28"/>
        </w:rPr>
        <w:t xml:space="preserve">, які розташовані на території </w:t>
      </w:r>
      <w:proofErr w:type="spellStart"/>
      <w:r w:rsidRPr="003C0DCB">
        <w:rPr>
          <w:rFonts w:ascii="Times New Roman" w:eastAsia="Times New Roman" w:hAnsi="Times New Roman"/>
          <w:sz w:val="28"/>
          <w:szCs w:val="28"/>
        </w:rPr>
        <w:t>Рогатинської</w:t>
      </w:r>
      <w:proofErr w:type="spellEnd"/>
      <w:r w:rsidRPr="003C0DCB">
        <w:rPr>
          <w:rFonts w:ascii="Times New Roman" w:eastAsia="Times New Roman" w:hAnsi="Times New Roman"/>
          <w:sz w:val="28"/>
          <w:szCs w:val="28"/>
        </w:rPr>
        <w:t xml:space="preserve"> міської територіальної громади Івано-Франківського району Івано-Франківської </w:t>
      </w:r>
      <w:proofErr w:type="spellStart"/>
      <w:r w:rsidRPr="003C0DCB">
        <w:rPr>
          <w:rFonts w:ascii="Times New Roman" w:eastAsia="Times New Roman" w:hAnsi="Times New Roman"/>
          <w:sz w:val="28"/>
          <w:szCs w:val="28"/>
        </w:rPr>
        <w:t>бласті</w:t>
      </w:r>
      <w:proofErr w:type="spellEnd"/>
      <w:r w:rsidRPr="003C0DCB">
        <w:rPr>
          <w:rFonts w:ascii="Times New Roman" w:eastAsia="Times New Roman" w:hAnsi="Times New Roman"/>
          <w:sz w:val="28"/>
          <w:szCs w:val="28"/>
        </w:rPr>
        <w:t xml:space="preserve"> для передачі їх у користування на умовах оренди на земельних торгах (аукціоні)</w:t>
      </w:r>
      <w:r w:rsidR="003C0DCB">
        <w:rPr>
          <w:rFonts w:ascii="Times New Roman" w:eastAsia="Times New Roman" w:hAnsi="Times New Roman"/>
          <w:sz w:val="28"/>
          <w:szCs w:val="28"/>
        </w:rPr>
        <w:t>,</w:t>
      </w:r>
      <w:r w:rsidRPr="003C0DCB">
        <w:rPr>
          <w:rFonts w:ascii="Times New Roman" w:eastAsia="Times New Roman" w:hAnsi="Times New Roman"/>
          <w:sz w:val="28"/>
          <w:szCs w:val="28"/>
        </w:rPr>
        <w:t xml:space="preserve"> згідно з додатком 1.</w:t>
      </w:r>
    </w:p>
    <w:p w:rsidR="006627D6" w:rsidRPr="006627D6" w:rsidRDefault="003C0DCB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2.Проє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кти землеустрою щодо відведення земельних ділянок, визначених у пункті 1 цього рішення, подати на розгляд та затвердження сесії міської ради.</w:t>
      </w:r>
    </w:p>
    <w:p w:rsidR="00D04837" w:rsidRPr="00D04837" w:rsidRDefault="006627D6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627D6">
        <w:rPr>
          <w:rFonts w:ascii="Times New Roman" w:eastAsia="Times New Roman" w:hAnsi="Times New Roman"/>
          <w:sz w:val="28"/>
          <w:szCs w:val="28"/>
        </w:rPr>
        <w:t xml:space="preserve">3.Відділу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лотів до проведення земельних торгів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 щодо земельних ділянок, визначених у пункті 1 цього рішення, відповідно до Земельного кодексу України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54EEF" w:rsidRPr="00954EEF" w:rsidRDefault="006627D6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627D6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p w:rsidR="003C0DCB" w:rsidRDefault="003C0DCB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627D6" w:rsidRPr="006627D6" w:rsidRDefault="006627D6" w:rsidP="006627D6">
      <w:pPr>
        <w:jc w:val="right"/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</w:rPr>
        <w:lastRenderedPageBreak/>
        <w:t>Додаток 1</w:t>
      </w:r>
    </w:p>
    <w:p w:rsidR="006627D6" w:rsidRPr="006627D6" w:rsidRDefault="006627D6" w:rsidP="006627D6">
      <w:pPr>
        <w:jc w:val="right"/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</w:rPr>
        <w:t>до рішення міської ради</w:t>
      </w:r>
    </w:p>
    <w:p w:rsidR="006627D6" w:rsidRPr="006627D6" w:rsidRDefault="003C0DCB" w:rsidP="006627D6">
      <w:pPr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від 26.09.2024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 № ____</w:t>
      </w:r>
    </w:p>
    <w:p w:rsidR="006627D6" w:rsidRPr="006627D6" w:rsidRDefault="006627D6" w:rsidP="006627D6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273114" w:rsidRDefault="00273114" w:rsidP="00273114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Перелік земельних ділянок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 щодо яки</w:t>
      </w:r>
      <w:r>
        <w:rPr>
          <w:rFonts w:ascii="Times New Roman" w:eastAsia="Times New Roman" w:hAnsi="Times New Roman"/>
          <w:sz w:val="28"/>
          <w:szCs w:val="28"/>
        </w:rPr>
        <w:t>х надано дозвіл</w:t>
      </w:r>
    </w:p>
    <w:p w:rsidR="006627D6" w:rsidRPr="006627D6" w:rsidRDefault="00273114" w:rsidP="00273114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виготовлення </w:t>
      </w:r>
      <w:proofErr w:type="spellStart"/>
      <w:r w:rsidR="006627D6">
        <w:rPr>
          <w:rFonts w:ascii="Times New Roman" w:eastAsia="Times New Roman" w:hAnsi="Times New Roman"/>
          <w:sz w:val="28"/>
          <w:szCs w:val="28"/>
        </w:rPr>
        <w:t>проє</w:t>
      </w:r>
      <w:r>
        <w:rPr>
          <w:rFonts w:ascii="Times New Roman" w:eastAsia="Times New Roman" w:hAnsi="Times New Roman"/>
          <w:sz w:val="28"/>
          <w:szCs w:val="28"/>
        </w:rPr>
        <w:t>ктів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землеустрою</w:t>
      </w:r>
    </w:p>
    <w:p w:rsidR="006627D6" w:rsidRPr="006627D6" w:rsidRDefault="006627D6" w:rsidP="006627D6">
      <w:pPr>
        <w:rPr>
          <w:rFonts w:ascii="Times New Roman" w:eastAsia="Times New Roman" w:hAnsi="Times New Roman"/>
          <w:sz w:val="28"/>
          <w:szCs w:val="28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56"/>
        <w:gridCol w:w="3827"/>
        <w:gridCol w:w="2977"/>
        <w:gridCol w:w="1899"/>
      </w:tblGrid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</w:rPr>
              <w:br/>
              <w:t>п/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</w:rPr>
              <w:t>Розташування земельної ділянки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Кадастро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</w:rPr>
              <w:t xml:space="preserve">вий номер земельної ділянки 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</w:rPr>
              <w:t>лоща земельної ділянки, га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Рогатин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2624410100:02:001:0458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6,0181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Васючин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2624480600:02:003:0501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0,7415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Верхня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Липиця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2624481000:02:004:0124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1,3258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Виспа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2624481200:02:002:0251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5,8932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Воскресинці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2624481400:02:002:0038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4,7137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Воскресинці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2624481400:02:003:0042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17,3446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Воскресинці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2624481400:02:003:0043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12,5117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Дички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2624481700:02:001:0156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2,8422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Дички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2624481700:02:001:0159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4,5241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 межами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с.Добринів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2624481900:03:002:0329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0,8856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Добринів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2624481900:03:002:0330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2,6311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Добринів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2624481900:04:001:0453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1,1073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Добринів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2624481900:08:001:0492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7,5685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Жовчів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2624482200:04:001:0653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2,6782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Жовчів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2624482200:05:001:0039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0,9355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Заланів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2624482300:02:002:0122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5,5359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Малий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Заланів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2624482300:02:002:0121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14,5863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Малий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Заланів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2624482300:02:003:0304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4,0163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Княгиничі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2624482500:05:001:0002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17,7708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Княгиничі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2624482500:05:001:0003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2,1633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Конюшки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2624483100:02:001:0195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1,3255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Конюшки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2624483100:02:001:0196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1,0011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Березівка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2624483100:04:002:0087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12,5827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Лучинці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2624483900:02:001:0718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10,1755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Обельниця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2624483900:04:001:0139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1,8300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Обельниця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2624483900:04:002:0345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3,0343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Нижня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Липиця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2624484100:02:002:0011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3,9674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Нижня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Липиця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2624484100:03:001:0276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4,0554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Нижня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Липиця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2624484100:03:001:0277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2,8223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Нижня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Липиця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2624484100:03:001:0295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3,8833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Залип’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2624484500:04:001:0172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7,4436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Журів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2624484900:04:002:0172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18,2260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Помонята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2624485000:02:001:0106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7,6959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Світанок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2624486000:02:003:0055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2,5491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Світанок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2624486000:03:001:0002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E201B8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3,6455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Світанок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2624486000:05:001:0008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1,3349</w:t>
            </w:r>
          </w:p>
        </w:tc>
      </w:tr>
    </w:tbl>
    <w:p w:rsidR="006627D6" w:rsidRPr="006627D6" w:rsidRDefault="006627D6" w:rsidP="006627D6">
      <w:pPr>
        <w:tabs>
          <w:tab w:val="left" w:pos="6500"/>
        </w:tabs>
        <w:ind w:left="300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73114" w:rsidRPr="00A26997" w:rsidRDefault="00273114" w:rsidP="00273114">
      <w:pPr>
        <w:tabs>
          <w:tab w:val="left" w:pos="6500"/>
        </w:tabs>
        <w:ind w:left="300"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627D6" w:rsidRPr="00BF049F" w:rsidRDefault="00273114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Секретар міської ради </w:t>
      </w:r>
      <w:r w:rsidRPr="00A26997">
        <w:rPr>
          <w:rFonts w:ascii="Times New Roman" w:eastAsia="Times New Roman" w:hAnsi="Times New Roman"/>
          <w:sz w:val="28"/>
          <w:szCs w:val="28"/>
          <w:lang w:eastAsia="uk-UA"/>
        </w:rPr>
        <w:tab/>
        <w:t>Христина СОРОКА</w:t>
      </w:r>
    </w:p>
    <w:sectPr w:rsidR="006627D6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30" w:rsidRDefault="00370330">
      <w:r>
        <w:separator/>
      </w:r>
    </w:p>
  </w:endnote>
  <w:endnote w:type="continuationSeparator" w:id="0">
    <w:p w:rsidR="00370330" w:rsidRDefault="0037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30" w:rsidRDefault="00370330">
      <w:r>
        <w:separator/>
      </w:r>
    </w:p>
  </w:footnote>
  <w:footnote w:type="continuationSeparator" w:id="0">
    <w:p w:rsidR="00370330" w:rsidRDefault="0037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4F76"/>
    <w:rsid w:val="0024618E"/>
    <w:rsid w:val="00256553"/>
    <w:rsid w:val="002566C0"/>
    <w:rsid w:val="00272766"/>
    <w:rsid w:val="00273114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70330"/>
    <w:rsid w:val="00390783"/>
    <w:rsid w:val="00391FD0"/>
    <w:rsid w:val="003B464B"/>
    <w:rsid w:val="003C0DCB"/>
    <w:rsid w:val="003D1F0A"/>
    <w:rsid w:val="003E3B24"/>
    <w:rsid w:val="004127EB"/>
    <w:rsid w:val="004215CF"/>
    <w:rsid w:val="004658D7"/>
    <w:rsid w:val="00483BAE"/>
    <w:rsid w:val="004862F1"/>
    <w:rsid w:val="004866AE"/>
    <w:rsid w:val="0049444B"/>
    <w:rsid w:val="004A4A65"/>
    <w:rsid w:val="004A6E86"/>
    <w:rsid w:val="004B6F70"/>
    <w:rsid w:val="004C2115"/>
    <w:rsid w:val="004D5F43"/>
    <w:rsid w:val="004D74C5"/>
    <w:rsid w:val="004F6C93"/>
    <w:rsid w:val="005005AE"/>
    <w:rsid w:val="005126CC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82E9C"/>
    <w:rsid w:val="00596190"/>
    <w:rsid w:val="005B15A9"/>
    <w:rsid w:val="005E4783"/>
    <w:rsid w:val="0060064E"/>
    <w:rsid w:val="006036F0"/>
    <w:rsid w:val="00605EC9"/>
    <w:rsid w:val="006172E0"/>
    <w:rsid w:val="0061787A"/>
    <w:rsid w:val="006245F5"/>
    <w:rsid w:val="00646366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61B0"/>
    <w:rsid w:val="006E6319"/>
    <w:rsid w:val="00721402"/>
    <w:rsid w:val="007316AD"/>
    <w:rsid w:val="00755EF3"/>
    <w:rsid w:val="00762196"/>
    <w:rsid w:val="00762999"/>
    <w:rsid w:val="007638B8"/>
    <w:rsid w:val="0077712A"/>
    <w:rsid w:val="0079583D"/>
    <w:rsid w:val="007A59F7"/>
    <w:rsid w:val="007C2EB8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E01A5"/>
    <w:rsid w:val="009F38B4"/>
    <w:rsid w:val="00A13B4F"/>
    <w:rsid w:val="00A569AB"/>
    <w:rsid w:val="00A57AD3"/>
    <w:rsid w:val="00A735F3"/>
    <w:rsid w:val="00A747AB"/>
    <w:rsid w:val="00A943EA"/>
    <w:rsid w:val="00A9688C"/>
    <w:rsid w:val="00AA1B03"/>
    <w:rsid w:val="00AA72B5"/>
    <w:rsid w:val="00AA7B48"/>
    <w:rsid w:val="00AB14FD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174E0"/>
    <w:rsid w:val="00D34C92"/>
    <w:rsid w:val="00D434D7"/>
    <w:rsid w:val="00D5197B"/>
    <w:rsid w:val="00D5227D"/>
    <w:rsid w:val="00D64A66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37906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F044F4"/>
    <w:rsid w:val="00F20301"/>
    <w:rsid w:val="00F43F79"/>
    <w:rsid w:val="00F473BC"/>
    <w:rsid w:val="00F47EE2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2647</Words>
  <Characters>1510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139</cp:revision>
  <cp:lastPrinted>2024-09-19T08:09:00Z</cp:lastPrinted>
  <dcterms:created xsi:type="dcterms:W3CDTF">2015-03-22T10:03:00Z</dcterms:created>
  <dcterms:modified xsi:type="dcterms:W3CDTF">2024-09-23T05:13:00Z</dcterms:modified>
</cp:coreProperties>
</file>