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67FD" w14:textId="486C996E" w:rsidR="00685A3F" w:rsidRDefault="00685A3F" w:rsidP="00685A3F">
      <w:pPr>
        <w:spacing w:after="0" w:line="276" w:lineRule="auto"/>
        <w:ind w:left="7080" w:firstLine="708"/>
        <w:jc w:val="center"/>
        <w:rPr>
          <w:rFonts w:ascii="Times New Roman" w:eastAsiaTheme="minorEastAsia" w:hAnsi="Times New Roman"/>
          <w:b/>
          <w:sz w:val="28"/>
          <w:lang w:eastAsia="uk-UA"/>
        </w:rPr>
      </w:pPr>
      <w:r>
        <w:rPr>
          <w:rFonts w:ascii="Times New Roman" w:eastAsiaTheme="minorEastAsia" w:hAnsi="Times New Roman"/>
          <w:b/>
          <w:sz w:val="28"/>
          <w:lang w:eastAsia="uk-UA"/>
        </w:rPr>
        <w:t>ПРОЄКТ</w:t>
      </w:r>
    </w:p>
    <w:p w14:paraId="326A8B75" w14:textId="492091DB" w:rsidR="00BB4A05" w:rsidRPr="00275540" w:rsidRDefault="00BB4A05" w:rsidP="00BB4A05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eastAsia="uk-UA"/>
        </w:rPr>
      </w:pPr>
      <w:r w:rsidRPr="00275540">
        <w:rPr>
          <w:rFonts w:ascii="Times New Roman" w:eastAsiaTheme="minorEastAsia" w:hAnsi="Times New Roman"/>
          <w:b/>
          <w:sz w:val="28"/>
          <w:lang w:eastAsia="uk-UA"/>
        </w:rPr>
        <w:t>Порядок денний</w:t>
      </w:r>
    </w:p>
    <w:p w14:paraId="3B8A0643" w14:textId="5294C8B8" w:rsidR="00BB4A05" w:rsidRPr="00BB4A05" w:rsidRDefault="00BB4A05" w:rsidP="00BB4A05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eastAsia="uk-UA"/>
        </w:rPr>
      </w:pPr>
      <w:r w:rsidRPr="00275540">
        <w:rPr>
          <w:rFonts w:ascii="Times New Roman" w:eastAsiaTheme="minorEastAsia" w:hAnsi="Times New Roman"/>
          <w:b/>
          <w:sz w:val="28"/>
          <w:lang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25.09.2024</w:t>
      </w:r>
      <w:r w:rsidRPr="00275540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р.</w:t>
      </w:r>
    </w:p>
    <w:tbl>
      <w:tblPr>
        <w:tblpPr w:leftFromText="180" w:rightFromText="180" w:bottomFromText="160" w:vertAnchor="text" w:tblpX="-25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8923"/>
      </w:tblGrid>
      <w:tr w:rsidR="00BB4A05" w:rsidRPr="00BB4A05" w14:paraId="4B3612BB" w14:textId="77777777" w:rsidTr="00BB4A05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12C7" w14:textId="77777777" w:rsidR="00BB4A05" w:rsidRPr="00BB4A05" w:rsidRDefault="00BB4A05" w:rsidP="00F2424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  <w:p w14:paraId="78203F58" w14:textId="77777777" w:rsidR="00BB4A05" w:rsidRPr="00BB4A05" w:rsidRDefault="00BB4A05" w:rsidP="00F2424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C4314" w14:textId="77777777" w:rsidR="00BB4A05" w:rsidRPr="00BB4A05" w:rsidRDefault="00BB4A05" w:rsidP="00F24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Назва питання</w:t>
            </w:r>
          </w:p>
        </w:tc>
      </w:tr>
      <w:tr w:rsidR="00BB4A05" w:rsidRPr="00BB4A05" w14:paraId="3833810A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33E5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55034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B4A05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>Про внесення змін до міської цільової Програми підтримки підрозділів територіальної оборони та Збройних Сил України  на 2024 рік.</w:t>
            </w:r>
          </w:p>
          <w:p w14:paraId="1012B196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B4A05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Доповідає:</w:t>
            </w:r>
            <w:r w:rsidRPr="00BB4A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Іван Сидоренко – начальник відділу надзвичайних ситуацій виконавчого комітету міської ради</w:t>
            </w:r>
            <w:r w:rsidRPr="00BB4A05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.</w:t>
            </w:r>
          </w:p>
        </w:tc>
      </w:tr>
      <w:tr w:rsidR="00BB4A05" w:rsidRPr="00BB4A05" w14:paraId="2840F7E4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234B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C2DF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B4A05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Про внесення змін до Програми розвитку та фінансової підтримки житлово-комунального господарства </w:t>
            </w:r>
            <w:proofErr w:type="spellStart"/>
            <w:r w:rsidRPr="00BB4A05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>Рогатинської</w:t>
            </w:r>
            <w:proofErr w:type="spellEnd"/>
            <w:r w:rsidRPr="00BB4A05"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міської територіальної громади на 2022-2025 роки.</w:t>
            </w:r>
          </w:p>
          <w:p w14:paraId="6CB9A021" w14:textId="77777777" w:rsidR="00BB4A05" w:rsidRPr="00BB4A05" w:rsidRDefault="00BB4A05" w:rsidP="00F2424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Доповідає: Микола Шинкар – перший заступник міського голови.</w:t>
            </w:r>
          </w:p>
        </w:tc>
      </w:tr>
      <w:tr w:rsidR="00BB4A05" w:rsidRPr="00BB4A05" w14:paraId="750E0C34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C0DD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E763" w14:textId="77777777" w:rsidR="00BB4A05" w:rsidRPr="00BB4A05" w:rsidRDefault="00BB4A05" w:rsidP="00F2424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4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 внесення змін до Програми розвитку фізичної культури і спорту в </w:t>
            </w:r>
            <w:proofErr w:type="spellStart"/>
            <w:r w:rsidRPr="00BB4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Рогатинській</w:t>
            </w:r>
            <w:proofErr w:type="spellEnd"/>
            <w:r w:rsidRPr="00BB4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міській територіальній громаді на 2022-2024 роки.</w:t>
            </w:r>
          </w:p>
          <w:p w14:paraId="0BDE9530" w14:textId="77777777" w:rsidR="00BB4A05" w:rsidRPr="00BB4A05" w:rsidRDefault="00BB4A05" w:rsidP="00F242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Доповідає:</w:t>
            </w:r>
            <w:r w:rsidRPr="00BB4A0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eastAsia="uk-UA"/>
              </w:rPr>
              <w:t xml:space="preserve"> </w:t>
            </w:r>
            <w:r w:rsidRPr="00BB4A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Ольга </w:t>
            </w:r>
            <w:proofErr w:type="spellStart"/>
            <w:r w:rsidRPr="00BB4A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Рибій</w:t>
            </w:r>
            <w:proofErr w:type="spellEnd"/>
            <w:r w:rsidRPr="00BB4A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– начальник відділу культури міської ради.</w:t>
            </w:r>
          </w:p>
        </w:tc>
      </w:tr>
      <w:tr w:rsidR="00BB4A05" w:rsidRPr="00BB4A05" w14:paraId="3EE1DB30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28D1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9F3" w14:textId="77777777" w:rsidR="00BB4A05" w:rsidRPr="00BB4A05" w:rsidRDefault="00BB4A05" w:rsidP="00F2424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 внесення змін до Програми </w:t>
            </w:r>
            <w:r w:rsidRPr="00BB4A05">
              <w:rPr>
                <w:rFonts w:ascii="Times New Roman CYR" w:hAnsi="Times New Roman CYR" w:cs="Times New Roman CYR"/>
                <w:bCs/>
                <w:sz w:val="26"/>
                <w:szCs w:val="26"/>
                <w:lang w:eastAsia="uk-UA"/>
              </w:rPr>
              <w:t xml:space="preserve">розвитку та функціонування української мови в усіх сферах суспільного життя </w:t>
            </w:r>
            <w:proofErr w:type="spellStart"/>
            <w:r w:rsidRPr="00BB4A05">
              <w:rPr>
                <w:rFonts w:ascii="Times New Roman CYR" w:hAnsi="Times New Roman CYR" w:cs="Times New Roman CYR"/>
                <w:bCs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BB4A05">
              <w:rPr>
                <w:rFonts w:ascii="Times New Roman CYR" w:hAnsi="Times New Roman CYR" w:cs="Times New Roman CYR"/>
                <w:bCs/>
                <w:sz w:val="26"/>
                <w:szCs w:val="26"/>
                <w:lang w:eastAsia="uk-UA"/>
              </w:rPr>
              <w:t xml:space="preserve"> міської територіальної громади на 2022-2025 роки.</w:t>
            </w:r>
          </w:p>
          <w:p w14:paraId="00BBC785" w14:textId="77777777" w:rsidR="00BB4A05" w:rsidRPr="00BB4A05" w:rsidRDefault="00BB4A05" w:rsidP="00F2424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B4A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Доповідає: Христина Сорока – секретар міської ради.</w:t>
            </w:r>
          </w:p>
        </w:tc>
      </w:tr>
      <w:tr w:rsidR="00BB4A05" w:rsidRPr="00BB4A05" w14:paraId="3A5D5CCF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834E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D8" w14:textId="77777777" w:rsidR="00BB4A05" w:rsidRPr="00BB4A05" w:rsidRDefault="00BB4A05" w:rsidP="00F2424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 затвердження Програми розвитку агропромислового комплексу та сільських територій </w:t>
            </w:r>
            <w:proofErr w:type="spellStart"/>
            <w:r w:rsidRPr="00BB4A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BB4A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міської територіальної громади на 2024-2026 роки.</w:t>
            </w:r>
          </w:p>
          <w:p w14:paraId="013DC93A" w14:textId="77777777" w:rsidR="00BB4A05" w:rsidRPr="00BB4A05" w:rsidRDefault="00BB4A05" w:rsidP="00F2424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 xml:space="preserve">Доповідає: Володимир </w:t>
            </w:r>
            <w:proofErr w:type="spellStart"/>
            <w:r w:rsidRPr="00BB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Штогрин</w:t>
            </w:r>
            <w:proofErr w:type="spellEnd"/>
            <w:r w:rsidRPr="00BB4A0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 xml:space="preserve"> – заступник міського голови.</w:t>
            </w:r>
          </w:p>
        </w:tc>
      </w:tr>
      <w:tr w:rsidR="00BB4A05" w:rsidRPr="00BB4A05" w14:paraId="2D34FC8B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4785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3514" w14:textId="77777777" w:rsidR="00BB4A05" w:rsidRPr="00BB4A05" w:rsidRDefault="00BB4A05" w:rsidP="00F242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Про внесення змін до бюджету </w:t>
            </w:r>
            <w:proofErr w:type="spellStart"/>
            <w:r w:rsidRPr="00BB4A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>Рогатинської</w:t>
            </w:r>
            <w:proofErr w:type="spellEnd"/>
            <w:r w:rsidRPr="00BB4A0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  <w:t xml:space="preserve"> міської територіальної громади на 2024 рік.</w:t>
            </w:r>
          </w:p>
          <w:p w14:paraId="74D51289" w14:textId="77777777" w:rsidR="00BB4A05" w:rsidRPr="00BB4A05" w:rsidRDefault="00BB4A05" w:rsidP="00F242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Доповідає: Марія Гураль – начальник фінансового відділу виконавчого комітету міської ради.</w:t>
            </w:r>
          </w:p>
        </w:tc>
      </w:tr>
      <w:tr w:rsidR="00BB4A05" w:rsidRPr="00BB4A05" w14:paraId="17658DB6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2B8A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2A20" w14:textId="77777777" w:rsidR="00BB4A05" w:rsidRPr="00BB4A05" w:rsidRDefault="00BB4A05" w:rsidP="00F242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 внесення змін до рішення 45 сесії </w:t>
            </w:r>
            <w:proofErr w:type="spellStart"/>
            <w:r w:rsidRPr="00BB4A05">
              <w:rPr>
                <w:rFonts w:ascii="Times New Roman" w:hAnsi="Times New Roman" w:cs="Times New Roman"/>
                <w:iCs/>
                <w:sz w:val="26"/>
                <w:szCs w:val="26"/>
              </w:rPr>
              <w:t>Рогатинської</w:t>
            </w:r>
            <w:proofErr w:type="spellEnd"/>
            <w:r w:rsidRPr="00BB4A0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міської ради від 25 січня 2024 року № 8056 «Про надання згоди на прийняття з державної в комунальну власність </w:t>
            </w:r>
            <w:proofErr w:type="spellStart"/>
            <w:r w:rsidRPr="00BB4A05">
              <w:rPr>
                <w:rFonts w:ascii="Times New Roman" w:hAnsi="Times New Roman" w:cs="Times New Roman"/>
                <w:iCs/>
                <w:sz w:val="26"/>
                <w:szCs w:val="26"/>
              </w:rPr>
              <w:t>Рогатинської</w:t>
            </w:r>
            <w:proofErr w:type="spellEnd"/>
            <w:r w:rsidRPr="00BB4A05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міської територіальної громади захисної споруди цивільного захисту –  протирадіаційного укриття.</w:t>
            </w:r>
          </w:p>
          <w:p w14:paraId="052FD75C" w14:textId="77777777" w:rsidR="00BB4A05" w:rsidRPr="00BB4A05" w:rsidRDefault="00BB4A05" w:rsidP="00F242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uk-UA"/>
              </w:rPr>
            </w:pPr>
            <w:r w:rsidRPr="00BB4A05">
              <w:rPr>
                <w:rFonts w:ascii="Times New Roman" w:hAnsi="Times New Roman" w:cs="Times New Roman"/>
                <w:i/>
                <w:sz w:val="26"/>
                <w:szCs w:val="26"/>
              </w:rPr>
              <w:t>Доповідає: Іван Сидоренко – начальник відділу надзвичайних ситуацій виконавчого комітету міської ради.</w:t>
            </w:r>
          </w:p>
        </w:tc>
      </w:tr>
      <w:tr w:rsidR="00BB4A05" w:rsidRPr="00BB4A05" w14:paraId="4FF6F1A8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35D1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4784" w14:textId="77777777" w:rsidR="00BB4A05" w:rsidRPr="00BB4A05" w:rsidRDefault="00BB4A05" w:rsidP="00F242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77647582"/>
            <w:r w:rsidRPr="00BB4A05">
              <w:rPr>
                <w:rFonts w:ascii="Times New Roman" w:hAnsi="Times New Roman" w:cs="Times New Roman"/>
                <w:sz w:val="26"/>
                <w:szCs w:val="26"/>
              </w:rPr>
              <w:t>Про затвердження звіту про оцінку вартості майна та взяття його на баланс.</w:t>
            </w:r>
          </w:p>
          <w:bookmarkEnd w:id="0"/>
          <w:p w14:paraId="14B0714A" w14:textId="77777777" w:rsidR="00BB4A05" w:rsidRPr="00BB4A05" w:rsidRDefault="00BB4A05" w:rsidP="00BB4A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Доповідає: Олег Вовкун – керуючий справами виконавчого комітету міської ради.</w:t>
            </w:r>
          </w:p>
        </w:tc>
      </w:tr>
      <w:tr w:rsidR="00BB4A05" w:rsidRPr="00BB4A05" w14:paraId="2BC6A157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A8B3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4792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sz w:val="26"/>
                <w:szCs w:val="26"/>
              </w:rPr>
              <w:t xml:space="preserve">Про передачу нерухомого майна в оренду через аукціон, що належить до комунальної власності </w:t>
            </w:r>
            <w:proofErr w:type="spellStart"/>
            <w:r w:rsidRPr="00BB4A05">
              <w:rPr>
                <w:rFonts w:ascii="Times New Roman" w:hAnsi="Times New Roman" w:cs="Times New Roman"/>
                <w:sz w:val="26"/>
                <w:szCs w:val="26"/>
              </w:rPr>
              <w:t>Рогатинської</w:t>
            </w:r>
            <w:proofErr w:type="spellEnd"/>
            <w:r w:rsidRPr="00BB4A0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територіальної громади.</w:t>
            </w:r>
          </w:p>
          <w:p w14:paraId="09876F54" w14:textId="77777777" w:rsidR="00BB4A05" w:rsidRPr="00BB4A05" w:rsidRDefault="00BB4A05" w:rsidP="00F242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uk-UA"/>
              </w:rPr>
            </w:pPr>
            <w:r w:rsidRPr="00BB4A0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Доповідає:</w:t>
            </w:r>
            <w:r w:rsidRPr="00BB4A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Світлана Колос – головний спеціаліст відділу власності виконавчого комітету міської ради</w:t>
            </w:r>
            <w:r w:rsidRPr="00BB4A0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B4A05" w:rsidRPr="00BB4A05" w14:paraId="479B669E" w14:textId="77777777" w:rsidTr="00BB4A05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4671" w14:textId="77777777" w:rsidR="00BB4A05" w:rsidRPr="00BB4A05" w:rsidRDefault="00BB4A05" w:rsidP="00BB4A05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E865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sz w:val="26"/>
                <w:szCs w:val="26"/>
              </w:rPr>
              <w:t xml:space="preserve">Про доповнення  переліку об’єктів малої приватизації  комунального майна </w:t>
            </w:r>
            <w:proofErr w:type="spellStart"/>
            <w:r w:rsidRPr="00BB4A05">
              <w:rPr>
                <w:rFonts w:ascii="Times New Roman" w:hAnsi="Times New Roman" w:cs="Times New Roman"/>
                <w:sz w:val="26"/>
                <w:szCs w:val="26"/>
              </w:rPr>
              <w:t>Рогатинської</w:t>
            </w:r>
            <w:proofErr w:type="spellEnd"/>
            <w:r w:rsidRPr="00BB4A0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територіальної громади.</w:t>
            </w:r>
          </w:p>
          <w:p w14:paraId="35D85757" w14:textId="77777777" w:rsidR="00BB4A05" w:rsidRPr="00BB4A05" w:rsidRDefault="00BB4A05" w:rsidP="00F24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A0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Доповідає:</w:t>
            </w:r>
            <w:r w:rsidRPr="00BB4A0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Світлана Колос – головний спеціаліст відділу власності виконавчого комітету міської ради</w:t>
            </w:r>
            <w:r w:rsidRPr="00BB4A0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08693FA5" w14:textId="77777777" w:rsidR="005D3A26" w:rsidRDefault="005D3A26"/>
    <w:sectPr w:rsidR="005D3A26" w:rsidSect="00685A3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49C2"/>
    <w:multiLevelType w:val="hybridMultilevel"/>
    <w:tmpl w:val="A6D84CCA"/>
    <w:lvl w:ilvl="0" w:tplc="9F8EA696">
      <w:start w:val="978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5"/>
    <w:rsid w:val="000055B1"/>
    <w:rsid w:val="005D3A26"/>
    <w:rsid w:val="00685A3F"/>
    <w:rsid w:val="00B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E244"/>
  <w15:chartTrackingRefBased/>
  <w15:docId w15:val="{1A8D2AEE-2378-44D1-892C-C5767412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0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2024-09-24T12:02:00Z</dcterms:created>
  <dcterms:modified xsi:type="dcterms:W3CDTF">2024-09-24T13:35:00Z</dcterms:modified>
</cp:coreProperties>
</file>