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1035" w14:textId="77777777" w:rsidR="00AA38D2" w:rsidRDefault="00AA38D2" w:rsidP="00AA38D2">
      <w:pPr>
        <w:spacing w:after="0" w:line="276" w:lineRule="auto"/>
        <w:jc w:val="right"/>
        <w:rPr>
          <w:rFonts w:ascii="Times New Roman" w:eastAsiaTheme="minorEastAsia" w:hAnsi="Times New Roman"/>
          <w:b/>
          <w:sz w:val="28"/>
          <w:lang w:val="uk-UA" w:eastAsia="uk-UA"/>
        </w:rPr>
      </w:pPr>
      <w:r>
        <w:rPr>
          <w:rFonts w:ascii="Times New Roman" w:eastAsiaTheme="minorEastAsia" w:hAnsi="Times New Roman"/>
          <w:b/>
          <w:sz w:val="28"/>
          <w:lang w:val="uk-UA" w:eastAsia="uk-UA"/>
        </w:rPr>
        <w:t>ПРОЄКТ</w:t>
      </w:r>
    </w:p>
    <w:p w14:paraId="57857B2C" w14:textId="77777777" w:rsidR="00AA38D2" w:rsidRPr="00A12593" w:rsidRDefault="00AA38D2" w:rsidP="00AA38D2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lang w:val="uk-UA" w:eastAsia="uk-UA"/>
        </w:rPr>
      </w:pPr>
      <w:r w:rsidRPr="00A12593">
        <w:rPr>
          <w:rFonts w:ascii="Times New Roman" w:eastAsiaTheme="minorEastAsia" w:hAnsi="Times New Roman"/>
          <w:b/>
          <w:sz w:val="28"/>
          <w:lang w:val="uk-UA" w:eastAsia="uk-UA"/>
        </w:rPr>
        <w:t>Порядок денний</w:t>
      </w:r>
    </w:p>
    <w:p w14:paraId="36D3307C" w14:textId="3BCA7656" w:rsidR="00AA38D2" w:rsidRPr="00A12593" w:rsidRDefault="00AA38D2" w:rsidP="00AA38D2">
      <w:pPr>
        <w:spacing w:after="0" w:line="276" w:lineRule="auto"/>
        <w:jc w:val="center"/>
        <w:rPr>
          <w:rFonts w:ascii="Times New Roman" w:eastAsiaTheme="minorEastAsia" w:hAnsi="Times New Roman"/>
          <w:b/>
          <w:sz w:val="28"/>
          <w:lang w:val="uk-UA" w:eastAsia="uk-UA"/>
        </w:rPr>
      </w:pPr>
      <w:r w:rsidRPr="00A12593">
        <w:rPr>
          <w:rFonts w:ascii="Times New Roman" w:eastAsiaTheme="minorEastAsia" w:hAnsi="Times New Roman"/>
          <w:b/>
          <w:sz w:val="28"/>
          <w:lang w:val="uk-UA" w:eastAsia="uk-UA"/>
        </w:rPr>
        <w:t xml:space="preserve">засідання постійної комісії міської ради з питань стратегічного розвитку, бюджету і фінансів, комунальної власності та регуляторної політики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04.09.2024р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</w:p>
    <w:tbl>
      <w:tblPr>
        <w:tblpPr w:leftFromText="180" w:rightFromText="180" w:bottomFromText="160" w:vertAnchor="text" w:tblpX="-25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784"/>
      </w:tblGrid>
      <w:tr w:rsidR="00AA38D2" w:rsidRPr="00A12593" w14:paraId="0A16D415" w14:textId="77777777" w:rsidTr="00AA6A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D54B" w14:textId="77777777" w:rsidR="00AA38D2" w:rsidRPr="00641709" w:rsidRDefault="00AA38D2" w:rsidP="00AA6A5B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709">
              <w:rPr>
                <w:rFonts w:ascii="Times New Roman" w:eastAsia="Segoe UI Symbol" w:hAnsi="Times New Roman" w:cs="Times New Roman"/>
                <w:b/>
              </w:rPr>
              <w:t>№</w:t>
            </w:r>
          </w:p>
          <w:p w14:paraId="64BE8CB0" w14:textId="77777777" w:rsidR="00AA38D2" w:rsidRPr="00641709" w:rsidRDefault="00AA38D2" w:rsidP="00AA6A5B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1709">
              <w:rPr>
                <w:rFonts w:ascii="Times New Roman" w:eastAsia="Times New Roman" w:hAnsi="Times New Roman" w:cs="Times New Roman"/>
                <w:b/>
              </w:rPr>
              <w:t>з/п</w:t>
            </w: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3219" w14:textId="77777777" w:rsidR="00AA38D2" w:rsidRPr="00641709" w:rsidRDefault="00AA38D2" w:rsidP="00AA6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1709">
              <w:rPr>
                <w:rFonts w:ascii="Times New Roman" w:eastAsia="Times New Roman" w:hAnsi="Times New Roman" w:cs="Times New Roman"/>
                <w:b/>
              </w:rPr>
              <w:t>Назва</w:t>
            </w:r>
            <w:proofErr w:type="spellEnd"/>
            <w:r w:rsidRPr="006417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41709">
              <w:rPr>
                <w:rFonts w:ascii="Times New Roman" w:eastAsia="Times New Roman" w:hAnsi="Times New Roman" w:cs="Times New Roman"/>
                <w:b/>
              </w:rPr>
              <w:t>питання</w:t>
            </w:r>
            <w:proofErr w:type="spellEnd"/>
          </w:p>
        </w:tc>
      </w:tr>
      <w:tr w:rsidR="00AA38D2" w:rsidRPr="00A12593" w14:paraId="66B70CDE" w14:textId="77777777" w:rsidTr="00AA6A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EBCB" w14:textId="77777777" w:rsidR="00AA38D2" w:rsidRPr="00A12593" w:rsidRDefault="00AA38D2" w:rsidP="00AA38D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9DE7" w14:textId="77777777" w:rsidR="00AA38D2" w:rsidRDefault="00AA38D2" w:rsidP="00AA38D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Про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внесення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змін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до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Програми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розвитку</w:t>
            </w:r>
            <w:proofErr w:type="spellEnd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фінансової</w:t>
            </w:r>
            <w:proofErr w:type="spellEnd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підтримки</w:t>
            </w:r>
            <w:proofErr w:type="spellEnd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житлово-комунального</w:t>
            </w:r>
            <w:proofErr w:type="spellEnd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господарства</w:t>
            </w:r>
            <w:proofErr w:type="spellEnd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Рогатинської</w:t>
            </w:r>
            <w:proofErr w:type="spellEnd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міської</w:t>
            </w:r>
            <w:proofErr w:type="spellEnd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територіальної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громади</w:t>
            </w:r>
            <w:proofErr w:type="spellEnd"/>
            <w:r w:rsidRPr="00AA19A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на 2022-2025 роки.</w:t>
            </w:r>
          </w:p>
          <w:p w14:paraId="7CAF28A4" w14:textId="0DAD7C31" w:rsidR="00AA38D2" w:rsidRPr="00AA38D2" w:rsidRDefault="00AA38D2" w:rsidP="00AA38D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: Микола </w:t>
            </w: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Шинкар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– перший заступник </w:t>
            </w: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міського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голови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A38D2" w:rsidRPr="00A12593" w14:paraId="7708AF4F" w14:textId="77777777" w:rsidTr="00AA6A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3306" w14:textId="77777777" w:rsidR="00AA38D2" w:rsidRPr="00A12593" w:rsidRDefault="00AA38D2" w:rsidP="00AA38D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71C5" w14:textId="77777777" w:rsidR="00AA38D2" w:rsidRPr="005525F0" w:rsidRDefault="00AA38D2" w:rsidP="00AA38D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внесення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змін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до бюджету</w:t>
            </w:r>
            <w:proofErr w:type="gram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Рогатинської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міської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територіальної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громади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на 2024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рік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14:paraId="2EB52993" w14:textId="142B6703" w:rsidR="00AA38D2" w:rsidRDefault="00AA38D2" w:rsidP="00AA38D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spellStart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Доповідає</w:t>
            </w:r>
            <w:proofErr w:type="spellEnd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Марія</w:t>
            </w:r>
            <w:proofErr w:type="spellEnd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Гураль</w:t>
            </w:r>
            <w:proofErr w:type="spellEnd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начальник </w:t>
            </w:r>
            <w:proofErr w:type="spellStart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фінансового</w:t>
            </w:r>
            <w:proofErr w:type="spellEnd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відділу</w:t>
            </w:r>
            <w:proofErr w:type="spellEnd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виконавчого</w:t>
            </w:r>
            <w:proofErr w:type="spellEnd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комітету</w:t>
            </w:r>
            <w:proofErr w:type="spellEnd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ради.</w:t>
            </w:r>
          </w:p>
        </w:tc>
      </w:tr>
      <w:tr w:rsidR="00AA38D2" w:rsidRPr="00A12593" w14:paraId="2718E019" w14:textId="77777777" w:rsidTr="00AA6A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0B08" w14:textId="77777777" w:rsidR="00AA38D2" w:rsidRPr="00A12593" w:rsidRDefault="00AA38D2" w:rsidP="00AA38D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F328" w14:textId="77777777" w:rsidR="00AA38D2" w:rsidRPr="004A4A2F" w:rsidRDefault="00AA38D2" w:rsidP="00AA3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відходами</w:t>
            </w:r>
            <w:proofErr w:type="spellEnd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A2F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429150A" w14:textId="15D1F15E" w:rsidR="00AA38D2" w:rsidRPr="005525F0" w:rsidRDefault="00AA38D2" w:rsidP="00AA38D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: Микола </w:t>
            </w: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Шинкар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– перший заступник </w:t>
            </w: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міського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голови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A38D2" w:rsidRPr="00A12593" w14:paraId="2034F8C1" w14:textId="77777777" w:rsidTr="00AA6A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E32D" w14:textId="77777777" w:rsidR="00AA38D2" w:rsidRPr="00A12593" w:rsidRDefault="00AA38D2" w:rsidP="00AA38D2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CEBE" w14:textId="77777777" w:rsidR="00AA38D2" w:rsidRDefault="00AA38D2" w:rsidP="00AA38D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передачу товарно-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матеріальних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цінностей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14:paraId="32592032" w14:textId="17032592" w:rsidR="00AA38D2" w:rsidRPr="004A4A2F" w:rsidRDefault="00AA38D2" w:rsidP="00AA3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: Микола </w:t>
            </w: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Шинкар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– перший заступник </w:t>
            </w: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міського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голови</w:t>
            </w:r>
            <w:proofErr w:type="spellEnd"/>
            <w:r w:rsidRPr="00AA19AE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0E3EDFBA" w14:textId="77777777" w:rsidR="00452B20" w:rsidRDefault="00452B20"/>
    <w:sectPr w:rsidR="00452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68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D2"/>
    <w:rsid w:val="00452B20"/>
    <w:rsid w:val="00AA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68B4"/>
  <w15:chartTrackingRefBased/>
  <w15:docId w15:val="{5D3A86D2-FE89-4F4A-830F-379356C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D2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A3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8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2024-09-10T07:30:00Z</dcterms:created>
  <dcterms:modified xsi:type="dcterms:W3CDTF">2024-09-10T07:33:00Z</dcterms:modified>
</cp:coreProperties>
</file>