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71F" w:rsidRDefault="0021071F" w:rsidP="0021071F">
      <w:pPr>
        <w:tabs>
          <w:tab w:val="left" w:pos="8580"/>
        </w:tabs>
        <w:overflowPunct w:val="0"/>
        <w:autoSpaceDE w:val="0"/>
        <w:autoSpaceDN w:val="0"/>
        <w:adjustRightInd w:val="0"/>
        <w:spacing w:before="120" w:after="0" w:line="240" w:lineRule="auto"/>
        <w:jc w:val="right"/>
        <w:rPr>
          <w:rFonts w:ascii="Times New Roman" w:eastAsia="Times New Roman" w:hAnsi="Times New Roman" w:cs="Times New Roman"/>
          <w:b/>
          <w:bCs/>
          <w:sz w:val="28"/>
          <w:szCs w:val="28"/>
          <w:lang w:val="uk-UA" w:eastAsia="ru-RU"/>
        </w:rPr>
      </w:pPr>
      <w:r w:rsidRPr="0021071F">
        <w:rPr>
          <w:rFonts w:ascii="Times New Roman" w:eastAsia="Times New Roman" w:hAnsi="Times New Roman" w:cs="Times New Roman"/>
          <w:b/>
          <w:bCs/>
          <w:sz w:val="28"/>
          <w:szCs w:val="28"/>
          <w:lang w:val="uk-UA" w:eastAsia="ru-RU"/>
        </w:rPr>
        <w:t xml:space="preserve">                                                            </w:t>
      </w:r>
    </w:p>
    <w:p w:rsidR="0021071F" w:rsidRPr="0021071F" w:rsidRDefault="0021071F" w:rsidP="0021071F">
      <w:pPr>
        <w:tabs>
          <w:tab w:val="left" w:pos="8580"/>
        </w:tabs>
        <w:overflowPunct w:val="0"/>
        <w:autoSpaceDE w:val="0"/>
        <w:autoSpaceDN w:val="0"/>
        <w:adjustRightInd w:val="0"/>
        <w:spacing w:before="120" w:after="0" w:line="240" w:lineRule="auto"/>
        <w:jc w:val="center"/>
        <w:rPr>
          <w:rFonts w:ascii="Times New Roman" w:eastAsia="Times New Roman" w:hAnsi="Times New Roman" w:cs="Times New Roman"/>
          <w:b/>
          <w:bCs/>
          <w:sz w:val="28"/>
          <w:szCs w:val="28"/>
          <w:lang w:val="uk-UA" w:eastAsia="ru-RU"/>
        </w:rPr>
      </w:pPr>
      <w:r w:rsidRPr="0021071F">
        <w:rPr>
          <w:rFonts w:ascii="Times New Roman" w:eastAsia="Times New Roman" w:hAnsi="Times New Roman" w:cs="Times New Roman"/>
          <w:b/>
          <w:bCs/>
          <w:sz w:val="28"/>
          <w:szCs w:val="28"/>
          <w:lang w:val="uk-UA" w:eastAsia="ru-RU"/>
        </w:rPr>
        <w:object w:dxaOrig="87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786358224" r:id="rId6"/>
        </w:object>
      </w:r>
    </w:p>
    <w:p w:rsidR="0021071F" w:rsidRPr="0021071F" w:rsidRDefault="0021071F" w:rsidP="0021071F">
      <w:pPr>
        <w:overflowPunct w:val="0"/>
        <w:autoSpaceDE w:val="0"/>
        <w:autoSpaceDN w:val="0"/>
        <w:adjustRightInd w:val="0"/>
        <w:spacing w:after="0" w:line="240" w:lineRule="auto"/>
        <w:jc w:val="center"/>
        <w:outlineLvl w:val="4"/>
        <w:rPr>
          <w:rFonts w:ascii="Times New Roman" w:eastAsia="Times New Roman" w:hAnsi="Times New Roman" w:cs="Times New Roman"/>
          <w:b/>
          <w:iCs/>
          <w:w w:val="120"/>
          <w:sz w:val="28"/>
          <w:szCs w:val="28"/>
          <w:lang w:eastAsia="ru-RU"/>
        </w:rPr>
      </w:pPr>
      <w:r w:rsidRPr="0021071F">
        <w:rPr>
          <w:rFonts w:ascii="Times New Roman" w:eastAsia="Times New Roman" w:hAnsi="Times New Roman" w:cs="Times New Roman"/>
          <w:b/>
          <w:iCs/>
          <w:w w:val="120"/>
          <w:sz w:val="28"/>
          <w:szCs w:val="28"/>
          <w:lang w:val="uk-UA" w:eastAsia="ru-RU"/>
        </w:rPr>
        <w:t>РОГАТИН</w:t>
      </w:r>
      <w:r w:rsidRPr="0021071F">
        <w:rPr>
          <w:rFonts w:ascii="Times New Roman" w:eastAsia="Times New Roman" w:hAnsi="Times New Roman" w:cs="Times New Roman"/>
          <w:b/>
          <w:iCs/>
          <w:w w:val="120"/>
          <w:sz w:val="28"/>
          <w:szCs w:val="28"/>
          <w:lang w:eastAsia="ru-RU"/>
        </w:rPr>
        <w:t>СЬКА  МІСЬКА  РАДА</w:t>
      </w:r>
    </w:p>
    <w:p w:rsidR="0021071F" w:rsidRPr="0021071F" w:rsidRDefault="0021071F" w:rsidP="0021071F">
      <w:pPr>
        <w:overflowPunct w:val="0"/>
        <w:autoSpaceDE w:val="0"/>
        <w:autoSpaceDN w:val="0"/>
        <w:adjustRightInd w:val="0"/>
        <w:spacing w:after="0" w:line="240" w:lineRule="auto"/>
        <w:jc w:val="center"/>
        <w:outlineLvl w:val="5"/>
        <w:rPr>
          <w:rFonts w:ascii="Times New Roman" w:eastAsia="Times New Roman" w:hAnsi="Times New Roman" w:cs="Times New Roman"/>
          <w:b/>
          <w:w w:val="120"/>
          <w:sz w:val="28"/>
          <w:szCs w:val="28"/>
          <w:lang w:val="uk-UA" w:eastAsia="ru-RU"/>
        </w:rPr>
      </w:pPr>
      <w:r w:rsidRPr="0021071F">
        <w:rPr>
          <w:rFonts w:ascii="Times New Roman" w:eastAsia="Times New Roman" w:hAnsi="Times New Roman" w:cs="Times New Roman"/>
          <w:b/>
          <w:w w:val="120"/>
          <w:sz w:val="28"/>
          <w:szCs w:val="28"/>
          <w:lang w:val="uk-UA" w:eastAsia="ru-RU"/>
        </w:rPr>
        <w:t>ІВАНО-ФРАНКІВС</w:t>
      </w:r>
      <w:r w:rsidRPr="0021071F">
        <w:rPr>
          <w:rFonts w:ascii="Times New Roman" w:eastAsia="Times New Roman" w:hAnsi="Times New Roman" w:cs="Times New Roman"/>
          <w:b/>
          <w:w w:val="120"/>
          <w:sz w:val="28"/>
          <w:szCs w:val="28"/>
          <w:lang w:eastAsia="ru-RU"/>
        </w:rPr>
        <w:t>ЬК</w:t>
      </w:r>
      <w:r w:rsidRPr="0021071F">
        <w:rPr>
          <w:rFonts w:ascii="Times New Roman" w:eastAsia="Times New Roman" w:hAnsi="Times New Roman" w:cs="Times New Roman"/>
          <w:b/>
          <w:w w:val="120"/>
          <w:sz w:val="28"/>
          <w:szCs w:val="28"/>
          <w:lang w:val="uk-UA" w:eastAsia="ru-RU"/>
        </w:rPr>
        <w:t>А</w:t>
      </w:r>
      <w:r w:rsidRPr="0021071F">
        <w:rPr>
          <w:rFonts w:ascii="Times New Roman" w:eastAsia="Times New Roman" w:hAnsi="Times New Roman" w:cs="Times New Roman"/>
          <w:b/>
          <w:w w:val="120"/>
          <w:sz w:val="28"/>
          <w:szCs w:val="28"/>
          <w:lang w:eastAsia="ru-RU"/>
        </w:rPr>
        <w:t xml:space="preserve"> ОБЛАСТ</w:t>
      </w:r>
      <w:r w:rsidRPr="0021071F">
        <w:rPr>
          <w:rFonts w:ascii="Times New Roman" w:eastAsia="Times New Roman" w:hAnsi="Times New Roman" w:cs="Times New Roman"/>
          <w:b/>
          <w:w w:val="120"/>
          <w:sz w:val="28"/>
          <w:szCs w:val="28"/>
          <w:lang w:val="uk-UA" w:eastAsia="ru-RU"/>
        </w:rPr>
        <w:t>Ь</w:t>
      </w:r>
    </w:p>
    <w:p w:rsidR="0021071F" w:rsidRPr="0021071F" w:rsidRDefault="0021071F" w:rsidP="0021071F">
      <w:pPr>
        <w:overflowPunct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21071F">
        <w:rPr>
          <w:rFonts w:ascii="Times New Roman" w:eastAsia="Times New Roman" w:hAnsi="Times New Roman" w:cs="Times New Roman"/>
          <w:b/>
          <w:sz w:val="28"/>
          <w:szCs w:val="28"/>
          <w:lang w:val="uk-UA" w:eastAsia="ru-RU"/>
        </w:rPr>
        <w:t>ВИКОНАВЧИЙ КОМІТЕТ</w:t>
      </w:r>
    </w:p>
    <w:p w:rsidR="0021071F" w:rsidRPr="0021071F" w:rsidRDefault="0021071F" w:rsidP="0021071F">
      <w:pPr>
        <w:overflowPunct w:val="0"/>
        <w:autoSpaceDE w:val="0"/>
        <w:autoSpaceDN w:val="0"/>
        <w:adjustRightInd w:val="0"/>
        <w:spacing w:after="0" w:line="240" w:lineRule="auto"/>
        <w:jc w:val="center"/>
        <w:rPr>
          <w:rFonts w:ascii="Times New Roman" w:eastAsia="Times New Roman" w:hAnsi="Times New Roman" w:cs="Times New Roman"/>
          <w:b/>
          <w:bCs/>
          <w:w w:val="120"/>
          <w:sz w:val="28"/>
          <w:szCs w:val="28"/>
          <w:lang w:eastAsia="ru-RU"/>
        </w:rPr>
      </w:pPr>
      <w:r w:rsidRPr="0021071F">
        <w:rPr>
          <w:rFonts w:ascii="Times New Roman" w:eastAsia="Times New Roman" w:hAnsi="Times New Roman" w:cs="Times New Roman"/>
          <w:b/>
          <w:noProof/>
          <w:sz w:val="28"/>
          <w:szCs w:val="28"/>
          <w:lang w:val="uk-UA" w:eastAsia="uk-UA"/>
        </w:rPr>
        <mc:AlternateContent>
          <mc:Choice Requires="wps">
            <w:drawing>
              <wp:anchor distT="0" distB="0" distL="114300" distR="114300" simplePos="0" relativeHeight="251659264" behindDoc="0" locked="0" layoutInCell="1" allowOverlap="1" wp14:anchorId="0F920913" wp14:editId="7072C5FD">
                <wp:simplePos x="0" y="0"/>
                <wp:positionH relativeFrom="column">
                  <wp:posOffset>0</wp:posOffset>
                </wp:positionH>
                <wp:positionV relativeFrom="paragraph">
                  <wp:posOffset>83185</wp:posOffset>
                </wp:positionV>
                <wp:extent cx="6286500" cy="0"/>
                <wp:effectExtent l="33020" t="28575" r="33655" b="285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B01A3" id="Line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" strokeweight="4.5pt">
                <v:stroke linestyle="thickThin"/>
              </v:line>
            </w:pict>
          </mc:Fallback>
        </mc:AlternateContent>
      </w:r>
    </w:p>
    <w:p w:rsidR="0021071F" w:rsidRPr="0021071F" w:rsidRDefault="0021071F" w:rsidP="0021071F">
      <w:pPr>
        <w:overflowPunct w:val="0"/>
        <w:autoSpaceDE w:val="0"/>
        <w:autoSpaceDN w:val="0"/>
        <w:adjustRightInd w:val="0"/>
        <w:spacing w:before="240" w:after="60" w:line="240" w:lineRule="auto"/>
        <w:jc w:val="center"/>
        <w:outlineLvl w:val="6"/>
        <w:rPr>
          <w:rFonts w:ascii="Times New Roman" w:eastAsia="Times New Roman" w:hAnsi="Times New Roman" w:cs="Times New Roman"/>
          <w:b/>
          <w:bCs/>
          <w:sz w:val="28"/>
          <w:szCs w:val="28"/>
          <w:lang w:val="uk-UA" w:eastAsia="ru-RU"/>
        </w:rPr>
      </w:pPr>
      <w:r w:rsidRPr="0021071F">
        <w:rPr>
          <w:rFonts w:ascii="Times New Roman" w:eastAsia="Times New Roman" w:hAnsi="Times New Roman" w:cs="Times New Roman"/>
          <w:b/>
          <w:bCs/>
          <w:sz w:val="28"/>
          <w:szCs w:val="28"/>
          <w:lang w:eastAsia="ru-RU"/>
        </w:rPr>
        <w:t xml:space="preserve">Р І Ш Е Н </w:t>
      </w:r>
      <w:proofErr w:type="spellStart"/>
      <w:r w:rsidRPr="0021071F">
        <w:rPr>
          <w:rFonts w:ascii="Times New Roman" w:eastAsia="Times New Roman" w:hAnsi="Times New Roman" w:cs="Times New Roman"/>
          <w:b/>
          <w:bCs/>
          <w:sz w:val="28"/>
          <w:szCs w:val="28"/>
          <w:lang w:eastAsia="ru-RU"/>
        </w:rPr>
        <w:t>Н</w:t>
      </w:r>
      <w:proofErr w:type="spellEnd"/>
      <w:r w:rsidRPr="0021071F">
        <w:rPr>
          <w:rFonts w:ascii="Times New Roman" w:eastAsia="Times New Roman" w:hAnsi="Times New Roman" w:cs="Times New Roman"/>
          <w:b/>
          <w:bCs/>
          <w:sz w:val="28"/>
          <w:szCs w:val="28"/>
          <w:lang w:eastAsia="ru-RU"/>
        </w:rPr>
        <w:t xml:space="preserve"> Я</w:t>
      </w:r>
    </w:p>
    <w:p w:rsidR="0021071F" w:rsidRPr="0021071F" w:rsidRDefault="00B749E1" w:rsidP="00B749E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21071F" w:rsidRPr="0021071F">
        <w:rPr>
          <w:rFonts w:ascii="Times New Roman" w:eastAsia="Times New Roman" w:hAnsi="Times New Roman" w:cs="Times New Roman"/>
          <w:sz w:val="28"/>
          <w:szCs w:val="28"/>
          <w:lang w:val="uk-UA" w:eastAsia="ru-RU"/>
        </w:rPr>
        <w:t xml:space="preserve">ід   </w:t>
      </w:r>
      <w:r>
        <w:rPr>
          <w:rFonts w:ascii="Times New Roman" w:eastAsia="Times New Roman" w:hAnsi="Times New Roman" w:cs="Times New Roman"/>
          <w:sz w:val="28"/>
          <w:szCs w:val="28"/>
          <w:lang w:val="uk-UA" w:eastAsia="ru-RU"/>
        </w:rPr>
        <w:t xml:space="preserve">27 </w:t>
      </w:r>
      <w:r w:rsidR="0021071F">
        <w:rPr>
          <w:rFonts w:ascii="Times New Roman" w:eastAsia="Times New Roman" w:hAnsi="Times New Roman" w:cs="Times New Roman"/>
          <w:sz w:val="28"/>
          <w:szCs w:val="28"/>
          <w:lang w:val="uk-UA" w:eastAsia="ru-RU"/>
        </w:rPr>
        <w:t>серпня  2024 року  №</w:t>
      </w:r>
      <w:r w:rsidR="00B250A3">
        <w:rPr>
          <w:rFonts w:ascii="Times New Roman" w:eastAsia="Times New Roman" w:hAnsi="Times New Roman" w:cs="Times New Roman"/>
          <w:sz w:val="28"/>
          <w:szCs w:val="28"/>
          <w:lang w:val="uk-UA" w:eastAsia="ru-RU"/>
        </w:rPr>
        <w:t>358</w:t>
      </w:r>
    </w:p>
    <w:p w:rsidR="0021071F" w:rsidRPr="0021071F" w:rsidRDefault="0021071F" w:rsidP="00B749E1">
      <w:pPr>
        <w:spacing w:after="0" w:line="240" w:lineRule="auto"/>
        <w:jc w:val="both"/>
        <w:rPr>
          <w:rFonts w:ascii="Times New Roman" w:eastAsia="Times New Roman" w:hAnsi="Times New Roman" w:cs="Times New Roman"/>
          <w:sz w:val="28"/>
          <w:szCs w:val="28"/>
          <w:lang w:val="uk-UA" w:eastAsia="ru-RU"/>
        </w:rPr>
      </w:pPr>
      <w:r w:rsidRPr="0021071F">
        <w:rPr>
          <w:rFonts w:ascii="Times New Roman" w:eastAsia="Times New Roman" w:hAnsi="Times New Roman" w:cs="Times New Roman"/>
          <w:sz w:val="28"/>
          <w:szCs w:val="28"/>
          <w:lang w:val="uk-UA" w:eastAsia="ru-RU"/>
        </w:rPr>
        <w:t xml:space="preserve">м. Рогатин   </w:t>
      </w:r>
    </w:p>
    <w:p w:rsidR="0021071F" w:rsidRPr="0021071F" w:rsidRDefault="0021071F" w:rsidP="0021071F">
      <w:pPr>
        <w:spacing w:after="0" w:line="240" w:lineRule="auto"/>
        <w:ind w:left="426"/>
        <w:jc w:val="both"/>
        <w:rPr>
          <w:rFonts w:ascii="Times New Roman" w:eastAsia="Times New Roman" w:hAnsi="Times New Roman" w:cs="Times New Roman"/>
          <w:sz w:val="28"/>
          <w:szCs w:val="28"/>
          <w:lang w:val="uk-UA" w:eastAsia="ru-RU"/>
        </w:rPr>
      </w:pPr>
    </w:p>
    <w:tbl>
      <w:tblPr>
        <w:tblW w:w="11549" w:type="dxa"/>
        <w:tblCellMar>
          <w:top w:w="15" w:type="dxa"/>
          <w:left w:w="15" w:type="dxa"/>
          <w:bottom w:w="15" w:type="dxa"/>
          <w:right w:w="15" w:type="dxa"/>
        </w:tblCellMar>
        <w:tblLook w:val="00A0" w:firstRow="1" w:lastRow="0" w:firstColumn="1" w:lastColumn="0" w:noHBand="0" w:noVBand="0"/>
      </w:tblPr>
      <w:tblGrid>
        <w:gridCol w:w="9968"/>
        <w:gridCol w:w="527"/>
        <w:gridCol w:w="527"/>
        <w:gridCol w:w="527"/>
      </w:tblGrid>
      <w:tr w:rsidR="0021071F" w:rsidRPr="0021071F" w:rsidTr="0021071F">
        <w:tc>
          <w:tcPr>
            <w:tcW w:w="9968" w:type="dxa"/>
            <w:tcBorders>
              <w:top w:val="nil"/>
              <w:left w:val="nil"/>
              <w:bottom w:val="nil"/>
              <w:right w:val="nil"/>
            </w:tcBorders>
            <w:shd w:val="clear" w:color="auto" w:fill="FFFFFF"/>
            <w:vAlign w:val="center"/>
          </w:tcPr>
          <w:tbl>
            <w:tblPr>
              <w:tblW w:w="9938" w:type="dxa"/>
              <w:tblCellMar>
                <w:top w:w="15" w:type="dxa"/>
                <w:left w:w="15" w:type="dxa"/>
                <w:bottom w:w="15" w:type="dxa"/>
                <w:right w:w="15" w:type="dxa"/>
              </w:tblCellMar>
              <w:tblLook w:val="00A0" w:firstRow="1" w:lastRow="0" w:firstColumn="1" w:lastColumn="0" w:noHBand="0" w:noVBand="0"/>
            </w:tblPr>
            <w:tblGrid>
              <w:gridCol w:w="5850"/>
              <w:gridCol w:w="527"/>
              <w:gridCol w:w="527"/>
              <w:gridCol w:w="3034"/>
            </w:tblGrid>
            <w:tr w:rsidR="0021071F" w:rsidRPr="0021071F" w:rsidTr="003C3546">
              <w:tc>
                <w:tcPr>
                  <w:tcW w:w="6270" w:type="dxa"/>
                  <w:tcBorders>
                    <w:top w:val="nil"/>
                    <w:left w:val="nil"/>
                    <w:bottom w:val="nil"/>
                    <w:right w:val="nil"/>
                  </w:tcBorders>
                  <w:shd w:val="clear" w:color="auto" w:fill="FFFFFF"/>
                  <w:vAlign w:val="center"/>
                </w:tcPr>
                <w:p w:rsidR="0021071F" w:rsidRPr="00E97ABC" w:rsidRDefault="00970001" w:rsidP="0021071F">
                  <w:pPr>
                    <w:spacing w:after="0" w:line="240" w:lineRule="auto"/>
                    <w:contextualSpacing/>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 xml:space="preserve">Про погодження </w:t>
                  </w:r>
                  <w:proofErr w:type="spellStart"/>
                  <w:r>
                    <w:rPr>
                      <w:rFonts w:ascii="Times New Roman" w:hAnsi="Times New Roman" w:cs="Times New Roman"/>
                      <w:bCs/>
                      <w:sz w:val="28"/>
                      <w:szCs w:val="28"/>
                      <w:lang w:val="uk-UA" w:eastAsia="ru-RU"/>
                    </w:rPr>
                    <w:t>проєкту</w:t>
                  </w:r>
                  <w:proofErr w:type="spellEnd"/>
                  <w:r>
                    <w:rPr>
                      <w:rFonts w:ascii="Times New Roman" w:hAnsi="Times New Roman" w:cs="Times New Roman"/>
                      <w:bCs/>
                      <w:sz w:val="28"/>
                      <w:szCs w:val="28"/>
                      <w:lang w:val="uk-UA" w:eastAsia="ru-RU"/>
                    </w:rPr>
                    <w:t xml:space="preserve"> </w:t>
                  </w:r>
                  <w:r w:rsidR="0021071F" w:rsidRPr="00E97ABC">
                    <w:rPr>
                      <w:rFonts w:ascii="Times New Roman" w:hAnsi="Times New Roman" w:cs="Times New Roman"/>
                      <w:bCs/>
                      <w:sz w:val="28"/>
                      <w:szCs w:val="28"/>
                      <w:lang w:val="uk-UA" w:eastAsia="ru-RU"/>
                    </w:rPr>
                    <w:t xml:space="preserve"> </w:t>
                  </w:r>
                </w:p>
                <w:p w:rsidR="0021071F" w:rsidRPr="00E97ABC" w:rsidRDefault="0021071F" w:rsidP="0021071F">
                  <w:pPr>
                    <w:spacing w:after="0" w:line="240" w:lineRule="auto"/>
                    <w:contextualSpacing/>
                    <w:jc w:val="both"/>
                    <w:rPr>
                      <w:rFonts w:ascii="Times New Roman" w:hAnsi="Times New Roman" w:cs="Times New Roman"/>
                      <w:bCs/>
                      <w:sz w:val="28"/>
                      <w:szCs w:val="28"/>
                      <w:lang w:val="uk-UA" w:eastAsia="ru-RU"/>
                    </w:rPr>
                  </w:pPr>
                  <w:r w:rsidRPr="00E97ABC">
                    <w:rPr>
                      <w:rFonts w:ascii="Times New Roman" w:hAnsi="Times New Roman" w:cs="Times New Roman"/>
                      <w:bCs/>
                      <w:sz w:val="28"/>
                      <w:szCs w:val="28"/>
                      <w:lang w:val="uk-UA" w:eastAsia="ru-RU"/>
                    </w:rPr>
                    <w:t xml:space="preserve">Правил приймання стічних вод </w:t>
                  </w:r>
                </w:p>
                <w:p w:rsidR="0021071F" w:rsidRPr="00E97ABC" w:rsidRDefault="0021071F" w:rsidP="0021071F">
                  <w:pPr>
                    <w:spacing w:after="0" w:line="240" w:lineRule="auto"/>
                    <w:contextualSpacing/>
                    <w:jc w:val="both"/>
                    <w:rPr>
                      <w:rFonts w:ascii="Times New Roman" w:hAnsi="Times New Roman" w:cs="Times New Roman"/>
                      <w:bCs/>
                      <w:sz w:val="28"/>
                      <w:szCs w:val="28"/>
                      <w:lang w:val="uk-UA" w:eastAsia="ru-RU"/>
                    </w:rPr>
                  </w:pPr>
                  <w:r w:rsidRPr="00E97ABC">
                    <w:rPr>
                      <w:rFonts w:ascii="Times New Roman" w:hAnsi="Times New Roman" w:cs="Times New Roman"/>
                      <w:bCs/>
                      <w:sz w:val="28"/>
                      <w:szCs w:val="28"/>
                      <w:lang w:val="uk-UA" w:eastAsia="ru-RU"/>
                    </w:rPr>
                    <w:t xml:space="preserve">до системи централізованого </w:t>
                  </w:r>
                </w:p>
                <w:p w:rsidR="0021071F" w:rsidRPr="00E97ABC" w:rsidRDefault="0021071F" w:rsidP="0021071F">
                  <w:pPr>
                    <w:spacing w:after="0" w:line="240" w:lineRule="auto"/>
                    <w:contextualSpacing/>
                    <w:jc w:val="both"/>
                    <w:rPr>
                      <w:rFonts w:ascii="Times New Roman" w:hAnsi="Times New Roman" w:cs="Times New Roman"/>
                      <w:bCs/>
                      <w:sz w:val="28"/>
                      <w:szCs w:val="28"/>
                      <w:lang w:val="uk-UA" w:eastAsia="ru-RU"/>
                    </w:rPr>
                  </w:pPr>
                  <w:r w:rsidRPr="00E97ABC">
                    <w:rPr>
                      <w:rFonts w:ascii="Times New Roman" w:hAnsi="Times New Roman" w:cs="Times New Roman"/>
                      <w:bCs/>
                      <w:sz w:val="28"/>
                      <w:szCs w:val="28"/>
                      <w:lang w:val="uk-UA" w:eastAsia="ru-RU"/>
                    </w:rPr>
                    <w:t>водовідведення міста Рогатина</w:t>
                  </w:r>
                </w:p>
                <w:p w:rsidR="0021071F" w:rsidRPr="0021071F" w:rsidRDefault="0021071F" w:rsidP="0021071F">
                  <w:pPr>
                    <w:spacing w:after="0" w:line="240" w:lineRule="auto"/>
                    <w:ind w:left="426"/>
                    <w:jc w:val="both"/>
                    <w:rPr>
                      <w:rFonts w:ascii="Times New Roman" w:eastAsia="Times New Roman" w:hAnsi="Times New Roman" w:cs="Times New Roman"/>
                      <w:sz w:val="28"/>
                      <w:szCs w:val="28"/>
                      <w:lang w:val="uk-UA" w:eastAsia="ru-RU"/>
                    </w:rPr>
                  </w:pPr>
                </w:p>
              </w:tc>
              <w:tc>
                <w:tcPr>
                  <w:tcW w:w="0" w:type="auto"/>
                  <w:tcBorders>
                    <w:top w:val="nil"/>
                    <w:left w:val="nil"/>
                    <w:bottom w:val="nil"/>
                    <w:right w:val="nil"/>
                  </w:tcBorders>
                  <w:shd w:val="clear" w:color="auto" w:fill="FFFFFF"/>
                  <w:vAlign w:val="center"/>
                </w:tcPr>
                <w:p w:rsidR="0021071F" w:rsidRPr="0021071F" w:rsidRDefault="0021071F" w:rsidP="0021071F">
                  <w:pPr>
                    <w:spacing w:after="0" w:line="240" w:lineRule="auto"/>
                    <w:ind w:left="426"/>
                    <w:jc w:val="both"/>
                    <w:rPr>
                      <w:rFonts w:ascii="Times New Roman" w:eastAsia="Times New Roman" w:hAnsi="Times New Roman" w:cs="Times New Roman"/>
                      <w:sz w:val="28"/>
                      <w:szCs w:val="28"/>
                      <w:lang w:val="uk-UA" w:eastAsia="ru-RU"/>
                    </w:rPr>
                  </w:pPr>
                  <w:r w:rsidRPr="0021071F">
                    <w:rPr>
                      <w:rFonts w:ascii="Times New Roman" w:eastAsia="Times New Roman" w:hAnsi="Times New Roman" w:cs="Times New Roman"/>
                      <w:sz w:val="28"/>
                      <w:szCs w:val="28"/>
                      <w:lang w:val="uk-UA" w:eastAsia="ru-RU"/>
                    </w:rPr>
                    <w:t> </w:t>
                  </w:r>
                </w:p>
              </w:tc>
              <w:tc>
                <w:tcPr>
                  <w:tcW w:w="0" w:type="auto"/>
                  <w:tcBorders>
                    <w:top w:val="nil"/>
                    <w:left w:val="nil"/>
                    <w:bottom w:val="nil"/>
                    <w:right w:val="nil"/>
                  </w:tcBorders>
                  <w:shd w:val="clear" w:color="auto" w:fill="FFFFFF"/>
                  <w:vAlign w:val="center"/>
                </w:tcPr>
                <w:p w:rsidR="0021071F" w:rsidRPr="0021071F" w:rsidRDefault="0021071F" w:rsidP="0021071F">
                  <w:pPr>
                    <w:spacing w:after="0" w:line="240" w:lineRule="auto"/>
                    <w:ind w:left="426"/>
                    <w:jc w:val="both"/>
                    <w:rPr>
                      <w:rFonts w:ascii="Times New Roman" w:eastAsia="Times New Roman" w:hAnsi="Times New Roman" w:cs="Times New Roman"/>
                      <w:sz w:val="28"/>
                      <w:szCs w:val="28"/>
                      <w:lang w:val="uk-UA" w:eastAsia="ru-RU"/>
                    </w:rPr>
                  </w:pPr>
                  <w:r w:rsidRPr="0021071F">
                    <w:rPr>
                      <w:rFonts w:ascii="Times New Roman" w:eastAsia="Times New Roman" w:hAnsi="Times New Roman" w:cs="Times New Roman"/>
                      <w:sz w:val="28"/>
                      <w:szCs w:val="28"/>
                      <w:lang w:val="uk-UA" w:eastAsia="ru-RU"/>
                    </w:rPr>
                    <w:t> </w:t>
                  </w:r>
                </w:p>
              </w:tc>
              <w:tc>
                <w:tcPr>
                  <w:tcW w:w="3316" w:type="dxa"/>
                  <w:tcBorders>
                    <w:top w:val="nil"/>
                    <w:left w:val="nil"/>
                    <w:bottom w:val="nil"/>
                    <w:right w:val="nil"/>
                  </w:tcBorders>
                  <w:shd w:val="clear" w:color="auto" w:fill="FFFFFF"/>
                  <w:vAlign w:val="center"/>
                </w:tcPr>
                <w:p w:rsidR="0021071F" w:rsidRPr="0021071F" w:rsidRDefault="0021071F" w:rsidP="0021071F">
                  <w:pPr>
                    <w:spacing w:after="0" w:line="240" w:lineRule="auto"/>
                    <w:ind w:left="426"/>
                    <w:jc w:val="both"/>
                    <w:rPr>
                      <w:rFonts w:ascii="Times New Roman" w:eastAsia="Times New Roman" w:hAnsi="Times New Roman" w:cs="Times New Roman"/>
                      <w:sz w:val="28"/>
                      <w:szCs w:val="28"/>
                      <w:lang w:val="uk-UA" w:eastAsia="ru-RU"/>
                    </w:rPr>
                  </w:pPr>
                  <w:r w:rsidRPr="0021071F">
                    <w:rPr>
                      <w:rFonts w:ascii="Times New Roman" w:eastAsia="Times New Roman" w:hAnsi="Times New Roman" w:cs="Times New Roman"/>
                      <w:sz w:val="28"/>
                      <w:szCs w:val="28"/>
                      <w:lang w:val="uk-UA" w:eastAsia="ru-RU"/>
                    </w:rPr>
                    <w:t> </w:t>
                  </w:r>
                </w:p>
              </w:tc>
            </w:tr>
          </w:tbl>
          <w:p w:rsidR="0021071F" w:rsidRPr="0021071F" w:rsidRDefault="0021071F" w:rsidP="0021071F">
            <w:pPr>
              <w:spacing w:after="0" w:line="240" w:lineRule="auto"/>
              <w:ind w:left="426"/>
              <w:jc w:val="both"/>
              <w:rPr>
                <w:rFonts w:ascii="Times New Roman" w:eastAsia="Times New Roman" w:hAnsi="Times New Roman" w:cs="Times New Roman"/>
                <w:sz w:val="28"/>
                <w:szCs w:val="28"/>
                <w:lang w:val="uk-UA" w:eastAsia="ru-RU"/>
              </w:rPr>
            </w:pPr>
          </w:p>
        </w:tc>
        <w:tc>
          <w:tcPr>
            <w:tcW w:w="0" w:type="auto"/>
            <w:tcBorders>
              <w:top w:val="nil"/>
              <w:left w:val="nil"/>
              <w:bottom w:val="nil"/>
              <w:right w:val="nil"/>
            </w:tcBorders>
            <w:shd w:val="clear" w:color="auto" w:fill="FFFFFF"/>
            <w:vAlign w:val="center"/>
          </w:tcPr>
          <w:p w:rsidR="0021071F" w:rsidRPr="0021071F" w:rsidRDefault="0021071F" w:rsidP="0021071F">
            <w:pPr>
              <w:spacing w:after="0" w:line="240" w:lineRule="auto"/>
              <w:ind w:left="426"/>
              <w:jc w:val="both"/>
              <w:rPr>
                <w:rFonts w:ascii="Times New Roman" w:eastAsia="Times New Roman" w:hAnsi="Times New Roman" w:cs="Times New Roman"/>
                <w:sz w:val="28"/>
                <w:szCs w:val="28"/>
                <w:lang w:val="uk-UA" w:eastAsia="ru-RU"/>
              </w:rPr>
            </w:pPr>
            <w:r w:rsidRPr="0021071F">
              <w:rPr>
                <w:rFonts w:ascii="Times New Roman" w:eastAsia="Times New Roman" w:hAnsi="Times New Roman" w:cs="Times New Roman"/>
                <w:sz w:val="28"/>
                <w:szCs w:val="28"/>
                <w:lang w:val="uk-UA" w:eastAsia="ru-RU"/>
              </w:rPr>
              <w:t> </w:t>
            </w:r>
          </w:p>
        </w:tc>
        <w:tc>
          <w:tcPr>
            <w:tcW w:w="0" w:type="auto"/>
            <w:tcBorders>
              <w:top w:val="nil"/>
              <w:left w:val="nil"/>
              <w:bottom w:val="nil"/>
              <w:right w:val="nil"/>
            </w:tcBorders>
            <w:shd w:val="clear" w:color="auto" w:fill="FFFFFF"/>
            <w:vAlign w:val="center"/>
          </w:tcPr>
          <w:p w:rsidR="0021071F" w:rsidRPr="0021071F" w:rsidRDefault="0021071F" w:rsidP="0021071F">
            <w:pPr>
              <w:spacing w:after="0" w:line="240" w:lineRule="auto"/>
              <w:ind w:left="426"/>
              <w:jc w:val="both"/>
              <w:rPr>
                <w:rFonts w:ascii="Times New Roman" w:eastAsia="Times New Roman" w:hAnsi="Times New Roman" w:cs="Times New Roman"/>
                <w:sz w:val="28"/>
                <w:szCs w:val="28"/>
                <w:lang w:val="uk-UA" w:eastAsia="ru-RU"/>
              </w:rPr>
            </w:pPr>
            <w:r w:rsidRPr="0021071F">
              <w:rPr>
                <w:rFonts w:ascii="Times New Roman" w:eastAsia="Times New Roman" w:hAnsi="Times New Roman" w:cs="Times New Roman"/>
                <w:sz w:val="28"/>
                <w:szCs w:val="28"/>
                <w:lang w:val="uk-UA" w:eastAsia="ru-RU"/>
              </w:rPr>
              <w:t> </w:t>
            </w:r>
          </w:p>
        </w:tc>
        <w:tc>
          <w:tcPr>
            <w:tcW w:w="527" w:type="dxa"/>
            <w:tcBorders>
              <w:top w:val="nil"/>
              <w:left w:val="nil"/>
              <w:bottom w:val="nil"/>
              <w:right w:val="nil"/>
            </w:tcBorders>
            <w:shd w:val="clear" w:color="auto" w:fill="FFFFFF"/>
            <w:vAlign w:val="center"/>
          </w:tcPr>
          <w:p w:rsidR="0021071F" w:rsidRPr="0021071F" w:rsidRDefault="0021071F" w:rsidP="0021071F">
            <w:pPr>
              <w:spacing w:after="0" w:line="240" w:lineRule="auto"/>
              <w:ind w:left="426"/>
              <w:jc w:val="both"/>
              <w:rPr>
                <w:rFonts w:ascii="Times New Roman" w:eastAsia="Times New Roman" w:hAnsi="Times New Roman" w:cs="Times New Roman"/>
                <w:sz w:val="28"/>
                <w:szCs w:val="28"/>
                <w:lang w:val="uk-UA" w:eastAsia="ru-RU"/>
              </w:rPr>
            </w:pPr>
            <w:r w:rsidRPr="0021071F">
              <w:rPr>
                <w:rFonts w:ascii="Times New Roman" w:eastAsia="Times New Roman" w:hAnsi="Times New Roman" w:cs="Times New Roman"/>
                <w:sz w:val="28"/>
                <w:szCs w:val="28"/>
                <w:lang w:val="uk-UA" w:eastAsia="ru-RU"/>
              </w:rPr>
              <w:t> </w:t>
            </w:r>
          </w:p>
          <w:p w:rsidR="0021071F" w:rsidRPr="0021071F" w:rsidRDefault="0021071F" w:rsidP="0021071F">
            <w:pPr>
              <w:spacing w:after="0" w:line="240" w:lineRule="auto"/>
              <w:ind w:left="426"/>
              <w:jc w:val="both"/>
              <w:rPr>
                <w:rFonts w:ascii="Times New Roman" w:eastAsia="Times New Roman" w:hAnsi="Times New Roman" w:cs="Times New Roman"/>
                <w:sz w:val="28"/>
                <w:szCs w:val="28"/>
                <w:lang w:val="uk-UA" w:eastAsia="ru-RU"/>
              </w:rPr>
            </w:pPr>
          </w:p>
        </w:tc>
      </w:tr>
    </w:tbl>
    <w:p w:rsidR="0021071F" w:rsidRPr="00E97ABC" w:rsidRDefault="0021071F" w:rsidP="009D57C1">
      <w:pPr>
        <w:tabs>
          <w:tab w:val="left" w:pos="0"/>
        </w:tabs>
        <w:spacing w:after="0"/>
        <w:ind w:firstLine="567"/>
        <w:jc w:val="both"/>
        <w:rPr>
          <w:rFonts w:ascii="Times New Roman" w:hAnsi="Times New Roman" w:cs="Times New Roman"/>
          <w:sz w:val="28"/>
          <w:szCs w:val="28"/>
          <w:lang w:val="uk-UA"/>
        </w:rPr>
      </w:pPr>
      <w:r w:rsidRPr="00E97ABC">
        <w:rPr>
          <w:rFonts w:ascii="Times New Roman" w:hAnsi="Times New Roman" w:cs="Times New Roman"/>
          <w:sz w:val="28"/>
          <w:szCs w:val="28"/>
          <w:lang w:val="uk-UA"/>
        </w:rPr>
        <w:t>Керуючись Водним кодексом України</w:t>
      </w:r>
      <w:bookmarkStart w:id="0" w:name="n3"/>
      <w:bookmarkEnd w:id="0"/>
      <w:r w:rsidRPr="00E97ABC">
        <w:rPr>
          <w:rFonts w:ascii="Times New Roman" w:hAnsi="Times New Roman" w:cs="Times New Roman"/>
          <w:sz w:val="28"/>
          <w:szCs w:val="28"/>
          <w:lang w:val="uk-UA"/>
        </w:rPr>
        <w:t>, підпунктом 5 пунк</w:t>
      </w:r>
      <w:r w:rsidR="008E029E">
        <w:rPr>
          <w:rFonts w:ascii="Times New Roman" w:hAnsi="Times New Roman" w:cs="Times New Roman"/>
          <w:sz w:val="28"/>
          <w:szCs w:val="28"/>
          <w:lang w:val="uk-UA"/>
        </w:rPr>
        <w:t>ту «а» частини першої статті 30</w:t>
      </w:r>
      <w:r w:rsidRPr="00E97ABC">
        <w:rPr>
          <w:rFonts w:ascii="Times New Roman" w:hAnsi="Times New Roman" w:cs="Times New Roman"/>
          <w:sz w:val="28"/>
          <w:szCs w:val="28"/>
          <w:lang w:val="uk-UA"/>
        </w:rPr>
        <w:t xml:space="preserve"> Закону України «Про місцеве самоврядування в Україні»,</w:t>
      </w:r>
      <w:r w:rsidR="008E029E">
        <w:rPr>
          <w:rFonts w:ascii="Times New Roman" w:hAnsi="Times New Roman" w:cs="Times New Roman"/>
          <w:sz w:val="28"/>
          <w:szCs w:val="28"/>
          <w:lang w:val="uk-UA"/>
        </w:rPr>
        <w:t xml:space="preserve"> статтею 5 Закону України </w:t>
      </w:r>
      <w:r w:rsidR="008E029E" w:rsidRPr="00970001">
        <w:rPr>
          <w:rFonts w:ascii="Times New Roman" w:hAnsi="Times New Roman" w:cs="Times New Roman"/>
          <w:sz w:val="28"/>
          <w:szCs w:val="28"/>
          <w:shd w:val="clear" w:color="auto" w:fill="FFFFFF"/>
          <w:lang w:val="uk-UA"/>
        </w:rPr>
        <w:t>«Про засади державної регуляторної політики у сфері господарської д</w:t>
      </w:r>
      <w:r w:rsidR="008E029E">
        <w:rPr>
          <w:rFonts w:ascii="Times New Roman" w:hAnsi="Times New Roman" w:cs="Times New Roman"/>
          <w:sz w:val="28"/>
          <w:szCs w:val="28"/>
          <w:shd w:val="clear" w:color="auto" w:fill="FFFFFF"/>
          <w:lang w:val="uk-UA"/>
        </w:rPr>
        <w:t>і</w:t>
      </w:r>
      <w:r w:rsidR="008E029E" w:rsidRPr="00970001">
        <w:rPr>
          <w:rFonts w:ascii="Times New Roman" w:hAnsi="Times New Roman" w:cs="Times New Roman"/>
          <w:sz w:val="28"/>
          <w:szCs w:val="28"/>
          <w:shd w:val="clear" w:color="auto" w:fill="FFFFFF"/>
          <w:lang w:val="uk-UA"/>
        </w:rPr>
        <w:t>я</w:t>
      </w:r>
      <w:r w:rsidR="008E029E">
        <w:rPr>
          <w:rFonts w:ascii="Times New Roman" w:hAnsi="Times New Roman" w:cs="Times New Roman"/>
          <w:sz w:val="28"/>
          <w:szCs w:val="28"/>
          <w:shd w:val="clear" w:color="auto" w:fill="FFFFFF"/>
          <w:lang w:val="uk-UA"/>
        </w:rPr>
        <w:t>л</w:t>
      </w:r>
      <w:r w:rsidR="008E029E" w:rsidRPr="00970001">
        <w:rPr>
          <w:rFonts w:ascii="Times New Roman" w:hAnsi="Times New Roman" w:cs="Times New Roman"/>
          <w:sz w:val="28"/>
          <w:szCs w:val="28"/>
          <w:shd w:val="clear" w:color="auto" w:fill="FFFFFF"/>
          <w:lang w:val="uk-UA"/>
        </w:rPr>
        <w:t>ьності»</w:t>
      </w:r>
      <w:r w:rsidR="008E029E">
        <w:rPr>
          <w:rFonts w:ascii="Times New Roman" w:hAnsi="Times New Roman" w:cs="Times New Roman"/>
          <w:sz w:val="28"/>
          <w:szCs w:val="28"/>
          <w:shd w:val="clear" w:color="auto" w:fill="FFFFFF"/>
          <w:lang w:val="uk-UA"/>
        </w:rPr>
        <w:t>,</w:t>
      </w:r>
      <w:r w:rsidR="008E029E">
        <w:rPr>
          <w:rFonts w:ascii="Times New Roman" w:hAnsi="Times New Roman" w:cs="Times New Roman"/>
          <w:sz w:val="28"/>
          <w:szCs w:val="28"/>
          <w:lang w:val="uk-UA"/>
        </w:rPr>
        <w:t xml:space="preserve"> </w:t>
      </w:r>
      <w:r w:rsidRPr="00E97ABC">
        <w:rPr>
          <w:rFonts w:ascii="Times New Roman" w:hAnsi="Times New Roman" w:cs="Times New Roman"/>
          <w:sz w:val="28"/>
          <w:szCs w:val="28"/>
          <w:lang w:val="uk-UA"/>
        </w:rPr>
        <w:t xml:space="preserve"> статтею 12 Закону України  «Про водовідведення та очищення стічних вод», Законом України «Про охорону навколишнього природного середовища», відповідно до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затверджених наказом Міністерства регіонального розвитку, будівництва та житлово - комунального господарства України від 01.12.2017 № 316, зареєстрованих в Міністерстві юстиції України 15.01.2018 за № 56/31508, з метою врегулювання правовідносин, виконавчий комітет міської ради ВИРІШИВ:</w:t>
      </w:r>
    </w:p>
    <w:p w:rsidR="00052F1C" w:rsidRPr="00DA088D" w:rsidRDefault="00DA088D" w:rsidP="00DA088D">
      <w:pPr>
        <w:tabs>
          <w:tab w:val="left" w:pos="0"/>
        </w:tabs>
        <w:spacing w:after="0"/>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1.Погодити </w:t>
      </w:r>
      <w:proofErr w:type="spellStart"/>
      <w:r>
        <w:rPr>
          <w:rFonts w:ascii="Times New Roman" w:hAnsi="Times New Roman" w:cs="Times New Roman"/>
          <w:sz w:val="28"/>
          <w:szCs w:val="28"/>
          <w:lang w:val="uk-UA"/>
        </w:rPr>
        <w:t>проє</w:t>
      </w:r>
      <w:r w:rsidR="00970001" w:rsidRPr="00DA088D">
        <w:rPr>
          <w:rFonts w:ascii="Times New Roman" w:hAnsi="Times New Roman" w:cs="Times New Roman"/>
          <w:sz w:val="28"/>
          <w:szCs w:val="28"/>
          <w:lang w:val="uk-UA"/>
        </w:rPr>
        <w:t>кт</w:t>
      </w:r>
      <w:proofErr w:type="spellEnd"/>
      <w:r w:rsidR="00970001" w:rsidRPr="00DA088D">
        <w:rPr>
          <w:rFonts w:ascii="Times New Roman" w:hAnsi="Times New Roman" w:cs="Times New Roman"/>
          <w:sz w:val="28"/>
          <w:szCs w:val="28"/>
          <w:lang w:val="uk-UA"/>
        </w:rPr>
        <w:t xml:space="preserve"> Правил</w:t>
      </w:r>
      <w:r w:rsidR="0021071F" w:rsidRPr="00DA088D">
        <w:rPr>
          <w:rFonts w:ascii="Times New Roman" w:hAnsi="Times New Roman" w:cs="Times New Roman"/>
          <w:sz w:val="28"/>
          <w:szCs w:val="28"/>
          <w:lang w:val="uk-UA"/>
        </w:rPr>
        <w:t xml:space="preserve"> приймання стічних вод до системи централізованого водовідведення міста Рогатина, що додаються.</w:t>
      </w:r>
    </w:p>
    <w:p w:rsidR="00052F1C" w:rsidRPr="00DA088D" w:rsidRDefault="00DA088D" w:rsidP="00DA088D">
      <w:pPr>
        <w:tabs>
          <w:tab w:val="left" w:pos="0"/>
        </w:tabs>
        <w:spacing w:after="0"/>
        <w:ind w:right="-1"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w:t>
      </w:r>
      <w:bookmarkStart w:id="1" w:name="_GoBack"/>
      <w:bookmarkEnd w:id="1"/>
      <w:r w:rsidR="00D72133">
        <w:rPr>
          <w:rFonts w:ascii="Times New Roman" w:hAnsi="Times New Roman" w:cs="Times New Roman"/>
          <w:sz w:val="28"/>
          <w:szCs w:val="28"/>
          <w:shd w:val="clear" w:color="auto" w:fill="FFFFFF"/>
          <w:lang w:val="uk-UA"/>
        </w:rPr>
        <w:t>Г</w:t>
      </w:r>
      <w:r w:rsidR="00FD5138">
        <w:rPr>
          <w:rFonts w:ascii="Times New Roman" w:hAnsi="Times New Roman" w:cs="Times New Roman"/>
          <w:sz w:val="28"/>
          <w:szCs w:val="28"/>
          <w:shd w:val="clear" w:color="auto" w:fill="FFFFFF"/>
          <w:lang w:val="uk-UA"/>
        </w:rPr>
        <w:t>оловному спеціалісту відділу організаційної роботи міської ради</w:t>
      </w:r>
      <w:r w:rsidR="00970001" w:rsidRPr="00DA088D">
        <w:rPr>
          <w:rFonts w:ascii="Times New Roman" w:hAnsi="Times New Roman" w:cs="Times New Roman"/>
          <w:sz w:val="28"/>
          <w:szCs w:val="28"/>
          <w:shd w:val="clear" w:color="auto" w:fill="FFFFFF"/>
          <w:lang w:val="uk-UA"/>
        </w:rPr>
        <w:t xml:space="preserve"> </w:t>
      </w:r>
      <w:proofErr w:type="spellStart"/>
      <w:r w:rsidR="00D72133">
        <w:rPr>
          <w:rFonts w:ascii="Times New Roman" w:hAnsi="Times New Roman" w:cs="Times New Roman"/>
          <w:sz w:val="28"/>
          <w:szCs w:val="28"/>
          <w:shd w:val="clear" w:color="auto" w:fill="FFFFFF"/>
          <w:lang w:val="uk-UA"/>
        </w:rPr>
        <w:t>Гладчук</w:t>
      </w:r>
      <w:proofErr w:type="spellEnd"/>
      <w:r w:rsidR="00D72133">
        <w:rPr>
          <w:rFonts w:ascii="Times New Roman" w:hAnsi="Times New Roman" w:cs="Times New Roman"/>
          <w:sz w:val="28"/>
          <w:szCs w:val="28"/>
          <w:shd w:val="clear" w:color="auto" w:fill="FFFFFF"/>
          <w:lang w:val="uk-UA"/>
        </w:rPr>
        <w:t xml:space="preserve"> Ользі</w:t>
      </w:r>
      <w:r w:rsidR="00D72133" w:rsidRPr="00DA088D">
        <w:rPr>
          <w:rFonts w:ascii="Times New Roman" w:hAnsi="Times New Roman" w:cs="Times New Roman"/>
          <w:sz w:val="28"/>
          <w:szCs w:val="28"/>
          <w:shd w:val="clear" w:color="auto" w:fill="FFFFFF"/>
          <w:lang w:val="uk-UA"/>
        </w:rPr>
        <w:t xml:space="preserve"> </w:t>
      </w:r>
      <w:r w:rsidR="00970001" w:rsidRPr="00DA088D">
        <w:rPr>
          <w:rFonts w:ascii="Times New Roman" w:hAnsi="Times New Roman" w:cs="Times New Roman"/>
          <w:sz w:val="28"/>
          <w:szCs w:val="28"/>
          <w:shd w:val="clear" w:color="auto" w:fill="FFFFFF"/>
          <w:lang w:val="uk-UA"/>
        </w:rPr>
        <w:t xml:space="preserve">забезпечити </w:t>
      </w:r>
      <w:r w:rsidR="00B35D61" w:rsidRPr="00DA088D">
        <w:rPr>
          <w:rFonts w:ascii="Times New Roman" w:hAnsi="Times New Roman" w:cs="Times New Roman"/>
          <w:sz w:val="28"/>
          <w:szCs w:val="28"/>
          <w:shd w:val="clear" w:color="auto" w:fill="FFFFFF"/>
          <w:lang w:val="uk-UA"/>
        </w:rPr>
        <w:t xml:space="preserve">дотримання </w:t>
      </w:r>
      <w:r w:rsidR="004322F1" w:rsidRPr="00DA088D">
        <w:rPr>
          <w:rFonts w:ascii="Times New Roman" w:hAnsi="Times New Roman" w:cs="Times New Roman"/>
          <w:sz w:val="28"/>
          <w:szCs w:val="28"/>
          <w:shd w:val="clear" w:color="auto" w:fill="FFFFFF"/>
          <w:lang w:val="uk-UA"/>
        </w:rPr>
        <w:t>процедур визначених Законом</w:t>
      </w:r>
      <w:r w:rsidR="00970001" w:rsidRPr="00DA088D">
        <w:rPr>
          <w:rFonts w:ascii="Times New Roman" w:hAnsi="Times New Roman" w:cs="Times New Roman"/>
          <w:sz w:val="28"/>
          <w:szCs w:val="28"/>
          <w:shd w:val="clear" w:color="auto" w:fill="FFFFFF"/>
          <w:lang w:val="uk-UA"/>
        </w:rPr>
        <w:t xml:space="preserve"> України «Про засади державної регуляторної політики у сфері господарської діяльності»</w:t>
      </w:r>
      <w:r w:rsidR="009D57C1" w:rsidRPr="00DA088D">
        <w:rPr>
          <w:rFonts w:ascii="Times New Roman" w:hAnsi="Times New Roman" w:cs="Times New Roman"/>
          <w:sz w:val="28"/>
          <w:szCs w:val="28"/>
          <w:shd w:val="clear" w:color="auto" w:fill="FFFFFF"/>
          <w:lang w:val="uk-UA"/>
        </w:rPr>
        <w:t>.</w:t>
      </w:r>
    </w:p>
    <w:p w:rsidR="00B35D61" w:rsidRPr="00DA088D" w:rsidRDefault="00DA088D" w:rsidP="00DA088D">
      <w:pPr>
        <w:tabs>
          <w:tab w:val="left" w:pos="0"/>
        </w:tabs>
        <w:spacing w:after="0"/>
        <w:ind w:firstLine="567"/>
        <w:jc w:val="both"/>
        <w:rPr>
          <w:rStyle w:val="a5"/>
          <w:rFonts w:ascii="Times New Roman" w:hAnsi="Times New Roman" w:cs="Times New Roman"/>
          <w:b w:val="0"/>
          <w:bCs w:val="0"/>
          <w:sz w:val="28"/>
          <w:szCs w:val="28"/>
          <w:lang w:val="uk-UA"/>
        </w:rPr>
      </w:pPr>
      <w:r>
        <w:rPr>
          <w:rFonts w:ascii="Times New Roman" w:hAnsi="Times New Roman" w:cs="Times New Roman"/>
          <w:color w:val="000000"/>
          <w:sz w:val="28"/>
          <w:szCs w:val="28"/>
          <w:shd w:val="clear" w:color="auto" w:fill="FFFFFF"/>
          <w:lang w:val="uk-UA"/>
        </w:rPr>
        <w:t>3.</w:t>
      </w:r>
      <w:r w:rsidR="00970001" w:rsidRPr="00DA088D">
        <w:rPr>
          <w:rFonts w:ascii="Times New Roman" w:hAnsi="Times New Roman" w:cs="Times New Roman"/>
          <w:color w:val="000000"/>
          <w:sz w:val="28"/>
          <w:szCs w:val="28"/>
          <w:shd w:val="clear" w:color="auto" w:fill="FFFFFF"/>
          <w:lang w:val="uk-UA"/>
        </w:rPr>
        <w:t xml:space="preserve">Оприлюднити </w:t>
      </w:r>
      <w:proofErr w:type="spellStart"/>
      <w:r>
        <w:rPr>
          <w:rStyle w:val="a5"/>
          <w:rFonts w:ascii="Times New Roman" w:hAnsi="Times New Roman" w:cs="Times New Roman"/>
          <w:b w:val="0"/>
          <w:color w:val="000000"/>
          <w:sz w:val="28"/>
          <w:szCs w:val="28"/>
          <w:shd w:val="clear" w:color="auto" w:fill="FFFFFF"/>
        </w:rPr>
        <w:t>проє</w:t>
      </w:r>
      <w:r w:rsidR="00970001" w:rsidRPr="00DA088D">
        <w:rPr>
          <w:rStyle w:val="a5"/>
          <w:rFonts w:ascii="Times New Roman" w:hAnsi="Times New Roman" w:cs="Times New Roman"/>
          <w:b w:val="0"/>
          <w:color w:val="000000"/>
          <w:sz w:val="28"/>
          <w:szCs w:val="28"/>
          <w:shd w:val="clear" w:color="auto" w:fill="FFFFFF"/>
        </w:rPr>
        <w:t>кт</w:t>
      </w:r>
      <w:proofErr w:type="spellEnd"/>
      <w:r w:rsidR="00970001" w:rsidRPr="00DA088D">
        <w:rPr>
          <w:rStyle w:val="a5"/>
          <w:rFonts w:ascii="Times New Roman" w:hAnsi="Times New Roman" w:cs="Times New Roman"/>
          <w:b w:val="0"/>
          <w:color w:val="000000"/>
          <w:sz w:val="28"/>
          <w:szCs w:val="28"/>
          <w:shd w:val="clear" w:color="auto" w:fill="FFFFFF"/>
        </w:rPr>
        <w:t xml:space="preserve"> регуляторного акта разом </w:t>
      </w:r>
      <w:proofErr w:type="spellStart"/>
      <w:r w:rsidR="00970001" w:rsidRPr="00DA088D">
        <w:rPr>
          <w:rStyle w:val="a5"/>
          <w:rFonts w:ascii="Times New Roman" w:hAnsi="Times New Roman" w:cs="Times New Roman"/>
          <w:b w:val="0"/>
          <w:color w:val="000000"/>
          <w:sz w:val="28"/>
          <w:szCs w:val="28"/>
          <w:shd w:val="clear" w:color="auto" w:fill="FFFFFF"/>
        </w:rPr>
        <w:t>із</w:t>
      </w:r>
      <w:proofErr w:type="spellEnd"/>
      <w:r w:rsidR="00970001" w:rsidRPr="00DA088D">
        <w:rPr>
          <w:rStyle w:val="a5"/>
          <w:rFonts w:ascii="Times New Roman" w:hAnsi="Times New Roman" w:cs="Times New Roman"/>
          <w:b w:val="0"/>
          <w:color w:val="000000"/>
          <w:sz w:val="28"/>
          <w:szCs w:val="28"/>
          <w:shd w:val="clear" w:color="auto" w:fill="FFFFFF"/>
        </w:rPr>
        <w:t xml:space="preserve"> </w:t>
      </w:r>
      <w:proofErr w:type="spellStart"/>
      <w:r w:rsidR="00970001" w:rsidRPr="00DA088D">
        <w:rPr>
          <w:rStyle w:val="a5"/>
          <w:rFonts w:ascii="Times New Roman" w:hAnsi="Times New Roman" w:cs="Times New Roman"/>
          <w:b w:val="0"/>
          <w:color w:val="000000"/>
          <w:sz w:val="28"/>
          <w:szCs w:val="28"/>
          <w:shd w:val="clear" w:color="auto" w:fill="FFFFFF"/>
        </w:rPr>
        <w:t>відповідним</w:t>
      </w:r>
      <w:proofErr w:type="spellEnd"/>
      <w:r w:rsidR="00970001" w:rsidRPr="00DA088D">
        <w:rPr>
          <w:rStyle w:val="a5"/>
          <w:rFonts w:ascii="Times New Roman" w:hAnsi="Times New Roman" w:cs="Times New Roman"/>
          <w:b w:val="0"/>
          <w:color w:val="000000"/>
          <w:sz w:val="28"/>
          <w:szCs w:val="28"/>
          <w:shd w:val="clear" w:color="auto" w:fill="FFFFFF"/>
        </w:rPr>
        <w:t xml:space="preserve"> </w:t>
      </w:r>
      <w:proofErr w:type="spellStart"/>
      <w:r w:rsidR="00970001" w:rsidRPr="00DA088D">
        <w:rPr>
          <w:rStyle w:val="a5"/>
          <w:rFonts w:ascii="Times New Roman" w:hAnsi="Times New Roman" w:cs="Times New Roman"/>
          <w:b w:val="0"/>
          <w:color w:val="000000"/>
          <w:sz w:val="28"/>
          <w:szCs w:val="28"/>
          <w:shd w:val="clear" w:color="auto" w:fill="FFFFFF"/>
        </w:rPr>
        <w:t>аналізом</w:t>
      </w:r>
      <w:proofErr w:type="spellEnd"/>
      <w:r w:rsidR="00970001" w:rsidRPr="00DA088D">
        <w:rPr>
          <w:rStyle w:val="a5"/>
          <w:rFonts w:ascii="Times New Roman" w:hAnsi="Times New Roman" w:cs="Times New Roman"/>
          <w:b w:val="0"/>
          <w:color w:val="000000"/>
          <w:sz w:val="28"/>
          <w:szCs w:val="28"/>
          <w:shd w:val="clear" w:color="auto" w:fill="FFFFFF"/>
        </w:rPr>
        <w:t xml:space="preserve"> регуляторного </w:t>
      </w:r>
      <w:proofErr w:type="spellStart"/>
      <w:r w:rsidR="00970001" w:rsidRPr="00DA088D">
        <w:rPr>
          <w:rStyle w:val="a5"/>
          <w:rFonts w:ascii="Times New Roman" w:hAnsi="Times New Roman" w:cs="Times New Roman"/>
          <w:b w:val="0"/>
          <w:color w:val="000000"/>
          <w:sz w:val="28"/>
          <w:szCs w:val="28"/>
          <w:shd w:val="clear" w:color="auto" w:fill="FFFFFF"/>
        </w:rPr>
        <w:t>впливу</w:t>
      </w:r>
      <w:proofErr w:type="spellEnd"/>
      <w:r w:rsidR="00970001" w:rsidRPr="00DA088D">
        <w:rPr>
          <w:rStyle w:val="a5"/>
          <w:rFonts w:ascii="Times New Roman" w:hAnsi="Times New Roman" w:cs="Times New Roman"/>
          <w:b w:val="0"/>
          <w:color w:val="000000"/>
          <w:sz w:val="28"/>
          <w:szCs w:val="28"/>
          <w:shd w:val="clear" w:color="auto" w:fill="FFFFFF"/>
        </w:rPr>
        <w:t xml:space="preserve"> </w:t>
      </w:r>
      <w:r w:rsidR="00970001" w:rsidRPr="00DA088D">
        <w:rPr>
          <w:rStyle w:val="a5"/>
          <w:rFonts w:ascii="Times New Roman" w:hAnsi="Times New Roman" w:cs="Times New Roman"/>
          <w:b w:val="0"/>
          <w:color w:val="000000"/>
          <w:sz w:val="28"/>
          <w:szCs w:val="28"/>
          <w:shd w:val="clear" w:color="auto" w:fill="FFFFFF"/>
          <w:lang w:val="uk-UA"/>
        </w:rPr>
        <w:t xml:space="preserve">на офіційному сайті </w:t>
      </w:r>
      <w:proofErr w:type="spellStart"/>
      <w:r w:rsidR="00970001" w:rsidRPr="00DA088D">
        <w:rPr>
          <w:rStyle w:val="a5"/>
          <w:rFonts w:ascii="Times New Roman" w:hAnsi="Times New Roman" w:cs="Times New Roman"/>
          <w:b w:val="0"/>
          <w:color w:val="000000"/>
          <w:sz w:val="28"/>
          <w:szCs w:val="28"/>
          <w:shd w:val="clear" w:color="auto" w:fill="FFFFFF"/>
          <w:lang w:val="uk-UA"/>
        </w:rPr>
        <w:t>Рогатинської</w:t>
      </w:r>
      <w:proofErr w:type="spellEnd"/>
      <w:r w:rsidR="00970001" w:rsidRPr="00DA088D">
        <w:rPr>
          <w:rStyle w:val="a5"/>
          <w:rFonts w:ascii="Times New Roman" w:hAnsi="Times New Roman" w:cs="Times New Roman"/>
          <w:b w:val="0"/>
          <w:color w:val="000000"/>
          <w:sz w:val="28"/>
          <w:szCs w:val="28"/>
          <w:shd w:val="clear" w:color="auto" w:fill="FFFFFF"/>
          <w:lang w:val="uk-UA"/>
        </w:rPr>
        <w:t xml:space="preserve"> міської ради</w:t>
      </w:r>
      <w:r w:rsidR="00B35D61" w:rsidRPr="00DA088D">
        <w:rPr>
          <w:rStyle w:val="a5"/>
          <w:rFonts w:ascii="Times New Roman" w:hAnsi="Times New Roman" w:cs="Times New Roman"/>
          <w:b w:val="0"/>
          <w:color w:val="000000"/>
          <w:sz w:val="28"/>
          <w:szCs w:val="28"/>
          <w:shd w:val="clear" w:color="auto" w:fill="FFFFFF"/>
          <w:lang w:val="uk-UA"/>
        </w:rPr>
        <w:t>.</w:t>
      </w:r>
    </w:p>
    <w:p w:rsidR="0021071F" w:rsidRPr="00DA088D" w:rsidRDefault="00DA088D" w:rsidP="00DA088D">
      <w:pPr>
        <w:tabs>
          <w:tab w:val="left" w:pos="0"/>
        </w:tabs>
        <w:spacing w:after="0"/>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4.</w:t>
      </w:r>
      <w:r w:rsidR="00B35D61" w:rsidRPr="00DA088D">
        <w:rPr>
          <w:rFonts w:ascii="Times New Roman" w:eastAsia="Times New Roman" w:hAnsi="Times New Roman" w:cs="Times New Roman"/>
          <w:sz w:val="28"/>
          <w:szCs w:val="28"/>
          <w:lang w:val="uk-UA" w:eastAsia="ru-RU"/>
        </w:rPr>
        <w:t>Контроль за виконанням цього рішення покласти на керуючого справами виконавчого комітету Олега ВОВКУНА.</w:t>
      </w:r>
    </w:p>
    <w:p w:rsidR="0021071F" w:rsidRPr="0021071F" w:rsidRDefault="0021071F" w:rsidP="0021071F">
      <w:pPr>
        <w:spacing w:after="0" w:line="240" w:lineRule="auto"/>
        <w:rPr>
          <w:rFonts w:ascii="Times New Roman" w:eastAsia="Times New Roman" w:hAnsi="Times New Roman" w:cs="Times New Roman"/>
          <w:sz w:val="28"/>
          <w:szCs w:val="28"/>
          <w:lang w:val="uk-UA" w:eastAsia="ru-RU"/>
        </w:rPr>
      </w:pPr>
    </w:p>
    <w:p w:rsidR="0021071F" w:rsidRPr="0021071F" w:rsidRDefault="0021071F" w:rsidP="0021071F">
      <w:pPr>
        <w:spacing w:after="0" w:line="240" w:lineRule="auto"/>
        <w:rPr>
          <w:rFonts w:ascii="Times New Roman" w:eastAsia="Times New Roman" w:hAnsi="Times New Roman" w:cs="Times New Roman"/>
          <w:sz w:val="28"/>
          <w:szCs w:val="28"/>
          <w:lang w:val="uk-UA" w:eastAsia="ru-RU"/>
        </w:rPr>
      </w:pPr>
      <w:r w:rsidRPr="0021071F">
        <w:rPr>
          <w:rFonts w:ascii="Times New Roman" w:eastAsia="Times New Roman" w:hAnsi="Times New Roman" w:cs="Times New Roman"/>
          <w:sz w:val="28"/>
          <w:szCs w:val="28"/>
          <w:lang w:val="uk-UA" w:eastAsia="ru-RU"/>
        </w:rPr>
        <w:t>Міський голова                                                                         Сергій НАСАЛИК</w:t>
      </w:r>
    </w:p>
    <w:p w:rsidR="0021071F" w:rsidRPr="0021071F" w:rsidRDefault="0021071F" w:rsidP="0021071F">
      <w:pPr>
        <w:spacing w:after="0" w:line="240" w:lineRule="auto"/>
        <w:ind w:left="786"/>
        <w:rPr>
          <w:rFonts w:ascii="Times New Roman" w:eastAsia="Times New Roman" w:hAnsi="Times New Roman" w:cs="Times New Roman"/>
          <w:sz w:val="28"/>
          <w:szCs w:val="28"/>
          <w:lang w:val="uk-UA" w:eastAsia="ru-RU"/>
        </w:rPr>
      </w:pPr>
    </w:p>
    <w:p w:rsidR="0021071F" w:rsidRPr="0021071F" w:rsidRDefault="0021071F" w:rsidP="0021071F">
      <w:pPr>
        <w:tabs>
          <w:tab w:val="left" w:pos="1335"/>
          <w:tab w:val="left" w:pos="6600"/>
        </w:tabs>
        <w:overflowPunct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21071F">
        <w:rPr>
          <w:rFonts w:ascii="Times New Roman" w:eastAsia="Times New Roman" w:hAnsi="Times New Roman" w:cs="Times New Roman"/>
          <w:sz w:val="28"/>
          <w:szCs w:val="28"/>
          <w:lang w:val="uk-UA" w:eastAsia="ru-RU"/>
        </w:rPr>
        <w:t xml:space="preserve">Керуючий справами                       </w:t>
      </w:r>
    </w:p>
    <w:p w:rsidR="00676998" w:rsidRPr="004322F1" w:rsidRDefault="0021071F" w:rsidP="004322F1">
      <w:pPr>
        <w:tabs>
          <w:tab w:val="left" w:pos="1925"/>
          <w:tab w:val="left" w:pos="7350"/>
        </w:tabs>
        <w:spacing w:after="0" w:line="240" w:lineRule="auto"/>
        <w:rPr>
          <w:rFonts w:ascii="Times New Roman" w:eastAsia="Times New Roman" w:hAnsi="Times New Roman" w:cs="Times New Roman"/>
          <w:b/>
          <w:sz w:val="28"/>
          <w:szCs w:val="28"/>
          <w:lang w:val="uk-UA" w:eastAsia="ru-RU"/>
        </w:rPr>
      </w:pPr>
      <w:r w:rsidRPr="0021071F">
        <w:rPr>
          <w:rFonts w:ascii="Times New Roman" w:eastAsia="Times New Roman" w:hAnsi="Times New Roman" w:cs="Times New Roman"/>
          <w:sz w:val="28"/>
          <w:szCs w:val="28"/>
          <w:lang w:val="uk-UA" w:eastAsia="ru-RU"/>
        </w:rPr>
        <w:t xml:space="preserve">виконавчого комітету                                                          </w:t>
      </w:r>
      <w:r>
        <w:rPr>
          <w:rFonts w:ascii="Times New Roman" w:eastAsia="Times New Roman" w:hAnsi="Times New Roman" w:cs="Times New Roman"/>
          <w:sz w:val="28"/>
          <w:szCs w:val="28"/>
          <w:lang w:val="uk-UA" w:eastAsia="ru-RU"/>
        </w:rPr>
        <w:t xml:space="preserve">      </w:t>
      </w:r>
      <w:r w:rsidRPr="0021071F">
        <w:rPr>
          <w:rFonts w:ascii="Times New Roman" w:eastAsia="Times New Roman" w:hAnsi="Times New Roman" w:cs="Times New Roman"/>
          <w:sz w:val="28"/>
          <w:szCs w:val="28"/>
          <w:lang w:val="uk-UA" w:eastAsia="ru-RU"/>
        </w:rPr>
        <w:t>Олег ВОВКУН</w:t>
      </w:r>
    </w:p>
    <w:sectPr w:rsidR="00676998" w:rsidRPr="004322F1" w:rsidSect="00B35D61">
      <w:pgSz w:w="11906" w:h="16838"/>
      <w:pgMar w:top="426"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97390"/>
    <w:multiLevelType w:val="hybridMultilevel"/>
    <w:tmpl w:val="773805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4D2B226C"/>
    <w:multiLevelType w:val="hybridMultilevel"/>
    <w:tmpl w:val="3508F0E0"/>
    <w:lvl w:ilvl="0" w:tplc="42587404">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9793156"/>
    <w:multiLevelType w:val="hybridMultilevel"/>
    <w:tmpl w:val="BCFA46EC"/>
    <w:lvl w:ilvl="0" w:tplc="42587404">
      <w:start w:val="1"/>
      <w:numFmt w:val="decimal"/>
      <w:lvlText w:val="%1."/>
      <w:lvlJc w:val="left"/>
      <w:pPr>
        <w:ind w:left="1599" w:hanging="46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1F"/>
    <w:rsid w:val="00052F1C"/>
    <w:rsid w:val="0021071F"/>
    <w:rsid w:val="004322F1"/>
    <w:rsid w:val="00676998"/>
    <w:rsid w:val="008E029E"/>
    <w:rsid w:val="00970001"/>
    <w:rsid w:val="009D57C1"/>
    <w:rsid w:val="00B250A3"/>
    <w:rsid w:val="00B35D61"/>
    <w:rsid w:val="00B749E1"/>
    <w:rsid w:val="00D72133"/>
    <w:rsid w:val="00DA088D"/>
    <w:rsid w:val="00DB69E3"/>
    <w:rsid w:val="00E97ABC"/>
    <w:rsid w:val="00FD5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BA79"/>
  <w15:chartTrackingRefBased/>
  <w15:docId w15:val="{E877AFD6-4E4F-4DD6-BC7C-76FE54BE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AB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97ABC"/>
    <w:rPr>
      <w:rFonts w:ascii="Segoe UI" w:hAnsi="Segoe UI" w:cs="Segoe UI"/>
      <w:sz w:val="18"/>
      <w:szCs w:val="18"/>
    </w:rPr>
  </w:style>
  <w:style w:type="character" w:styleId="a5">
    <w:name w:val="Strong"/>
    <w:basedOn w:val="a0"/>
    <w:uiPriority w:val="22"/>
    <w:qFormat/>
    <w:rsid w:val="00970001"/>
    <w:rPr>
      <w:b/>
      <w:bCs/>
    </w:rPr>
  </w:style>
  <w:style w:type="character" w:styleId="a6">
    <w:name w:val="Hyperlink"/>
    <w:basedOn w:val="a0"/>
    <w:uiPriority w:val="99"/>
    <w:unhideWhenUsed/>
    <w:rsid w:val="009D57C1"/>
    <w:rPr>
      <w:color w:val="0563C1" w:themeColor="hyperlink"/>
      <w:u w:val="single"/>
    </w:rPr>
  </w:style>
  <w:style w:type="paragraph" w:styleId="a7">
    <w:name w:val="List Paragraph"/>
    <w:basedOn w:val="a"/>
    <w:uiPriority w:val="34"/>
    <w:qFormat/>
    <w:rsid w:val="009D5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1317</Words>
  <Characters>751</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RMTG1</dc:creator>
  <cp:keywords/>
  <dc:description/>
  <cp:lastModifiedBy>User</cp:lastModifiedBy>
  <cp:revision>12</cp:revision>
  <cp:lastPrinted>2024-08-28T10:51:00Z</cp:lastPrinted>
  <dcterms:created xsi:type="dcterms:W3CDTF">2024-08-19T12:54:00Z</dcterms:created>
  <dcterms:modified xsi:type="dcterms:W3CDTF">2024-08-28T10:51:00Z</dcterms:modified>
</cp:coreProperties>
</file>