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AE" w:rsidRDefault="00347BAE" w:rsidP="00347BAE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5" o:title=""/>
          </v:shape>
          <o:OLEObject Type="Embed" ProgID="Word.Document.8" ShapeID="_x0000_i1025" DrawAspect="Content" ObjectID="_1786347339" r:id="rId6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93320F">
        <w:rPr>
          <w:b/>
          <w:bCs/>
          <w:sz w:val="28"/>
          <w:szCs w:val="28"/>
          <w:lang w:val="uk-UA"/>
        </w:rPr>
        <w:t xml:space="preserve">               </w:t>
      </w:r>
      <w:r w:rsidR="00CF6FF5">
        <w:rPr>
          <w:b/>
          <w:bCs/>
          <w:sz w:val="28"/>
          <w:szCs w:val="28"/>
          <w:lang w:val="uk-UA"/>
        </w:rPr>
        <w:t xml:space="preserve"> </w:t>
      </w:r>
    </w:p>
    <w:p w:rsidR="00347BAE" w:rsidRDefault="00347BAE" w:rsidP="00347BAE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</w:t>
      </w:r>
      <w:r w:rsidR="00DD68B2">
        <w:rPr>
          <w:b/>
          <w:color w:val="000000"/>
          <w:w w:val="120"/>
          <w:szCs w:val="28"/>
          <w:lang w:val="uk-UA"/>
        </w:rPr>
        <w:t xml:space="preserve">                                      </w:t>
      </w:r>
      <w:r w:rsidR="00DD68B2">
        <w:rPr>
          <w:noProof/>
          <w:lang w:val="uk-UA" w:eastAsia="uk-UA"/>
        </w:rPr>
        <w:drawing>
          <wp:inline distT="0" distB="0" distL="0" distR="0" wp14:anchorId="2AF4B51F" wp14:editId="08D52834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AE" w:rsidRDefault="00347BAE" w:rsidP="00347B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347BAE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DA276B"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DA276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47BAE" w:rsidRDefault="00347BAE" w:rsidP="00347B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47BAE" w:rsidRDefault="00347BAE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CF0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74936" w:rsidRPr="00DD68B2" w:rsidRDefault="00347BAE" w:rsidP="00DD68B2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B74936" w:rsidRDefault="00B74936" w:rsidP="00DA276B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</w:t>
      </w:r>
    </w:p>
    <w:p w:rsidR="00355003" w:rsidRDefault="00355003" w:rsidP="00355003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3B5615">
        <w:rPr>
          <w:sz w:val="28"/>
          <w:szCs w:val="28"/>
          <w:lang w:eastAsia="uk-UA"/>
        </w:rPr>
        <w:t>2</w:t>
      </w:r>
      <w:r w:rsidR="003B5615">
        <w:rPr>
          <w:sz w:val="28"/>
          <w:szCs w:val="28"/>
          <w:lang w:val="uk-UA" w:eastAsia="uk-UA"/>
        </w:rPr>
        <w:t>7</w:t>
      </w:r>
      <w:r>
        <w:rPr>
          <w:sz w:val="28"/>
          <w:szCs w:val="28"/>
          <w:lang w:eastAsia="uk-UA"/>
        </w:rPr>
        <w:t xml:space="preserve"> </w:t>
      </w:r>
      <w:r w:rsidR="00680F0E">
        <w:rPr>
          <w:sz w:val="28"/>
          <w:szCs w:val="28"/>
          <w:lang w:val="uk-UA" w:eastAsia="uk-UA"/>
        </w:rPr>
        <w:t>серпня 2024</w:t>
      </w:r>
      <w:r>
        <w:rPr>
          <w:sz w:val="28"/>
          <w:szCs w:val="28"/>
          <w:lang w:val="uk-UA" w:eastAsia="uk-UA"/>
        </w:rPr>
        <w:t xml:space="preserve"> р.  №</w:t>
      </w:r>
      <w:r w:rsidR="00CF6FF5">
        <w:rPr>
          <w:sz w:val="28"/>
          <w:szCs w:val="28"/>
          <w:lang w:val="uk-UA" w:eastAsia="uk-UA"/>
        </w:rPr>
        <w:t>372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355003" w:rsidRDefault="00355003" w:rsidP="00355003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355003" w:rsidRDefault="00355003" w:rsidP="00355003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355003" w:rsidRDefault="00355003" w:rsidP="0035500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355003" w:rsidRDefault="002F13ED" w:rsidP="0035500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тимчасової</w:t>
      </w:r>
      <w:r w:rsidR="00355003">
        <w:rPr>
          <w:sz w:val="28"/>
          <w:szCs w:val="28"/>
          <w:lang w:val="uk-UA"/>
        </w:rPr>
        <w:t xml:space="preserve"> споруд</w:t>
      </w:r>
      <w:r>
        <w:rPr>
          <w:sz w:val="28"/>
          <w:szCs w:val="28"/>
          <w:lang w:val="uk-UA"/>
        </w:rPr>
        <w:t>и</w:t>
      </w:r>
      <w:bookmarkStart w:id="0" w:name="_GoBack"/>
      <w:bookmarkEnd w:id="0"/>
    </w:p>
    <w:p w:rsidR="00355003" w:rsidRDefault="00355003" w:rsidP="0035500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малої архітектурної форми</w:t>
      </w:r>
    </w:p>
    <w:p w:rsidR="00355003" w:rsidRDefault="00355003" w:rsidP="00355003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355003" w:rsidRDefault="00355003" w:rsidP="0035500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жительки міста Рогатина Паук Наталії Йосифівни  про надання дозволу на встановлення тимчасової споруди м</w:t>
      </w:r>
      <w:r w:rsidR="003B5615">
        <w:rPr>
          <w:sz w:val="28"/>
          <w:szCs w:val="28"/>
          <w:lang w:val="uk-UA"/>
        </w:rPr>
        <w:t xml:space="preserve">алої архітектурної форми для </w:t>
      </w:r>
      <w:r>
        <w:rPr>
          <w:sz w:val="28"/>
          <w:szCs w:val="28"/>
          <w:lang w:val="uk-UA"/>
        </w:rPr>
        <w:t>ведення підприємницької діяльності на вулиці Галицькій,85-А в місті Рогатині та керуючись статтями 1,</w:t>
      </w:r>
      <w:r w:rsidR="003B56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 Закону України «Про адміністративну процедуру», п.8 ч. «а» ст.30 Закону України «Про місцеве самоврядування в Україні», ст. 28 Закону України «Про регулювання містобудівної діяльності», ст.21 Закону України «Про благоустрій населених пунктів» від 06.09.2005р. №2807-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, п. 2.1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21.10.2011р. №244 «Про затвердження Порядку розміщення тимчасових споруд для провадження підприємницької діяльності»  виконавчий комітет міської ради  ВИРІШИВ: </w:t>
      </w:r>
    </w:p>
    <w:p w:rsidR="00355003" w:rsidRDefault="00355003" w:rsidP="0035500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дозвіл Паук Наталії Йосифівні на встановлення тимчасової споруди малої архітектурної форми на вулиці Галицькій,85-А в місті Рогатині.   Підставою для розміщення тимчасової</w:t>
      </w:r>
      <w:r w:rsidR="00680F0E">
        <w:rPr>
          <w:sz w:val="28"/>
          <w:szCs w:val="28"/>
          <w:lang w:val="uk-UA"/>
        </w:rPr>
        <w:t xml:space="preserve"> споруди є  паспорт прив’язки тимчасової споруди</w:t>
      </w:r>
      <w:r>
        <w:rPr>
          <w:sz w:val="28"/>
          <w:szCs w:val="28"/>
          <w:lang w:val="uk-UA"/>
        </w:rPr>
        <w:t xml:space="preserve">. </w:t>
      </w:r>
    </w:p>
    <w:p w:rsidR="00680F0E" w:rsidRDefault="00680F0E" w:rsidP="0035500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:rsidR="00680F0E" w:rsidRDefault="00680F0E" w:rsidP="0035500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:rsidR="00355003" w:rsidRDefault="00355003" w:rsidP="0035500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55003" w:rsidRDefault="00680F0E" w:rsidP="003550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5003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FE24BB">
        <w:rPr>
          <w:sz w:val="28"/>
          <w:szCs w:val="28"/>
          <w:lang w:val="uk-UA"/>
        </w:rPr>
        <w:t xml:space="preserve">    </w:t>
      </w:r>
      <w:r w:rsidR="00355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355003">
        <w:rPr>
          <w:sz w:val="28"/>
          <w:szCs w:val="28"/>
          <w:lang w:val="uk-UA"/>
        </w:rPr>
        <w:t xml:space="preserve"> Сергій  НАСАЛИК  </w:t>
      </w:r>
    </w:p>
    <w:p w:rsidR="00355003" w:rsidRDefault="00355003" w:rsidP="003550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003" w:rsidRDefault="00355003" w:rsidP="003550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003" w:rsidRDefault="00680F0E" w:rsidP="003550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5003">
        <w:rPr>
          <w:sz w:val="28"/>
          <w:szCs w:val="28"/>
          <w:lang w:val="uk-UA"/>
        </w:rPr>
        <w:t xml:space="preserve">Керуючий справами </w:t>
      </w:r>
    </w:p>
    <w:p w:rsidR="00355003" w:rsidRDefault="00680F0E" w:rsidP="003550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5003">
        <w:rPr>
          <w:sz w:val="28"/>
          <w:szCs w:val="28"/>
          <w:lang w:val="uk-UA"/>
        </w:rPr>
        <w:t xml:space="preserve">виконавчого комітету                                              </w:t>
      </w:r>
      <w:r w:rsidR="00FE24B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</w:t>
      </w:r>
      <w:r w:rsidR="00355003">
        <w:rPr>
          <w:sz w:val="28"/>
          <w:szCs w:val="28"/>
          <w:lang w:val="uk-UA"/>
        </w:rPr>
        <w:t>Олег ВОВКУН</w:t>
      </w:r>
    </w:p>
    <w:p w:rsidR="00355003" w:rsidRDefault="00355003" w:rsidP="00355003">
      <w:pPr>
        <w:rPr>
          <w:lang w:val="uk-UA"/>
        </w:rPr>
      </w:pPr>
    </w:p>
    <w:p w:rsidR="00355003" w:rsidRDefault="00355003" w:rsidP="00355003">
      <w:pPr>
        <w:overflowPunct/>
        <w:autoSpaceDE/>
        <w:adjustRightInd/>
        <w:jc w:val="both"/>
        <w:rPr>
          <w:lang w:val="uk-UA"/>
        </w:rPr>
      </w:pPr>
    </w:p>
    <w:p w:rsidR="0073784D" w:rsidRDefault="0073784D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28F9" w:rsidRP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4F28F9" w:rsidRPr="0073784D" w:rsidSect="00DD68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DC1"/>
    <w:multiLevelType w:val="hybridMultilevel"/>
    <w:tmpl w:val="1CA40468"/>
    <w:lvl w:ilvl="0" w:tplc="F3F2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C7ACE"/>
    <w:rsid w:val="001B6731"/>
    <w:rsid w:val="002F13ED"/>
    <w:rsid w:val="003328D3"/>
    <w:rsid w:val="00345A70"/>
    <w:rsid w:val="00347BAE"/>
    <w:rsid w:val="00355003"/>
    <w:rsid w:val="003A5524"/>
    <w:rsid w:val="003B5615"/>
    <w:rsid w:val="003E7800"/>
    <w:rsid w:val="00450A78"/>
    <w:rsid w:val="004C067A"/>
    <w:rsid w:val="004F28F9"/>
    <w:rsid w:val="00507535"/>
    <w:rsid w:val="00517BD8"/>
    <w:rsid w:val="00517CFF"/>
    <w:rsid w:val="00597281"/>
    <w:rsid w:val="005B294C"/>
    <w:rsid w:val="00625DB8"/>
    <w:rsid w:val="00634017"/>
    <w:rsid w:val="00652B01"/>
    <w:rsid w:val="00680F0E"/>
    <w:rsid w:val="006847AC"/>
    <w:rsid w:val="006E23DD"/>
    <w:rsid w:val="0073220C"/>
    <w:rsid w:val="007332CC"/>
    <w:rsid w:val="0073784D"/>
    <w:rsid w:val="007476C9"/>
    <w:rsid w:val="007C690F"/>
    <w:rsid w:val="00857507"/>
    <w:rsid w:val="008F4E22"/>
    <w:rsid w:val="0093320F"/>
    <w:rsid w:val="00945A4C"/>
    <w:rsid w:val="00956522"/>
    <w:rsid w:val="009B07FD"/>
    <w:rsid w:val="00A54116"/>
    <w:rsid w:val="00B52C87"/>
    <w:rsid w:val="00B74936"/>
    <w:rsid w:val="00B756A8"/>
    <w:rsid w:val="00BD68E8"/>
    <w:rsid w:val="00C22ABF"/>
    <w:rsid w:val="00C54C03"/>
    <w:rsid w:val="00CA1E44"/>
    <w:rsid w:val="00CC5ED4"/>
    <w:rsid w:val="00CF6FF5"/>
    <w:rsid w:val="00D66289"/>
    <w:rsid w:val="00D956C5"/>
    <w:rsid w:val="00DA276B"/>
    <w:rsid w:val="00DD68B2"/>
    <w:rsid w:val="00E41588"/>
    <w:rsid w:val="00E50C47"/>
    <w:rsid w:val="00EC0474"/>
    <w:rsid w:val="00F43FDC"/>
    <w:rsid w:val="00F549FF"/>
    <w:rsid w:val="00F71381"/>
    <w:rsid w:val="00FB6754"/>
    <w:rsid w:val="00FC45ED"/>
    <w:rsid w:val="00FE24BB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A0B9"/>
  <w15:docId w15:val="{585F7674-DCF1-4D89-984B-374FD34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_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2024-05-14T11:35:00Z</cp:lastPrinted>
  <dcterms:created xsi:type="dcterms:W3CDTF">2024-08-15T08:18:00Z</dcterms:created>
  <dcterms:modified xsi:type="dcterms:W3CDTF">2024-08-28T07:49:00Z</dcterms:modified>
</cp:coreProperties>
</file>