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86433089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959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86433090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D96775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D96775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5B4D9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F76141">
        <w:rPr>
          <w:rFonts w:ascii="Times New Roman" w:hAnsi="Times New Roman" w:cs="Times New Roman"/>
          <w:sz w:val="28"/>
          <w:szCs w:val="28"/>
          <w:lang w:val="uk-UA"/>
        </w:rPr>
        <w:t>379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ED5DFA">
        <w:rPr>
          <w:rFonts w:ascii="Times New Roman" w:hAnsi="Times New Roman" w:cs="Times New Roman"/>
          <w:sz w:val="28"/>
          <w:szCs w:val="28"/>
          <w:lang w:val="uk-UA"/>
        </w:rPr>
        <w:t>Іваніцького Василя Степановича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F26CA4">
        <w:rPr>
          <w:rFonts w:ascii="Times New Roman" w:hAnsi="Times New Roman" w:cs="Times New Roman"/>
          <w:sz w:val="28"/>
          <w:szCs w:val="28"/>
          <w:lang w:val="uk-UA"/>
        </w:rPr>
        <w:t xml:space="preserve"> та керуючись статтями 1,</w:t>
      </w:r>
      <w:r w:rsidR="006977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6CA4">
        <w:rPr>
          <w:rFonts w:ascii="Times New Roman" w:hAnsi="Times New Roman" w:cs="Times New Roman"/>
          <w:sz w:val="28"/>
          <w:szCs w:val="28"/>
          <w:lang w:val="uk-UA"/>
        </w:rPr>
        <w:t>8 Закону України «Про адміністративну процедуру»,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3D5CB9"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26FD8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 xml:space="preserve">кими будівлями та спорудами </w:t>
      </w:r>
      <w:r w:rsidR="003D5CB9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bookmarkStart w:id="0" w:name="_GoBack"/>
      <w:bookmarkEnd w:id="0"/>
      <w:r w:rsidR="001778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D5ACF"/>
    <w:rsid w:val="00120D8F"/>
    <w:rsid w:val="00164AC5"/>
    <w:rsid w:val="0017787C"/>
    <w:rsid w:val="00195C61"/>
    <w:rsid w:val="00195F8F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D5CB9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F43A8"/>
    <w:rsid w:val="005F664D"/>
    <w:rsid w:val="006318D2"/>
    <w:rsid w:val="00667916"/>
    <w:rsid w:val="00685C68"/>
    <w:rsid w:val="0069778B"/>
    <w:rsid w:val="006D368E"/>
    <w:rsid w:val="00715239"/>
    <w:rsid w:val="00761FF8"/>
    <w:rsid w:val="007722C1"/>
    <w:rsid w:val="007760F8"/>
    <w:rsid w:val="007A7DF7"/>
    <w:rsid w:val="00870921"/>
    <w:rsid w:val="008B57EC"/>
    <w:rsid w:val="008B68E1"/>
    <w:rsid w:val="008F2638"/>
    <w:rsid w:val="008F7EED"/>
    <w:rsid w:val="009121ED"/>
    <w:rsid w:val="00944263"/>
    <w:rsid w:val="00961A2D"/>
    <w:rsid w:val="009B4B73"/>
    <w:rsid w:val="009E1AF1"/>
    <w:rsid w:val="009F51D3"/>
    <w:rsid w:val="00A04FA0"/>
    <w:rsid w:val="00A13253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819B5"/>
    <w:rsid w:val="00BF0F7B"/>
    <w:rsid w:val="00C16C59"/>
    <w:rsid w:val="00C55698"/>
    <w:rsid w:val="00C6265C"/>
    <w:rsid w:val="00C73BDB"/>
    <w:rsid w:val="00C9593C"/>
    <w:rsid w:val="00CB0B91"/>
    <w:rsid w:val="00CB1441"/>
    <w:rsid w:val="00CB7635"/>
    <w:rsid w:val="00CF5165"/>
    <w:rsid w:val="00D103EE"/>
    <w:rsid w:val="00D26FD8"/>
    <w:rsid w:val="00D331B7"/>
    <w:rsid w:val="00D62EE8"/>
    <w:rsid w:val="00D6717C"/>
    <w:rsid w:val="00D72A93"/>
    <w:rsid w:val="00D72E0E"/>
    <w:rsid w:val="00D74504"/>
    <w:rsid w:val="00D96775"/>
    <w:rsid w:val="00D97FF3"/>
    <w:rsid w:val="00DF09E4"/>
    <w:rsid w:val="00DF33A1"/>
    <w:rsid w:val="00E0256A"/>
    <w:rsid w:val="00E2299F"/>
    <w:rsid w:val="00E2484A"/>
    <w:rsid w:val="00E3412B"/>
    <w:rsid w:val="00E5056D"/>
    <w:rsid w:val="00E96C60"/>
    <w:rsid w:val="00EC06D3"/>
    <w:rsid w:val="00ED5DFA"/>
    <w:rsid w:val="00F06C25"/>
    <w:rsid w:val="00F26CA4"/>
    <w:rsid w:val="00F3300B"/>
    <w:rsid w:val="00F620B4"/>
    <w:rsid w:val="00F70777"/>
    <w:rsid w:val="00F76141"/>
    <w:rsid w:val="00F913A3"/>
    <w:rsid w:val="00FA5FA8"/>
    <w:rsid w:val="00FB419C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910A94C"/>
  <w15:docId w15:val="{0B729FC5-4147-45EC-9B28-F7A5AFC4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C7590-8670-4AD0-B2D2-5CBD31589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926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2024-08-13T08:37:00Z</cp:lastPrinted>
  <dcterms:created xsi:type="dcterms:W3CDTF">2024-08-13T08:41:00Z</dcterms:created>
  <dcterms:modified xsi:type="dcterms:W3CDTF">2024-08-29T07:38:00Z</dcterms:modified>
</cp:coreProperties>
</file>