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6EFD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75DF7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22FDDCB" wp14:editId="715C8823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9AB8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905F35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456461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DFAD4A" wp14:editId="7107AC0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2ECC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CCCFF8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F73F061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DD9894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D73A8E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9229BE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C3B06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15438B1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0F91C8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24390">
        <w:rPr>
          <w:rFonts w:ascii="Times New Roman" w:hAnsi="Times New Roman"/>
          <w:sz w:val="28"/>
          <w:szCs w:val="28"/>
          <w:lang w:eastAsia="uk-UA"/>
        </w:rPr>
        <w:t>льної ділянки Лютій Г.</w:t>
      </w:r>
      <w:r w:rsidR="00C76336">
        <w:rPr>
          <w:rFonts w:ascii="Times New Roman" w:hAnsi="Times New Roman"/>
          <w:sz w:val="28"/>
          <w:szCs w:val="28"/>
          <w:lang w:eastAsia="uk-UA"/>
        </w:rPr>
        <w:t>С.</w:t>
      </w:r>
    </w:p>
    <w:p w14:paraId="4B5850F7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26F8A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01CC8AC" w14:textId="6D05616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4390">
        <w:rPr>
          <w:rFonts w:ascii="Times New Roman" w:hAnsi="Times New Roman"/>
          <w:sz w:val="28"/>
          <w:szCs w:val="28"/>
          <w:lang w:eastAsia="uk-UA"/>
        </w:rPr>
        <w:t>Лютої Галини</w:t>
      </w:r>
      <w:r w:rsidR="00C76336">
        <w:rPr>
          <w:rFonts w:ascii="Times New Roman" w:hAnsi="Times New Roman"/>
          <w:sz w:val="28"/>
          <w:szCs w:val="28"/>
          <w:lang w:eastAsia="uk-UA"/>
        </w:rPr>
        <w:t xml:space="preserve"> Степанівни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D0F7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D0F7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D0F7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B4B515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24390">
        <w:rPr>
          <w:rFonts w:ascii="Times New Roman" w:hAnsi="Times New Roman"/>
          <w:sz w:val="28"/>
          <w:szCs w:val="28"/>
          <w:lang w:eastAsia="uk-UA"/>
        </w:rPr>
        <w:t>Лютій Галині</w:t>
      </w:r>
      <w:r w:rsidR="00C76336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76336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76336">
        <w:rPr>
          <w:rFonts w:ascii="Times New Roman" w:hAnsi="Times New Roman"/>
          <w:sz w:val="28"/>
          <w:szCs w:val="28"/>
          <w:lang w:eastAsia="uk-UA"/>
        </w:rPr>
        <w:t>0365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20D37">
        <w:rPr>
          <w:rFonts w:ascii="Times New Roman" w:hAnsi="Times New Roman"/>
          <w:sz w:val="28"/>
          <w:szCs w:val="28"/>
          <w:lang w:eastAsia="uk-UA"/>
        </w:rPr>
        <w:t>Помонята</w:t>
      </w:r>
      <w:r w:rsidR="00224390">
        <w:rPr>
          <w:rFonts w:ascii="Times New Roman" w:hAnsi="Times New Roman"/>
          <w:sz w:val="28"/>
          <w:szCs w:val="28"/>
          <w:lang w:eastAsia="uk-UA"/>
        </w:rPr>
        <w:t>, вул. Л.</w:t>
      </w:r>
      <w:r w:rsidR="00C76336">
        <w:rPr>
          <w:rFonts w:ascii="Times New Roman" w:hAnsi="Times New Roman"/>
          <w:sz w:val="28"/>
          <w:szCs w:val="28"/>
          <w:lang w:eastAsia="uk-UA"/>
        </w:rPr>
        <w:t>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76336">
        <w:rPr>
          <w:rFonts w:ascii="Times New Roman" w:hAnsi="Times New Roman"/>
          <w:sz w:val="28"/>
          <w:szCs w:val="28"/>
          <w:lang w:eastAsia="uk-UA"/>
        </w:rPr>
        <w:t>121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337B5A62" w14:textId="77777777" w:rsidR="00147EC5" w:rsidRPr="00884887" w:rsidRDefault="00224390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 Лютій Галині</w:t>
      </w:r>
      <w:r w:rsidR="00C76336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E471FC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99B7F7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D7503F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D2511F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7395" w14:textId="77777777" w:rsidR="00EE5034" w:rsidRDefault="00EE5034">
      <w:r>
        <w:separator/>
      </w:r>
    </w:p>
  </w:endnote>
  <w:endnote w:type="continuationSeparator" w:id="0">
    <w:p w14:paraId="4ED366B1" w14:textId="77777777" w:rsidR="00EE5034" w:rsidRDefault="00EE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1CC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66A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056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8F19" w14:textId="77777777" w:rsidR="00EE5034" w:rsidRDefault="00EE5034">
      <w:r>
        <w:separator/>
      </w:r>
    </w:p>
  </w:footnote>
  <w:footnote w:type="continuationSeparator" w:id="0">
    <w:p w14:paraId="74425840" w14:textId="77777777" w:rsidR="00EE5034" w:rsidRDefault="00EE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70D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05C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D47C64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58F8E9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F5DA18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A75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4390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40BD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034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F71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8F33D"/>
  <w15:docId w15:val="{E1A13C9B-B1B0-420F-976C-C5E134A2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2024-07-30T13:19:00Z</dcterms:created>
  <dcterms:modified xsi:type="dcterms:W3CDTF">2024-08-21T11:19:00Z</dcterms:modified>
</cp:coreProperties>
</file>