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332377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9E421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3323772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59786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982996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98299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F36D4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F586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5866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59786C">
        <w:rPr>
          <w:rFonts w:ascii="Times New Roman" w:hAnsi="Times New Roman" w:cs="Times New Roman"/>
          <w:sz w:val="28"/>
          <w:szCs w:val="28"/>
          <w:lang w:val="uk-UA"/>
        </w:rPr>
        <w:t>349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4F5866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7133E8">
        <w:rPr>
          <w:rFonts w:ascii="Times New Roman" w:hAnsi="Times New Roman" w:cs="Times New Roman"/>
          <w:sz w:val="28"/>
          <w:szCs w:val="28"/>
          <w:lang w:val="uk-UA"/>
        </w:rPr>
        <w:t>Гордій Галини Йосипівни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</w:t>
      </w:r>
      <w:r w:rsidR="001104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та керуючись </w:t>
      </w:r>
      <w:r w:rsidR="00F24A1A">
        <w:rPr>
          <w:rFonts w:ascii="Times New Roman" w:hAnsi="Times New Roman" w:cs="Times New Roman"/>
          <w:sz w:val="28"/>
          <w:szCs w:val="28"/>
        </w:rPr>
        <w:t>стат</w:t>
      </w:r>
      <w:r w:rsidR="00A532C4" w:rsidRPr="00A532C4">
        <w:rPr>
          <w:rFonts w:ascii="Times New Roman" w:hAnsi="Times New Roman" w:cs="Times New Roman"/>
          <w:sz w:val="28"/>
          <w:szCs w:val="28"/>
        </w:rPr>
        <w:t>ями 1,8 Закону України «Про адміністративну процедуру»</w:t>
      </w:r>
      <w:r w:rsidR="00A532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4F5866">
        <w:rPr>
          <w:rFonts w:ascii="Times New Roman" w:hAnsi="Times New Roman" w:cs="Times New Roman"/>
          <w:sz w:val="28"/>
          <w:szCs w:val="28"/>
          <w:lang w:val="uk-UA"/>
        </w:rPr>
        <w:t xml:space="preserve"> садибного типу з господарськими</w:t>
      </w:r>
      <w:r w:rsidR="001104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будівлями та спорудами </w:t>
      </w:r>
      <w:r w:rsidR="00597120"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</w:t>
      </w:r>
      <w:r w:rsidR="001104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будівлями та спорудами </w:t>
      </w:r>
      <w:r w:rsidR="00597120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bookmarkStart w:id="0" w:name="_GoBack"/>
      <w:bookmarkEnd w:id="0"/>
      <w:r w:rsidR="004F58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10451"/>
    <w:rsid w:val="00120D8F"/>
    <w:rsid w:val="00164AC5"/>
    <w:rsid w:val="00195C61"/>
    <w:rsid w:val="00195F8F"/>
    <w:rsid w:val="001E2EA1"/>
    <w:rsid w:val="002C688B"/>
    <w:rsid w:val="002D2E26"/>
    <w:rsid w:val="002D3983"/>
    <w:rsid w:val="002D6BCE"/>
    <w:rsid w:val="002E09B0"/>
    <w:rsid w:val="003231AA"/>
    <w:rsid w:val="00363E22"/>
    <w:rsid w:val="00385166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4F5866"/>
    <w:rsid w:val="0053636E"/>
    <w:rsid w:val="00552F80"/>
    <w:rsid w:val="00555EF0"/>
    <w:rsid w:val="0056415F"/>
    <w:rsid w:val="0057102F"/>
    <w:rsid w:val="00572BEA"/>
    <w:rsid w:val="005816FB"/>
    <w:rsid w:val="00597120"/>
    <w:rsid w:val="0059786C"/>
    <w:rsid w:val="005A072C"/>
    <w:rsid w:val="005B57FB"/>
    <w:rsid w:val="005F43A8"/>
    <w:rsid w:val="005F664D"/>
    <w:rsid w:val="006318D2"/>
    <w:rsid w:val="00667916"/>
    <w:rsid w:val="00685C68"/>
    <w:rsid w:val="006D368E"/>
    <w:rsid w:val="007133E8"/>
    <w:rsid w:val="00715239"/>
    <w:rsid w:val="00761FF8"/>
    <w:rsid w:val="007760F8"/>
    <w:rsid w:val="007A7DF7"/>
    <w:rsid w:val="00814162"/>
    <w:rsid w:val="008B57EC"/>
    <w:rsid w:val="008F2638"/>
    <w:rsid w:val="008F7EED"/>
    <w:rsid w:val="009121ED"/>
    <w:rsid w:val="009474B1"/>
    <w:rsid w:val="00961A2D"/>
    <w:rsid w:val="00982996"/>
    <w:rsid w:val="009B4B73"/>
    <w:rsid w:val="009E1AF1"/>
    <w:rsid w:val="009E421B"/>
    <w:rsid w:val="009F51D3"/>
    <w:rsid w:val="00A36B06"/>
    <w:rsid w:val="00A46E6D"/>
    <w:rsid w:val="00A505DB"/>
    <w:rsid w:val="00A532C4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55B9D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F09E4"/>
    <w:rsid w:val="00E0256A"/>
    <w:rsid w:val="00E2299F"/>
    <w:rsid w:val="00E2484A"/>
    <w:rsid w:val="00E3412B"/>
    <w:rsid w:val="00E5056D"/>
    <w:rsid w:val="00E96C60"/>
    <w:rsid w:val="00EC06D3"/>
    <w:rsid w:val="00F06C25"/>
    <w:rsid w:val="00F24A1A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BDF822"/>
  <w15:docId w15:val="{E37A0D15-D6EC-4A19-93DE-C8415CB4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309B0-35F0-422B-8F6F-59F5855F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cp:lastPrinted>2024-07-12T07:39:00Z</cp:lastPrinted>
  <dcterms:created xsi:type="dcterms:W3CDTF">2024-07-12T06:12:00Z</dcterms:created>
  <dcterms:modified xsi:type="dcterms:W3CDTF">2024-07-24T07:56:00Z</dcterms:modified>
</cp:coreProperties>
</file>