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64" w:rsidRPr="00227D64" w:rsidRDefault="00227D64" w:rsidP="00227D6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27D64" w:rsidRPr="00227D64" w:rsidRDefault="00016C93" w:rsidP="00227D6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27D64" w:rsidRPr="00227D64" w:rsidRDefault="00227D64" w:rsidP="00227D6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27D64" w:rsidRPr="00227D64" w:rsidRDefault="00227D64" w:rsidP="00227D6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27D64" w:rsidRPr="00227D64" w:rsidRDefault="00016C93" w:rsidP="00227D6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27D64" w:rsidRPr="00227D64" w:rsidRDefault="00227D64" w:rsidP="00227D6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27D64" w:rsidRPr="00227D64" w:rsidRDefault="00227D64" w:rsidP="00227D6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27D64" w:rsidRPr="00227D64" w:rsidRDefault="00227D64" w:rsidP="00227D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227D6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27D64" w:rsidRPr="00227D64" w:rsidRDefault="00227D64" w:rsidP="00227D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034CDC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034CDC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034CDC" w:rsidRDefault="004F6CA8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Автохім-Сервіс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C62E33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2E33">
        <w:rPr>
          <w:rFonts w:ascii="Times New Roman" w:hAnsi="Times New Roman"/>
          <w:sz w:val="28"/>
          <w:szCs w:val="28"/>
        </w:rPr>
        <w:t xml:space="preserve">Розглянувши </w:t>
      </w:r>
      <w:r w:rsidR="00267B9A">
        <w:rPr>
          <w:rFonts w:ascii="Times New Roman" w:hAnsi="Times New Roman"/>
          <w:sz w:val="28"/>
          <w:szCs w:val="28"/>
        </w:rPr>
        <w:t>клопотання товариства з обмеженою відповідальністю «</w:t>
      </w:r>
      <w:proofErr w:type="spellStart"/>
      <w:r w:rsidR="00267B9A">
        <w:rPr>
          <w:rFonts w:ascii="Times New Roman" w:hAnsi="Times New Roman"/>
          <w:sz w:val="28"/>
          <w:szCs w:val="28"/>
        </w:rPr>
        <w:t>Автохім-Сервіс</w:t>
      </w:r>
      <w:proofErr w:type="spellEnd"/>
      <w:r w:rsidR="00267B9A">
        <w:rPr>
          <w:rFonts w:ascii="Times New Roman" w:hAnsi="Times New Roman"/>
          <w:sz w:val="28"/>
          <w:szCs w:val="28"/>
        </w:rPr>
        <w:t>»</w:t>
      </w:r>
      <w:r w:rsidR="00C62E33" w:rsidRPr="00C62E33">
        <w:rPr>
          <w:rFonts w:ascii="Times New Roman" w:hAnsi="Times New Roman"/>
          <w:sz w:val="28"/>
          <w:szCs w:val="28"/>
        </w:rPr>
        <w:t xml:space="preserve"> </w:t>
      </w:r>
      <w:r w:rsidR="00C87C10" w:rsidRPr="00C62E33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C62E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C62E33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C62E33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4F6CA8">
        <w:rPr>
          <w:rFonts w:ascii="Times New Roman" w:hAnsi="Times New Roman"/>
          <w:sz w:val="28"/>
          <w:szCs w:val="28"/>
        </w:rPr>
        <w:t>, керуючись ст.</w:t>
      </w:r>
      <w:r w:rsidRPr="00C62E33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C62E33">
        <w:rPr>
          <w:rFonts w:ascii="Times New Roman" w:hAnsi="Times New Roman"/>
          <w:sz w:val="28"/>
          <w:szCs w:val="28"/>
        </w:rPr>
        <w:t>оврядування в Україні», ст. 12, 128 Земельного Кодексу України,</w:t>
      </w:r>
      <w:r w:rsidRPr="00C62E33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C62E33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2E33">
        <w:rPr>
          <w:rFonts w:ascii="Times New Roman" w:hAnsi="Times New Roman"/>
          <w:sz w:val="28"/>
          <w:szCs w:val="28"/>
        </w:rPr>
        <w:t xml:space="preserve">1.Надати дозвіл </w:t>
      </w:r>
      <w:r w:rsidR="004F6CA8">
        <w:rPr>
          <w:rFonts w:ascii="Times New Roman" w:hAnsi="Times New Roman"/>
          <w:sz w:val="28"/>
          <w:szCs w:val="28"/>
        </w:rPr>
        <w:t>товариству</w:t>
      </w:r>
      <w:bookmarkStart w:id="0" w:name="_GoBack"/>
      <w:bookmarkEnd w:id="0"/>
      <w:r w:rsidR="00267B9A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267B9A">
        <w:rPr>
          <w:rFonts w:ascii="Times New Roman" w:hAnsi="Times New Roman"/>
          <w:sz w:val="28"/>
          <w:szCs w:val="28"/>
        </w:rPr>
        <w:t>Автохім-С</w:t>
      </w:r>
      <w:r w:rsidR="00267B9A">
        <w:rPr>
          <w:rFonts w:ascii="Times New Roman" w:hAnsi="Times New Roman"/>
          <w:sz w:val="28"/>
          <w:szCs w:val="28"/>
        </w:rPr>
        <w:t>ервіс</w:t>
      </w:r>
      <w:proofErr w:type="spellEnd"/>
      <w:r w:rsidR="00267B9A">
        <w:rPr>
          <w:rFonts w:ascii="Times New Roman" w:hAnsi="Times New Roman"/>
          <w:sz w:val="28"/>
          <w:szCs w:val="28"/>
        </w:rPr>
        <w:t>»</w:t>
      </w:r>
      <w:r w:rsidR="00267B9A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C62E3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4F6CA8">
        <w:rPr>
          <w:rFonts w:ascii="Times New Roman" w:hAnsi="Times New Roman"/>
          <w:sz w:val="28"/>
          <w:szCs w:val="28"/>
        </w:rPr>
        <w:t>д</w:t>
      </w:r>
      <w:r w:rsidR="004F6CA8" w:rsidRPr="004F6CA8">
        <w:rPr>
          <w:rFonts w:ascii="Times New Roman" w:hAnsi="Times New Roman"/>
          <w:sz w:val="28"/>
          <w:szCs w:val="28"/>
        </w:rPr>
        <w:t xml:space="preserve">ля розміщення та експлуатації будівель і споруд автомобільного транспорту та дорожнього господарства </w:t>
      </w:r>
      <w:r w:rsidR="00C62E33" w:rsidRPr="00C62E3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(к</w:t>
      </w:r>
      <w:r w:rsidR="004F6CA8">
        <w:rPr>
          <w:rFonts w:ascii="Times New Roman" w:hAnsi="Times New Roman"/>
          <w:sz w:val="28"/>
          <w:szCs w:val="28"/>
        </w:rPr>
        <w:t>од згідно КВЦПЗД: 1</w:t>
      </w:r>
      <w:r w:rsidR="00C62E33" w:rsidRPr="00C62E33">
        <w:rPr>
          <w:rFonts w:ascii="Times New Roman" w:hAnsi="Times New Roman"/>
          <w:sz w:val="28"/>
          <w:szCs w:val="28"/>
        </w:rPr>
        <w:t>2.0</w:t>
      </w:r>
      <w:r w:rsidR="004F6CA8">
        <w:rPr>
          <w:rFonts w:ascii="Times New Roman" w:hAnsi="Times New Roman"/>
          <w:sz w:val="28"/>
          <w:szCs w:val="28"/>
        </w:rPr>
        <w:t>4</w:t>
      </w:r>
      <w:r w:rsidR="00C62E33" w:rsidRPr="00C62E33">
        <w:rPr>
          <w:rFonts w:ascii="Times New Roman" w:hAnsi="Times New Roman"/>
          <w:sz w:val="28"/>
          <w:szCs w:val="28"/>
        </w:rPr>
        <w:t>) площею 0,</w:t>
      </w:r>
      <w:r w:rsidR="004F6CA8">
        <w:rPr>
          <w:rFonts w:ascii="Times New Roman" w:hAnsi="Times New Roman"/>
          <w:sz w:val="28"/>
          <w:szCs w:val="28"/>
        </w:rPr>
        <w:t>2837</w:t>
      </w:r>
      <w:r w:rsidR="00C62E33" w:rsidRPr="00C62E33">
        <w:rPr>
          <w:rFonts w:ascii="Times New Roman" w:hAnsi="Times New Roman"/>
          <w:sz w:val="28"/>
          <w:szCs w:val="28"/>
        </w:rPr>
        <w:t xml:space="preserve"> га з кадас</w:t>
      </w:r>
      <w:r w:rsidR="00267B9A">
        <w:rPr>
          <w:rFonts w:ascii="Times New Roman" w:hAnsi="Times New Roman"/>
          <w:sz w:val="28"/>
          <w:szCs w:val="28"/>
        </w:rPr>
        <w:t>тровим номером 2624410100:01:118:0023</w:t>
      </w:r>
      <w:r w:rsidR="004F6CA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F6CA8">
        <w:rPr>
          <w:rFonts w:ascii="Times New Roman" w:hAnsi="Times New Roman"/>
          <w:sz w:val="28"/>
          <w:szCs w:val="28"/>
        </w:rPr>
        <w:t>м.</w:t>
      </w:r>
      <w:r w:rsidR="00C62E33" w:rsidRPr="00C62E33">
        <w:rPr>
          <w:rFonts w:ascii="Times New Roman" w:hAnsi="Times New Roman"/>
          <w:sz w:val="28"/>
          <w:szCs w:val="28"/>
        </w:rPr>
        <w:t>Рогатин</w:t>
      </w:r>
      <w:proofErr w:type="spellEnd"/>
      <w:r w:rsidR="00C62E33" w:rsidRPr="00C62E33">
        <w:rPr>
          <w:rFonts w:ascii="Times New Roman" w:hAnsi="Times New Roman"/>
          <w:sz w:val="28"/>
          <w:szCs w:val="28"/>
        </w:rPr>
        <w:t>, вул. Галицька</w:t>
      </w:r>
      <w:r w:rsidR="00551550">
        <w:rPr>
          <w:rFonts w:ascii="Times New Roman" w:hAnsi="Times New Roman"/>
          <w:sz w:val="28"/>
          <w:szCs w:val="28"/>
        </w:rPr>
        <w:t>,</w:t>
      </w:r>
      <w:r w:rsidR="00C62E33" w:rsidRPr="00C62E33">
        <w:rPr>
          <w:rFonts w:ascii="Times New Roman" w:hAnsi="Times New Roman"/>
          <w:sz w:val="28"/>
          <w:szCs w:val="28"/>
        </w:rPr>
        <w:t xml:space="preserve"> </w:t>
      </w:r>
      <w:r w:rsidR="004F6CA8">
        <w:rPr>
          <w:rFonts w:ascii="Times New Roman" w:hAnsi="Times New Roman"/>
          <w:sz w:val="28"/>
          <w:szCs w:val="28"/>
        </w:rPr>
        <w:t>4</w:t>
      </w:r>
      <w:r w:rsidRPr="00C62E33">
        <w:rPr>
          <w:rFonts w:ascii="Times New Roman" w:hAnsi="Times New Roman"/>
          <w:sz w:val="28"/>
          <w:szCs w:val="28"/>
        </w:rPr>
        <w:t xml:space="preserve">, що надана </w:t>
      </w:r>
      <w:r w:rsidR="00C62E33">
        <w:rPr>
          <w:rFonts w:ascii="Times New Roman" w:hAnsi="Times New Roman"/>
          <w:sz w:val="28"/>
          <w:szCs w:val="28"/>
        </w:rPr>
        <w:t>йому</w:t>
      </w:r>
      <w:r w:rsidRPr="00C62E33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C62E33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E33">
        <w:rPr>
          <w:rFonts w:ascii="Times New Roman" w:hAnsi="Times New Roman"/>
          <w:sz w:val="28"/>
          <w:szCs w:val="28"/>
        </w:rPr>
        <w:t xml:space="preserve">2.Зобов’язати </w:t>
      </w:r>
      <w:r w:rsidR="00267B9A">
        <w:rPr>
          <w:rFonts w:ascii="Times New Roman" w:hAnsi="Times New Roman"/>
          <w:sz w:val="28"/>
          <w:szCs w:val="28"/>
        </w:rPr>
        <w:t>товариство</w:t>
      </w:r>
      <w:r w:rsidR="00267B9A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267B9A">
        <w:rPr>
          <w:rFonts w:ascii="Times New Roman" w:hAnsi="Times New Roman"/>
          <w:sz w:val="28"/>
          <w:szCs w:val="28"/>
        </w:rPr>
        <w:t>Автохім-С</w:t>
      </w:r>
      <w:r w:rsidR="00267B9A">
        <w:rPr>
          <w:rFonts w:ascii="Times New Roman" w:hAnsi="Times New Roman"/>
          <w:sz w:val="28"/>
          <w:szCs w:val="28"/>
        </w:rPr>
        <w:t>ервіс</w:t>
      </w:r>
      <w:proofErr w:type="spellEnd"/>
      <w:r w:rsidR="00267B9A">
        <w:rPr>
          <w:rFonts w:ascii="Times New Roman" w:hAnsi="Times New Roman"/>
          <w:sz w:val="28"/>
          <w:szCs w:val="28"/>
        </w:rPr>
        <w:t>»</w:t>
      </w:r>
      <w:r w:rsidR="00267B9A">
        <w:rPr>
          <w:rFonts w:ascii="Times New Roman" w:hAnsi="Times New Roman"/>
          <w:sz w:val="28"/>
          <w:szCs w:val="28"/>
        </w:rPr>
        <w:t xml:space="preserve"> </w:t>
      </w:r>
      <w:r w:rsidR="00A83044" w:rsidRPr="00C62E33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C62E33">
        <w:rPr>
          <w:rFonts w:ascii="Times New Roman" w:hAnsi="Times New Roman"/>
          <w:sz w:val="28"/>
          <w:szCs w:val="28"/>
        </w:rPr>
        <w:t xml:space="preserve"> звіт</w:t>
      </w:r>
      <w:r w:rsidR="00015139" w:rsidRPr="00C62E33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C62E33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C62E3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4F6CA8">
        <w:rPr>
          <w:rFonts w:ascii="Times New Roman" w:hAnsi="Times New Roman"/>
          <w:sz w:val="28"/>
          <w:szCs w:val="28"/>
        </w:rPr>
        <w:t>д</w:t>
      </w:r>
      <w:r w:rsidR="004F6CA8" w:rsidRPr="004F6CA8">
        <w:rPr>
          <w:rFonts w:ascii="Times New Roman" w:hAnsi="Times New Roman"/>
          <w:sz w:val="28"/>
          <w:szCs w:val="28"/>
        </w:rPr>
        <w:t xml:space="preserve">ля розміщення та експлуатації будівель і споруд автомобільного транспорту та дорожнього господарства </w:t>
      </w:r>
      <w:r w:rsidR="004F6CA8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4F6CA8">
        <w:rPr>
          <w:rFonts w:ascii="Times New Roman" w:hAnsi="Times New Roman"/>
          <w:sz w:val="28"/>
          <w:szCs w:val="28"/>
        </w:rPr>
        <w:t>од згідно КВЦПЗД: 1</w:t>
      </w:r>
      <w:r w:rsidR="004F6CA8" w:rsidRPr="00C62E33">
        <w:rPr>
          <w:rFonts w:ascii="Times New Roman" w:hAnsi="Times New Roman"/>
          <w:sz w:val="28"/>
          <w:szCs w:val="28"/>
        </w:rPr>
        <w:t>2.0</w:t>
      </w:r>
      <w:r w:rsidR="004F6CA8">
        <w:rPr>
          <w:rFonts w:ascii="Times New Roman" w:hAnsi="Times New Roman"/>
          <w:sz w:val="28"/>
          <w:szCs w:val="28"/>
        </w:rPr>
        <w:t>4</w:t>
      </w:r>
      <w:r w:rsidR="004F6CA8" w:rsidRPr="00C62E33">
        <w:rPr>
          <w:rFonts w:ascii="Times New Roman" w:hAnsi="Times New Roman"/>
          <w:sz w:val="28"/>
          <w:szCs w:val="28"/>
        </w:rPr>
        <w:t>) площею 0,</w:t>
      </w:r>
      <w:r w:rsidR="004F6CA8">
        <w:rPr>
          <w:rFonts w:ascii="Times New Roman" w:hAnsi="Times New Roman"/>
          <w:sz w:val="28"/>
          <w:szCs w:val="28"/>
        </w:rPr>
        <w:t>2837</w:t>
      </w:r>
      <w:r w:rsidR="004F6CA8" w:rsidRPr="00C62E33">
        <w:rPr>
          <w:rFonts w:ascii="Times New Roman" w:hAnsi="Times New Roman"/>
          <w:sz w:val="28"/>
          <w:szCs w:val="28"/>
        </w:rPr>
        <w:t xml:space="preserve"> га з кадас</w:t>
      </w:r>
      <w:r w:rsidR="004F6CA8">
        <w:rPr>
          <w:rFonts w:ascii="Times New Roman" w:hAnsi="Times New Roman"/>
          <w:sz w:val="28"/>
          <w:szCs w:val="28"/>
        </w:rPr>
        <w:t>тровим номером 2624410100:01:118:0023 в м.</w:t>
      </w:r>
      <w:r w:rsidR="004F6CA8">
        <w:rPr>
          <w:rFonts w:ascii="Times New Roman" w:hAnsi="Times New Roman"/>
          <w:sz w:val="28"/>
          <w:szCs w:val="28"/>
        </w:rPr>
        <w:t xml:space="preserve"> </w:t>
      </w:r>
      <w:r w:rsidR="004F6CA8" w:rsidRPr="00C62E33">
        <w:rPr>
          <w:rFonts w:ascii="Times New Roman" w:hAnsi="Times New Roman"/>
          <w:sz w:val="28"/>
          <w:szCs w:val="28"/>
        </w:rPr>
        <w:t>Рогатин, вул. Галицька</w:t>
      </w:r>
      <w:r w:rsidR="004F6CA8">
        <w:rPr>
          <w:rFonts w:ascii="Times New Roman" w:hAnsi="Times New Roman"/>
          <w:sz w:val="28"/>
          <w:szCs w:val="28"/>
        </w:rPr>
        <w:t>,</w:t>
      </w:r>
      <w:r w:rsidR="004F6CA8" w:rsidRPr="00C62E33">
        <w:rPr>
          <w:rFonts w:ascii="Times New Roman" w:hAnsi="Times New Roman"/>
          <w:sz w:val="28"/>
          <w:szCs w:val="28"/>
        </w:rPr>
        <w:t xml:space="preserve"> </w:t>
      </w:r>
      <w:r w:rsidR="004F6CA8">
        <w:rPr>
          <w:rFonts w:ascii="Times New Roman" w:hAnsi="Times New Roman"/>
          <w:sz w:val="28"/>
          <w:szCs w:val="28"/>
        </w:rPr>
        <w:t>4</w:t>
      </w:r>
      <w:r w:rsidR="00C87C10" w:rsidRPr="00C62E33">
        <w:rPr>
          <w:rFonts w:ascii="Times New Roman" w:hAnsi="Times New Roman"/>
          <w:sz w:val="28"/>
          <w:szCs w:val="28"/>
        </w:rPr>
        <w:t>,</w:t>
      </w:r>
      <w:r w:rsidR="0051682A" w:rsidRPr="00C62E33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C62E33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C62E33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2E33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C62E33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93" w:rsidRDefault="00016C93">
      <w:r>
        <w:separator/>
      </w:r>
    </w:p>
  </w:endnote>
  <w:endnote w:type="continuationSeparator" w:id="0">
    <w:p w:rsidR="00016C93" w:rsidRDefault="0001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93" w:rsidRDefault="00016C93">
      <w:r>
        <w:separator/>
      </w:r>
    </w:p>
  </w:footnote>
  <w:footnote w:type="continuationSeparator" w:id="0">
    <w:p w:rsidR="00016C93" w:rsidRDefault="00016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16C93"/>
    <w:rsid w:val="00023DA8"/>
    <w:rsid w:val="00034CDC"/>
    <w:rsid w:val="0006295F"/>
    <w:rsid w:val="0006704C"/>
    <w:rsid w:val="0007072E"/>
    <w:rsid w:val="000731F7"/>
    <w:rsid w:val="00075AA6"/>
    <w:rsid w:val="0007779D"/>
    <w:rsid w:val="000851C7"/>
    <w:rsid w:val="00090E28"/>
    <w:rsid w:val="000A1466"/>
    <w:rsid w:val="000A58CA"/>
    <w:rsid w:val="000A7470"/>
    <w:rsid w:val="000C7240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27D64"/>
    <w:rsid w:val="0023580B"/>
    <w:rsid w:val="00236AD4"/>
    <w:rsid w:val="00256553"/>
    <w:rsid w:val="002566C0"/>
    <w:rsid w:val="00267B9A"/>
    <w:rsid w:val="00272766"/>
    <w:rsid w:val="002832DD"/>
    <w:rsid w:val="0028647B"/>
    <w:rsid w:val="002A24A9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64B"/>
    <w:rsid w:val="003D235F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6CA8"/>
    <w:rsid w:val="004F7401"/>
    <w:rsid w:val="0051682A"/>
    <w:rsid w:val="00526640"/>
    <w:rsid w:val="00541A3E"/>
    <w:rsid w:val="00550AD7"/>
    <w:rsid w:val="00551550"/>
    <w:rsid w:val="00551F1F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09C4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66B8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411C3"/>
    <w:rsid w:val="00A569AB"/>
    <w:rsid w:val="00A735F3"/>
    <w:rsid w:val="00A747AB"/>
    <w:rsid w:val="00A83044"/>
    <w:rsid w:val="00A943EA"/>
    <w:rsid w:val="00A9566C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2E33"/>
    <w:rsid w:val="00C638AD"/>
    <w:rsid w:val="00C80593"/>
    <w:rsid w:val="00C87C10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472DB"/>
    <w:rsid w:val="00F55003"/>
    <w:rsid w:val="00F620AB"/>
    <w:rsid w:val="00F7719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109</cp:revision>
  <cp:lastPrinted>2015-03-22T10:05:00Z</cp:lastPrinted>
  <dcterms:created xsi:type="dcterms:W3CDTF">2015-03-22T10:03:00Z</dcterms:created>
  <dcterms:modified xsi:type="dcterms:W3CDTF">2024-06-24T09:16:00Z</dcterms:modified>
</cp:coreProperties>
</file>