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D726" w14:textId="77777777" w:rsidR="00FB321E" w:rsidRDefault="00FB321E" w:rsidP="00FB321E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ab/>
        <w:t>ПРОЄКТ</w:t>
      </w:r>
    </w:p>
    <w:p w14:paraId="52737B56" w14:textId="77777777" w:rsidR="00FB321E" w:rsidRPr="00DB18EA" w:rsidRDefault="00FB321E" w:rsidP="00FB321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7701F34" wp14:editId="2369F991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645D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14:paraId="07CA20A0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14:paraId="70524F9F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3397E3E7" wp14:editId="650EDF8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83A9394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20C57B21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14:paraId="531157E9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14:paraId="5B6664F4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від</w:t>
      </w:r>
      <w:proofErr w:type="spellEnd"/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7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червня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2024 р.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№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  <w:t>50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сесія</w:t>
      </w:r>
      <w:proofErr w:type="spellEnd"/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скликання</w:t>
      </w:r>
      <w:proofErr w:type="spellEnd"/>
    </w:p>
    <w:p w14:paraId="023BC048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14:paraId="494C4340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0DBCD7D4" w14:textId="77777777" w:rsidR="00FB321E" w:rsidRPr="00DB18EA" w:rsidRDefault="00FB321E" w:rsidP="00FB321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359B99D6" w14:textId="77777777" w:rsidR="00FB321E" w:rsidRDefault="00FB321E" w:rsidP="00FB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6C0">
        <w:rPr>
          <w:rFonts w:ascii="Times New Roman" w:hAnsi="Times New Roman" w:cs="Times New Roman"/>
          <w:sz w:val="28"/>
          <w:szCs w:val="28"/>
        </w:rPr>
        <w:t xml:space="preserve">Про затвердження спроможної </w:t>
      </w:r>
    </w:p>
    <w:p w14:paraId="2D6981EE" w14:textId="77777777" w:rsidR="00FB321E" w:rsidRDefault="00FB321E" w:rsidP="00FB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6C0">
        <w:rPr>
          <w:rFonts w:ascii="Times New Roman" w:hAnsi="Times New Roman" w:cs="Times New Roman"/>
          <w:sz w:val="28"/>
          <w:szCs w:val="28"/>
        </w:rPr>
        <w:t>мережі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C0">
        <w:rPr>
          <w:rFonts w:ascii="Times New Roman" w:hAnsi="Times New Roman" w:cs="Times New Roman"/>
          <w:sz w:val="28"/>
          <w:szCs w:val="28"/>
        </w:rPr>
        <w:t xml:space="preserve">надання первинної медичної </w:t>
      </w:r>
    </w:p>
    <w:p w14:paraId="43AA6379" w14:textId="77777777" w:rsidR="00FB321E" w:rsidRDefault="00FB321E" w:rsidP="00FB321E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</w:pPr>
      <w:r w:rsidRPr="002E66C0">
        <w:rPr>
          <w:rFonts w:ascii="Times New Roman" w:hAnsi="Times New Roman" w:cs="Times New Roman"/>
          <w:sz w:val="28"/>
          <w:szCs w:val="28"/>
        </w:rPr>
        <w:t xml:space="preserve">допомоги 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Рогати</w:t>
      </w:r>
      <w:r w:rsidRPr="002E66C0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нській</w:t>
      </w:r>
      <w:proofErr w:type="spellEnd"/>
      <w:r w:rsidRPr="002E66C0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міській </w:t>
      </w:r>
    </w:p>
    <w:p w14:paraId="61060503" w14:textId="3EFB1C35" w:rsidR="00FB321E" w:rsidRPr="00FB321E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</w:pPr>
      <w:r w:rsidRPr="002E66C0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територіальній гром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аді</w:t>
      </w:r>
    </w:p>
    <w:p w14:paraId="66C9C436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6104FD82" w14:textId="77777777" w:rsidR="00FB321E" w:rsidRDefault="00FB321E" w:rsidP="00FB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</w:p>
    <w:p w14:paraId="40563F42" w14:textId="77777777" w:rsidR="00FB321E" w:rsidRDefault="00FB321E" w:rsidP="00FB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FE19E2" w14:textId="3F35CF17" w:rsidR="00FB321E" w:rsidRPr="00912943" w:rsidRDefault="00FB321E" w:rsidP="00FB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</w:t>
      </w:r>
      <w:r w:rsidRPr="00912943">
        <w:rPr>
          <w:rFonts w:ascii="Times New Roman" w:hAnsi="Times New Roman" w:cs="Times New Roman"/>
          <w:sz w:val="28"/>
          <w:szCs w:val="28"/>
        </w:rPr>
        <w:t xml:space="preserve"> реалізації завдань удосконалення  надання первинної медико-санітарної допомоги, ефективного використання фінансових, матеріальних та кадрових ресурсів, забезпечення доступності первинної медичної допомоги та н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а виконання статті 5 Закону України «Про підвищення доступності та якості медичного обслуговування у сільській місцевості», наказу Міністерства охорони здоров’я України, Міністерства регіонального розвитку, будівництва та житлово-комунального господарства України від 06.02.2018 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року 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№ 178/24 «Про затвердження Порядку формування спроможних мереж надання первинної медичної допомоги», зареєстрованого в Міністерстві юстиції України від 21</w:t>
      </w:r>
      <w:r w:rsidR="00557EF9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лютого 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2018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року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за № 215/31667, </w:t>
      </w:r>
      <w:r w:rsidRPr="00912943">
        <w:rPr>
          <w:rFonts w:ascii="Times New Roman" w:hAnsi="Times New Roman" w:cs="Times New Roman"/>
          <w:sz w:val="28"/>
          <w:szCs w:val="28"/>
        </w:rPr>
        <w:t>Наказу Міністерства охорони здоров’я України від 29</w:t>
      </w:r>
      <w:r w:rsidR="00557EF9">
        <w:rPr>
          <w:rFonts w:ascii="Times New Roman" w:hAnsi="Times New Roman" w:cs="Times New Roman"/>
          <w:sz w:val="28"/>
          <w:szCs w:val="28"/>
        </w:rPr>
        <w:t xml:space="preserve"> липня </w:t>
      </w:r>
      <w:r w:rsidRPr="00912943">
        <w:rPr>
          <w:rFonts w:ascii="Times New Roman" w:hAnsi="Times New Roman" w:cs="Times New Roman"/>
          <w:sz w:val="28"/>
          <w:szCs w:val="28"/>
        </w:rPr>
        <w:t xml:space="preserve">2016 року № 801 «Про затвердження Положення про центр первинної медичної (медико-санітарної) допомоги та положень про його підрозділи», керуючись пунктом 30 частини першої статті 26 Закону України «Про місцеве самоврядування в Україні», </w:t>
      </w:r>
      <w:r w:rsidR="00557EF9">
        <w:rPr>
          <w:rFonts w:ascii="Times New Roman" w:hAnsi="Times New Roman" w:cs="Times New Roman"/>
          <w:sz w:val="28"/>
          <w:szCs w:val="28"/>
        </w:rPr>
        <w:t xml:space="preserve"> беручи до уваги лист комунального некомерційного підприємства «</w:t>
      </w:r>
      <w:proofErr w:type="spellStart"/>
      <w:r w:rsidR="00557EF9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="00557EF9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від 18 червня 2023 року № 11-12/148, </w:t>
      </w:r>
      <w:r w:rsidRPr="00912943">
        <w:rPr>
          <w:rFonts w:ascii="Times New Roman" w:hAnsi="Times New Roman" w:cs="Times New Roman"/>
          <w:sz w:val="28"/>
          <w:szCs w:val="28"/>
        </w:rPr>
        <w:t xml:space="preserve">міська рада </w:t>
      </w: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4033CD3E" w14:textId="608934A1" w:rsidR="00FB321E" w:rsidRDefault="00FB321E" w:rsidP="00FB321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</w:pP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Затвердити спроможну мережу з надання первинної медичної допомоги у </w:t>
      </w:r>
      <w:proofErr w:type="spellStart"/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Рогатинській</w:t>
      </w:r>
      <w:proofErr w:type="spellEnd"/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міській територіальній громаді</w:t>
      </w:r>
      <w:r w:rsidR="00557EF9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(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додається</w:t>
      </w:r>
      <w:r w:rsidR="00557EF9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)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.</w:t>
      </w:r>
    </w:p>
    <w:p w14:paraId="1E558AB5" w14:textId="08099AC5" w:rsidR="00FB321E" w:rsidRPr="00557EF9" w:rsidRDefault="00FB321E" w:rsidP="00FB321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17EA"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42 сесії </w:t>
      </w:r>
      <w:proofErr w:type="spellStart"/>
      <w:r w:rsidRPr="00C917E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C917EA">
        <w:rPr>
          <w:rFonts w:ascii="Times New Roman" w:hAnsi="Times New Roman" w:cs="Times New Roman"/>
          <w:sz w:val="28"/>
          <w:szCs w:val="28"/>
        </w:rPr>
        <w:t xml:space="preserve"> міської ради від</w:t>
      </w:r>
      <w:r w:rsidRPr="00C917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26 </w:t>
      </w:r>
      <w:r w:rsidRPr="00C917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жовтня</w:t>
      </w:r>
      <w:r w:rsidRPr="00C917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2023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7483</w:t>
      </w:r>
      <w:r w:rsidRPr="00C917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Pr="00FB321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21E">
        <w:rPr>
          <w:rFonts w:ascii="Times New Roman" w:hAnsi="Times New Roman" w:cs="Times New Roman"/>
          <w:sz w:val="28"/>
          <w:szCs w:val="28"/>
        </w:rPr>
        <w:t xml:space="preserve">затвердження спроможної мережі з надання первинної медичної допомоги у </w:t>
      </w:r>
      <w:proofErr w:type="spellStart"/>
      <w:r w:rsidRPr="00FB321E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FB321E"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</w:t>
      </w:r>
      <w:r w:rsidRPr="00FB321E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» вважати таким, що втратило свою чинність.</w:t>
      </w:r>
    </w:p>
    <w:p w14:paraId="73833288" w14:textId="77777777" w:rsidR="00557EF9" w:rsidRPr="00FB321E" w:rsidRDefault="00557EF9" w:rsidP="00557EF9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2B70AA9" w14:textId="77777777" w:rsidR="00FB321E" w:rsidRPr="00C917EA" w:rsidRDefault="00FB321E" w:rsidP="00FB321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17EA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Контроль за виконанням рішення покласти на постійну комісію міської ради з питань </w:t>
      </w:r>
      <w:r w:rsidRPr="00C917EA">
        <w:rPr>
          <w:rFonts w:ascii="Times New Roman" w:hAnsi="Times New Roman" w:cs="Times New Roman"/>
          <w:sz w:val="28"/>
          <w:szCs w:val="28"/>
        </w:rPr>
        <w:t>з гуманітарної сфери, соціального захисту населення та молодіжної політики  (голова комісії – Тетяна Кушнір).</w:t>
      </w:r>
    </w:p>
    <w:p w14:paraId="5320C51E" w14:textId="0B3689BD" w:rsidR="00FB321E" w:rsidRDefault="00FB321E" w:rsidP="00FB321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64ED4BA" w14:textId="77777777" w:rsidR="00557EF9" w:rsidRDefault="00557EF9" w:rsidP="00FB321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4014DCE" w14:textId="28C2AB7B" w:rsidR="0071218F" w:rsidRDefault="00FB321E" w:rsidP="00FB321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44F07CC7" w14:textId="77777777" w:rsidR="003930C7" w:rsidRDefault="003930C7" w:rsidP="00FB321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3930C7" w:rsidSect="00557EF9">
          <w:headerReference w:type="default" r:id="rId8"/>
          <w:pgSz w:w="12240" w:h="15840"/>
          <w:pgMar w:top="993" w:right="567" w:bottom="426" w:left="1701" w:header="709" w:footer="709" w:gutter="0"/>
          <w:cols w:space="708"/>
          <w:titlePg/>
          <w:docGrid w:linePitch="360"/>
        </w:sectPr>
      </w:pPr>
    </w:p>
    <w:p w14:paraId="587CDE1C" w14:textId="77777777" w:rsid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4580BD0B" w14:textId="77777777" w:rsid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3877F970" w14:textId="77777777" w:rsid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7BC86324" w14:textId="76E1333F" w:rsidR="003930C7" w:rsidRP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3930C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283CF556" w14:textId="77777777" w:rsidR="003930C7" w:rsidRP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3930C7">
        <w:rPr>
          <w:rFonts w:ascii="Times New Roman" w:hAnsi="Times New Roman" w:cs="Times New Roman"/>
          <w:sz w:val="24"/>
          <w:szCs w:val="24"/>
        </w:rPr>
        <w:t xml:space="preserve">до рішення 50 сесії </w:t>
      </w:r>
    </w:p>
    <w:p w14:paraId="2601C229" w14:textId="77777777" w:rsidR="003930C7" w:rsidRP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proofErr w:type="spellStart"/>
      <w:r w:rsidRPr="003930C7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3930C7">
        <w:rPr>
          <w:rFonts w:ascii="Times New Roman" w:hAnsi="Times New Roman" w:cs="Times New Roman"/>
          <w:sz w:val="24"/>
          <w:szCs w:val="24"/>
        </w:rPr>
        <w:t xml:space="preserve"> міської ради </w:t>
      </w:r>
    </w:p>
    <w:p w14:paraId="6AACE7BB" w14:textId="459CA8BA" w:rsidR="003930C7" w:rsidRP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3930C7">
        <w:rPr>
          <w:rFonts w:ascii="Times New Roman" w:hAnsi="Times New Roman" w:cs="Times New Roman"/>
          <w:sz w:val="24"/>
          <w:szCs w:val="24"/>
        </w:rPr>
        <w:t>від 27 червня 2024 року №</w:t>
      </w:r>
    </w:p>
    <w:p w14:paraId="2A1F37E3" w14:textId="30D4B191" w:rsidR="003930C7" w:rsidRDefault="003930C7" w:rsidP="00393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Спроможна мережа</w:t>
      </w:r>
    </w:p>
    <w:p w14:paraId="0AAFD603" w14:textId="77777777" w:rsidR="003930C7" w:rsidRDefault="003930C7" w:rsidP="003930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надання первинної медичної допомоги в</w:t>
      </w:r>
      <w:r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eastAsia="uk-UA"/>
        </w:rPr>
        <w:t>Рогатиннській</w:t>
      </w:r>
      <w:proofErr w:type="spellEnd"/>
      <w:r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eastAsia="uk-UA"/>
        </w:rPr>
        <w:t xml:space="preserve"> міській територіальній громаді</w:t>
      </w:r>
    </w:p>
    <w:p w14:paraId="16B1DCB3" w14:textId="77777777" w:rsidR="003930C7" w:rsidRDefault="003930C7" w:rsidP="003930C7">
      <w:pPr>
        <w:spacing w:after="0" w:line="240" w:lineRule="auto"/>
        <w:ind w:left="814"/>
        <w:contextualSpacing/>
        <w:jc w:val="center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14:paraId="406C8DED" w14:textId="77777777" w:rsidR="003930C7" w:rsidRDefault="003930C7" w:rsidP="003930C7">
      <w:pPr>
        <w:pStyle w:val="af6"/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Центральна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територія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доступності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 тип “Ц”</w:t>
      </w:r>
    </w:p>
    <w:tbl>
      <w:tblPr>
        <w:tblpPr w:leftFromText="180" w:rightFromText="180" w:bottomFromText="160" w:vertAnchor="text" w:tblpX="-287" w:tblpY="1"/>
        <w:tblOverlap w:val="never"/>
        <w:tblW w:w="147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3261"/>
        <w:gridCol w:w="1986"/>
        <w:gridCol w:w="2977"/>
        <w:gridCol w:w="3971"/>
        <w:gridCol w:w="1702"/>
      </w:tblGrid>
      <w:tr w:rsidR="003930C7" w14:paraId="5A85533C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8DA1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14:paraId="176E15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2DEA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39A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Відстань до 7 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км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BA5A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14:paraId="54259F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DE4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Наявність закладу охорони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17E3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3930C7" w14:paraId="1B3F52B6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D70F4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І.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71A8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місто Рогатин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4DA59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D619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7 521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A88A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 місто Рогатин</w:t>
            </w:r>
          </w:p>
          <w:p w14:paraId="00DD6B2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( 5 міських та 2 сільські дільниці)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3F8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4E8E1EF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54C3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DD900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EAED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F7D5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306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94E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265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E64612D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073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DD213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Хутір Лісова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049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1D732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D84F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BA2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3887FAB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0EB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09D2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Кутці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AE0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BC12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286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1C4E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98D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CF5F221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678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AC991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Перенівка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7ADC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6A1B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D9C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679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4B61D7C5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6BC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A2C2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Підгороддя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CDA4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04AC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365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B1EC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- села Підгороддя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3C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92F3596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9F81D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444CA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Луковище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D63B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26E3B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FA5F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Підгороддя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366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439D48A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277F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57150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Руда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CF99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39B3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673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Руда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F95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B097365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9B65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81C44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Заланів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29B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15E6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2E23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Заланів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3C2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0AA3B863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9CEC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3030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 Залужжя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07DA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206A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D6AD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села Залужжя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96FD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D8E8159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E573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89DEB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Вербилівці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30C15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769B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546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373B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Вербилівці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E0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624094D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0528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E4D3F8" w14:textId="77777777" w:rsidR="003930C7" w:rsidRDefault="0039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території доступності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A4B2F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71F6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10 749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1077D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CF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F85AF42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bookmarkStart w:id="0" w:name="_Hlk11875435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Критерії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:  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Визначається навколо  найбільшого населеного пункту відповідної території планування.</w:t>
      </w:r>
    </w:p>
    <w:p w14:paraId="66A13A1C" w14:textId="77777777" w:rsidR="003930C7" w:rsidRDefault="003930C7" w:rsidP="003930C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2. Охоплює територію населеного пункту навколо якого вона визначається, а також території інших населених пунктів, відстань від яких до   населеного  пункту, навколо якого визначена центральна ТД складає </w:t>
      </w:r>
      <w:smartTag w:uri="urn:schemas-microsoft-com:office:smarttags" w:element="metricconverter">
        <w:smartTagPr>
          <w:attr w:name="ProductID" w:val="7 км"/>
        </w:smartTagPr>
        <w:r>
          <w:rPr>
            <w:rFonts w:ascii="Times New Roman" w:hAnsi="Times New Roman" w:cs="Times New Roman"/>
            <w:color w:val="000000"/>
            <w:sz w:val="20"/>
            <w:szCs w:val="20"/>
          </w:rPr>
          <w:t>7 км</w:t>
        </w:r>
      </w:smartTag>
      <w:r>
        <w:rPr>
          <w:rFonts w:ascii="Times New Roman" w:hAnsi="Times New Roman" w:cs="Times New Roman"/>
          <w:color w:val="000000"/>
          <w:sz w:val="20"/>
          <w:szCs w:val="20"/>
        </w:rPr>
        <w:t xml:space="preserve"> або менше  по дорогах з твердим покриттям.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</w:t>
      </w:r>
    </w:p>
    <w:p w14:paraId="523F3AC8" w14:textId="77777777" w:rsidR="003930C7" w:rsidRDefault="003930C7" w:rsidP="003930C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5EBEF919" w14:textId="77777777" w:rsidR="003930C7" w:rsidRDefault="003930C7" w:rsidP="003930C7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                                                                           1.2. Центр ПМД,  тип “Ц”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Продовження додатку</w:t>
      </w:r>
    </w:p>
    <w:tbl>
      <w:tblPr>
        <w:tblW w:w="15450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3"/>
        <w:gridCol w:w="2182"/>
        <w:gridCol w:w="934"/>
        <w:gridCol w:w="1699"/>
        <w:gridCol w:w="1191"/>
        <w:gridCol w:w="992"/>
        <w:gridCol w:w="992"/>
        <w:gridCol w:w="1050"/>
        <w:gridCol w:w="992"/>
        <w:gridCol w:w="992"/>
        <w:gridCol w:w="909"/>
        <w:gridCol w:w="1050"/>
        <w:gridCol w:w="961"/>
        <w:gridCol w:w="992"/>
        <w:gridCol w:w="31"/>
      </w:tblGrid>
      <w:tr w:rsidR="003930C7" w14:paraId="66E26C1D" w14:textId="77777777" w:rsidTr="003930C7">
        <w:trPr>
          <w:gridAfter w:val="1"/>
          <w:wAfter w:w="31" w:type="dxa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672A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№ </w:t>
            </w:r>
          </w:p>
          <w:p w14:paraId="13CC77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з/п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1211D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Назва ЗОЗ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434D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Кількість прикріпленого населення (загальна кількість)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0EA1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63F3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72DE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штатних посад лікарів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D57AB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D0F5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</w:t>
            </w:r>
          </w:p>
          <w:p w14:paraId="7C642C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осіб пенсійного віку (лікарі)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1070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фізичних осіб лікарів віком від 55 р.</w:t>
            </w:r>
          </w:p>
          <w:p w14:paraId="53CA2C7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1893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D86C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BC08A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A552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14:paraId="756186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до 60 р. (сестринський персонал)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6EB3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Забезпеченість службовим  житлом (так/ні)</w:t>
            </w:r>
          </w:p>
        </w:tc>
      </w:tr>
      <w:tr w:rsidR="003930C7" w14:paraId="44429ADA" w14:textId="77777777" w:rsidTr="003930C7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A83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566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22A9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DF2B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9A14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0BE8E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F304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F3B1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CFC5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CA93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8A01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7A91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20AF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EE7D1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</w:tr>
      <w:tr w:rsidR="003930C7" w14:paraId="7355D7EC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3B647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І.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9860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336" w:right="-25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А ЗП-СМ міста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Рогатин</w:t>
            </w:r>
          </w:p>
          <w:p w14:paraId="2DE713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 xml:space="preserve">(5 міських та </w:t>
            </w:r>
          </w:p>
          <w:p w14:paraId="14D2E4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2 сільських дільниць)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478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10 749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0F38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місто Рогатин</w:t>
            </w:r>
          </w:p>
          <w:p w14:paraId="03EBD1F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8E2F2F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х. Лісова</w:t>
            </w:r>
          </w:p>
          <w:p w14:paraId="058F6F0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Кутці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AA2569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Перенівка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Підгороддя.</w:t>
            </w:r>
          </w:p>
          <w:p w14:paraId="70E01D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Луковище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0E1E1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с. Руда.</w:t>
            </w:r>
          </w:p>
          <w:p w14:paraId="549F94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Заланів</w:t>
            </w:r>
            <w:proofErr w:type="spellEnd"/>
          </w:p>
          <w:p w14:paraId="091FC3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с. Залужжя.</w:t>
            </w:r>
          </w:p>
          <w:p w14:paraId="229BC2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Вербилівці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9CFA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7 521</w:t>
            </w:r>
          </w:p>
          <w:p w14:paraId="5DF120F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06</w:t>
            </w:r>
          </w:p>
          <w:p w14:paraId="0689E2D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4</w:t>
            </w:r>
          </w:p>
          <w:p w14:paraId="72D046C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286</w:t>
            </w:r>
          </w:p>
          <w:p w14:paraId="3B37C64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14</w:t>
            </w:r>
          </w:p>
          <w:p w14:paraId="65BECCB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365</w:t>
            </w:r>
          </w:p>
          <w:p w14:paraId="63C14FE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47</w:t>
            </w:r>
          </w:p>
          <w:p w14:paraId="0A23BB5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333</w:t>
            </w:r>
          </w:p>
          <w:p w14:paraId="17D7EC8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526</w:t>
            </w:r>
          </w:p>
          <w:p w14:paraId="519AAA2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701</w:t>
            </w:r>
          </w:p>
          <w:p w14:paraId="357F48B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546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15F33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216C0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3A7F4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323AE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0ACE6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CB2A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15</w:t>
            </w:r>
          </w:p>
          <w:p w14:paraId="5D7FD40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F68D2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90EA6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7C585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  <w:tr w:rsidR="003930C7" w14:paraId="31993B73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95C2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6192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АЗП-СМ міста Рогатин (5 міських дільниць 5)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41BB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7 521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B634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місто Рогатин</w:t>
            </w:r>
          </w:p>
          <w:p w14:paraId="03079C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1A7A4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i/>
                <w:iCs/>
                <w:color w:val="C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7 521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17FA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1C4C8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B04C0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618DD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8B877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D98F1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3468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C5E62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1B9E6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Ні </w:t>
            </w:r>
          </w:p>
        </w:tc>
      </w:tr>
      <w:tr w:rsidR="003930C7" w14:paraId="2B628344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8A76A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F7CB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Підвиння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3863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44FCF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CA9B68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Лісова</w:t>
            </w:r>
          </w:p>
          <w:p w14:paraId="45CBF2E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C32084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Перенівка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74FB9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306</w:t>
            </w:r>
          </w:p>
          <w:p w14:paraId="30E3A6B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  <w:p w14:paraId="2880A24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286</w:t>
            </w:r>
          </w:p>
          <w:p w14:paraId="69DEAD7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B2DF5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2DFBC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208A2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6024D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190C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B681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6475A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02257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6511A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5AF4FC5B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52948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17F9A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ПЗ села Підгороддя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2090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B1780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Підгороддя.</w:t>
            </w:r>
          </w:p>
          <w:p w14:paraId="2D56BBF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761CF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365</w:t>
            </w:r>
          </w:p>
          <w:p w14:paraId="154223F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69CA4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153E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7C2CB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C4EF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EDF9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D510C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F1897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339F0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67BE1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274BD64E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2142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4B5DD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ПЗ села Руда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B63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333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F4168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с. 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04DD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864DE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675DE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8934D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BBF29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7762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5DBA4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C0CB8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4DC72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ED2D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1769FBF8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69316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1.5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98DF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Заланів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CB2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526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168ED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Заланів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2964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B5F2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7F558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20D8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CD4E2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3B254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11CDB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0EA7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4EE1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DEBB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494FFC90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41D0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1.6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0B724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ПЗ села Залужжя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2B35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701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AE770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с. Залужжя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1A651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701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A44F9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E047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EDE7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B957C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68E08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B861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D33C4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BB49A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0657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47315E1C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9073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1.7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B5A55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Вербилівці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4B9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546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9C19A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Вербилівці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909BB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B3A8D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0C0E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D6443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042FE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AF5C2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703CA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4D59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3282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F7096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05AFD11A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F424E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865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2" w:right="-202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Всього по території доступності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96A55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  <w:t>228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52BA5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2DE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  <w:t xml:space="preserve"> 10 749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D78CF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469FE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71ADD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272F8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6414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6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1228D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58BD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342F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D324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</w:p>
        </w:tc>
      </w:tr>
    </w:tbl>
    <w:p w14:paraId="198FC6E0" w14:textId="1AC43221" w:rsidR="003930C7" w:rsidRP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*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тип ”Ц”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регулярне місце надання ПМД не менше 7 лікарями, розташоване в межах центральної ТД, населення понад 15 тисяч осіб.</w:t>
      </w:r>
    </w:p>
    <w:p w14:paraId="3BCD40A3" w14:textId="77777777" w:rsidR="003930C7" w:rsidRDefault="003930C7" w:rsidP="003930C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1.3. Пункти  здоров’я,  тип  “ПЗ”  центральної території доступності, тип “Ц”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</w:p>
    <w:p w14:paraId="4C358F12" w14:textId="77777777" w:rsidR="003930C7" w:rsidRDefault="003930C7" w:rsidP="003930C7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1843"/>
        <w:gridCol w:w="1843"/>
        <w:gridCol w:w="1559"/>
        <w:gridCol w:w="1701"/>
        <w:gridCol w:w="1617"/>
        <w:gridCol w:w="1760"/>
        <w:gridCol w:w="1701"/>
      </w:tblGrid>
      <w:tr w:rsidR="003930C7" w14:paraId="664DBFC7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BE87E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12F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Назва  пункту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2B54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       к-сть)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5837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5A3C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C0A8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BAE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140" w:right="-2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F331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ABBC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14:paraId="135CB3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3930C7" w14:paraId="47F1D2FF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32F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F3C5C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827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 осіб.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1EDDD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31920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Лісова</w:t>
            </w:r>
          </w:p>
          <w:p w14:paraId="21BB888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271A49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C437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306</w:t>
            </w:r>
          </w:p>
          <w:p w14:paraId="1E87AE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  <w:p w14:paraId="563947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286</w:t>
            </w:r>
          </w:p>
          <w:p w14:paraId="6E7812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750E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BFAC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3D2B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AEBF6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3E4B4D61" w14:textId="77777777" w:rsidTr="003930C7">
        <w:trPr>
          <w:trHeight w:val="4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384EC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3602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Підгороддя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D21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осіб.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03705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Підгороддя.</w:t>
            </w:r>
          </w:p>
          <w:p w14:paraId="7FFA04B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948A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365</w:t>
            </w:r>
          </w:p>
          <w:p w14:paraId="1E93E6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F39F2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2D66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C0F8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09A6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87202AF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E44D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8275E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Руда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F1C7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особи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8630D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Руда.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D28C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E3729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F68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4488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44E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723FF302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DDF0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6DD001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Заланів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D1BD7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5E1E8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Заланів</w:t>
            </w:r>
            <w:proofErr w:type="spellEnd"/>
          </w:p>
          <w:p w14:paraId="0AC5DF89" w14:textId="77777777" w:rsidR="003930C7" w:rsidRDefault="003930C7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Малий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Заланів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1D50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422</w:t>
            </w:r>
          </w:p>
          <w:p w14:paraId="53B868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8358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D3FD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B1CB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D42F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70D69F4F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5A98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937BA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Залужжя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FB90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 особа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D15EF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Залужжя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3619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70CA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17A9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CB1C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1EACC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30F9D67E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AA9E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82DD3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Вербилівці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6D821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24708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Вербилівці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FE43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6549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CA5F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D0D9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4361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4A648968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A67D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32669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96B2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3 228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3F5EB1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072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3 228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C4876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8B987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6403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F8D7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0DF8385F" w14:textId="77777777" w:rsidR="003930C7" w:rsidRDefault="003930C7" w:rsidP="003930C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509973A" w14:textId="2A29A299" w:rsidR="003930C7" w:rsidRDefault="003930C7" w:rsidP="003930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тип  “ПЗ”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нерегулярне місце надання ПМД одним лікарем розташоване на території периферійно ТД першого або другого порядку в якості додаткової інфраструктури, населення не менше 750 осіб, графік роботи якого передбачає не менше двох повних робочих змін лікаря  на тиждень).</w:t>
      </w:r>
      <w:bookmarkEnd w:id="0"/>
    </w:p>
    <w:p w14:paraId="1A4F8267" w14:textId="77777777" w:rsidR="003930C7" w:rsidRDefault="003930C7" w:rsidP="003930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B3FC4" w14:textId="73C3CF16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C7A8D" w14:textId="40263AEE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AF8FC9" w14:textId="0B2BC4E6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D6BD8" w14:textId="4E8F1176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DCD75" w14:textId="7DDFE96D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F855" w14:textId="77777777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A4F24" w14:textId="77777777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І. Периферійні території доступності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першого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порядку</w:t>
      </w:r>
    </w:p>
    <w:p w14:paraId="1C4B0B8C" w14:textId="77777777" w:rsidR="003930C7" w:rsidRDefault="003930C7" w:rsidP="003930C7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606A9E4" w14:textId="77777777" w:rsidR="003930C7" w:rsidRDefault="003930C7" w:rsidP="003930C7">
      <w:pPr>
        <w:spacing w:after="0" w:line="240" w:lineRule="auto"/>
        <w:ind w:left="814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2.1. Територія доступності першого порядку</w:t>
      </w:r>
    </w:p>
    <w:p w14:paraId="48B053DD" w14:textId="77777777" w:rsidR="003930C7" w:rsidRDefault="003930C7" w:rsidP="003930C7">
      <w:pPr>
        <w:pStyle w:val="af6"/>
        <w:spacing w:after="0" w:line="240" w:lineRule="auto"/>
        <w:ind w:left="117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14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"/>
        <w:gridCol w:w="4109"/>
        <w:gridCol w:w="2186"/>
        <w:gridCol w:w="2006"/>
        <w:gridCol w:w="4109"/>
        <w:gridCol w:w="1541"/>
      </w:tblGrid>
      <w:tr w:rsidR="003930C7" w14:paraId="5691A09D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8E1C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14:paraId="79E564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5EB8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E98F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Відстань</w:t>
            </w:r>
          </w:p>
          <w:p w14:paraId="27462E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меж населеного пункту, навколо якого визначена ТД 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до 7 км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) 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7226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14:paraId="1848A6C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2DB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Наявність закладу охорони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12714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3930C7" w14:paraId="1EBF9369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CB9AB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B966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C6D10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4DD5E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14E3E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76EF1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3930C7" w14:paraId="3C88E62F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86EA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5818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Село Княгиничі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D7D2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A2B9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C2CA0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4D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104F8E3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F37E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46F8C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Загір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23B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7B89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445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2D4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6F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35C74D6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CCD6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57B67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Васючин</w:t>
            </w:r>
            <w:proofErr w:type="spellEnd"/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F62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6515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0098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3B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4220E31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FB13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1B929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Вільхова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D3A4C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64BB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690FC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МТБ села Вільхова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43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EFC95B3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8749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0ACDC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Воскресинці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85BC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9FB5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08C3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Воскресинці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4AF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28E917A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07BB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B2BEF1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Помонята</w:t>
            </w:r>
            <w:proofErr w:type="spellEnd"/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3F3E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BFA7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618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86CC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784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3338783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6FC9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90B36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Григорів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F09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77F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363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D5FE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Григорів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2FD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CB334C1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27C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D36C9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Григорівська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Слобода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F91F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3CC1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CC1B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Григорів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F4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410B05A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FBA9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A2881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Підмихайлівці</w:t>
            </w:r>
            <w:proofErr w:type="spellEnd"/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4BA6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304C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571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E90E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054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939BF4E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4A3F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1.9.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7CA32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Журів</w:t>
            </w:r>
            <w:proofErr w:type="spellEnd"/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8D144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4F7E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5E8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A0C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CD5ECAF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6CD3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FC954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 по території доступності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F687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CE0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4 032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EF53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931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5E5EB4A" w14:textId="77777777" w:rsidR="003930C7" w:rsidRDefault="003930C7" w:rsidP="003930C7">
      <w:pPr>
        <w:pStyle w:val="af5"/>
        <w:ind w:left="993" w:hanging="1135"/>
        <w:rPr>
          <w:rFonts w:ascii="Times New Roman" w:hAnsi="Times New Roman" w:cstheme="minorHAnsi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/>
          <w:u w:val="single"/>
          <w:lang w:eastAsia="ru-RU"/>
        </w:rPr>
        <w:t>Критерії:</w:t>
      </w:r>
      <w:r>
        <w:rPr>
          <w:rFonts w:ascii="Times New Roman" w:hAnsi="Times New Roman"/>
          <w:b/>
          <w:bCs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sz w:val="20"/>
          <w:szCs w:val="20"/>
          <w:lang w:eastAsia="ru-RU"/>
        </w:rPr>
        <w:t xml:space="preserve">. Периферійні ТД першого порядку  визначаються навколо  населених пунктів, що розташовані  на  автомобільних шляхах національного, регіонального або </w:t>
      </w:r>
    </w:p>
    <w:p w14:paraId="50803725" w14:textId="77777777" w:rsidR="003930C7" w:rsidRDefault="003930C7" w:rsidP="003930C7">
      <w:pPr>
        <w:pStyle w:val="af5"/>
        <w:ind w:left="2268" w:hanging="113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територіального значення,  та чисельність наявного населення яких складає  не менше ніж  750 осіб.</w:t>
      </w:r>
    </w:p>
    <w:p w14:paraId="61D0684C" w14:textId="77777777" w:rsidR="003930C7" w:rsidRDefault="003930C7" w:rsidP="003930C7">
      <w:pPr>
        <w:pStyle w:val="af5"/>
        <w:ind w:left="1134" w:hanging="113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2. Периферійна ТД першого порядку охоплює територію населеного пункту навколо якого вона визначається, а також території інших населених пунктів,  відстань від яких до меж населеного пункту, навколо якого визначена центральна ТД складає </w:t>
      </w:r>
      <w:smartTag w:uri="urn:schemas-microsoft-com:office:smarttags" w:element="metricconverter">
        <w:smartTagPr>
          <w:attr w:name="ProductID" w:val="7 км"/>
        </w:smartTagPr>
        <w:r>
          <w:rPr>
            <w:rFonts w:ascii="Times New Roman" w:hAnsi="Times New Roman"/>
            <w:sz w:val="20"/>
            <w:szCs w:val="20"/>
            <w:lang w:eastAsia="ru-RU"/>
          </w:rPr>
          <w:t>7 км</w:t>
        </w:r>
      </w:smartTag>
      <w:r>
        <w:rPr>
          <w:rFonts w:ascii="Times New Roman" w:hAnsi="Times New Roman"/>
          <w:sz w:val="20"/>
          <w:szCs w:val="20"/>
          <w:lang w:eastAsia="ru-RU"/>
        </w:rPr>
        <w:t xml:space="preserve"> або менше  по дорогах з твердим покриттям.</w:t>
      </w:r>
    </w:p>
    <w:p w14:paraId="133E0DFE" w14:textId="77777777" w:rsidR="003930C7" w:rsidRDefault="003930C7" w:rsidP="003930C7">
      <w:pPr>
        <w:pStyle w:val="af5"/>
        <w:ind w:left="1134" w:hanging="113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3. Сумарна кількість  наявного населення,  яке проживає на території населених пунктів, що увійшли до периферійної  ТД першого порядку складає     щонайменше 3000 осіб.</w:t>
      </w:r>
    </w:p>
    <w:p w14:paraId="26B4E2B4" w14:textId="234FB1D2" w:rsidR="003930C7" w:rsidRDefault="003930C7" w:rsidP="003930C7">
      <w:pPr>
        <w:pStyle w:val="af5"/>
        <w:rPr>
          <w:rFonts w:ascii="Times New Roman" w:hAnsi="Times New Roman"/>
          <w:sz w:val="20"/>
          <w:szCs w:val="20"/>
          <w:lang w:eastAsia="ru-RU"/>
        </w:rPr>
      </w:pPr>
    </w:p>
    <w:p w14:paraId="43658EF2" w14:textId="77777777" w:rsidR="003930C7" w:rsidRDefault="003930C7" w:rsidP="003930C7">
      <w:pPr>
        <w:pStyle w:val="af5"/>
        <w:ind w:left="993" w:hanging="993"/>
        <w:rPr>
          <w:rFonts w:ascii="Times New Roman" w:hAnsi="Times New Roman"/>
          <w:sz w:val="20"/>
          <w:szCs w:val="20"/>
          <w:lang w:eastAsia="ru-RU"/>
        </w:rPr>
      </w:pPr>
    </w:p>
    <w:p w14:paraId="0469E5F7" w14:textId="77777777" w:rsidR="003930C7" w:rsidRDefault="003930C7" w:rsidP="003930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Амбулаторія, групова практика, тип “АГ”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tbl>
      <w:tblPr>
        <w:tblW w:w="15360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183"/>
        <w:gridCol w:w="1274"/>
        <w:gridCol w:w="1841"/>
        <w:gridCol w:w="992"/>
        <w:gridCol w:w="851"/>
        <w:gridCol w:w="851"/>
        <w:gridCol w:w="992"/>
        <w:gridCol w:w="992"/>
        <w:gridCol w:w="992"/>
        <w:gridCol w:w="851"/>
        <w:gridCol w:w="992"/>
        <w:gridCol w:w="850"/>
        <w:gridCol w:w="1133"/>
      </w:tblGrid>
      <w:tr w:rsidR="003930C7" w14:paraId="1763DF0F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A7EE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</w:p>
          <w:p w14:paraId="5E7B3F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B921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Назва ЗОЗ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301E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прикріпленого населення (загальна   к-сть)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FE8EB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554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552B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штатних посад лікарів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22AC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32B85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К-сть осіб пенсійного віку (лікарі)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D7DF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фізичних осіб лікарів віком від 55 р.</w:t>
            </w:r>
          </w:p>
          <w:p w14:paraId="25A69D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073D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C32B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5D89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61F6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194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14:paraId="6A47D0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до 60 р. (сестринський персонал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14C20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Забезпеченість службовим  житлом (так/ні)</w:t>
            </w:r>
          </w:p>
        </w:tc>
      </w:tr>
      <w:tr w:rsidR="003930C7" w14:paraId="571519A3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7100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CA4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B0EF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4 032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E53D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с.Княгиничі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D7C79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Загір’я </w:t>
            </w:r>
          </w:p>
          <w:p w14:paraId="5B3EEE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с.Васючин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84DC1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Вільхова</w:t>
            </w:r>
          </w:p>
          <w:p w14:paraId="7A14DA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Воскресинці.</w:t>
            </w:r>
          </w:p>
          <w:p w14:paraId="0D0450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803E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Григорів.</w:t>
            </w:r>
          </w:p>
          <w:p w14:paraId="720AFF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  <w:p w14:paraId="2AEE18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1CBB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  <w:p w14:paraId="6844B5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445</w:t>
            </w:r>
          </w:p>
          <w:p w14:paraId="2EF817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569</w:t>
            </w:r>
          </w:p>
          <w:p w14:paraId="7EB731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  <w:p w14:paraId="54EE186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  <w:p w14:paraId="4D2AE9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618</w:t>
            </w:r>
          </w:p>
          <w:p w14:paraId="025B3B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373</w:t>
            </w:r>
          </w:p>
          <w:p w14:paraId="00F335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571 </w:t>
            </w:r>
          </w:p>
          <w:p w14:paraId="0D6412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2B7F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C54B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DF1F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BBEF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DCAF3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9C4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229A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5B6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B7B1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01110756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85599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CA7B0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 села Княгиничі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DE83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949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66A1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с.Княгиничі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424254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 Загір’я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C1D6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  <w:p w14:paraId="784360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445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D095D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127A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EDCA6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7BCD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7760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BAAE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CFF4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DAA4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EE4D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5554AFF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5331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AE459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60" w:right="-10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B042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E95E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CE93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F113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7FE35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409E2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FFFE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C343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F3C2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70DD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EDA0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3939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35BA2225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2B0C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EF7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60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села Вільхова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EEE1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0BD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Вільхова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B3E9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228C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7DB5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96B8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26EF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264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BB8E2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48AD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3DB0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AFE3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5AED2527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BCB1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F4F6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60" w:right="-197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села Воскресинц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132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17E2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687B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816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3EDA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4159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0CD5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660A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9D5E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415D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B68B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1B5DD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2C1EBC56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B72DA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5F03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ПЗ села Григорів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043F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373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4F7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Григорів</w:t>
            </w:r>
          </w:p>
          <w:p w14:paraId="596527E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х.Григор.Слобода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B7B2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363</w:t>
            </w:r>
          </w:p>
          <w:p w14:paraId="5A407D2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E360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3C9EB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A18E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D34BC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0F276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6661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A5D4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DC46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8158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6D79695D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2BFA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3D55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Журів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F7C45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34AA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Журів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6DA4F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5F9B6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D9DDC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1E75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3AD6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6F40C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5B4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CB4B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1998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FE07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1E9697A6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CBF5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9F55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A613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547B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1D0B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59E1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3F2A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48CC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DB77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8B85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8FAB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2AF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3392C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9379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142EB055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4485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B9198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2" w:right="-28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Підмихайлівці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1547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571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55A2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Підмихайлівці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419A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571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D7CC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BD881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1BA0D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F55B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C134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1530F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0530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943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1810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32C60953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2F5C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F5B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A839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4 032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B0AA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77795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4 032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65A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7A58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A156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73E0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8AAE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54B8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4307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8CA1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A21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14:paraId="72609402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7E1B0F47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*тип “АГ”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регулярне місце надання ПМД не менше 2 лікарями, розташоване в межах центральної ТД, населення від 3000 осіб і більше.</w:t>
      </w:r>
    </w:p>
    <w:p w14:paraId="221C5418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3D2E5A0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2.3. Пункти здоров’я, тип  “ПЗ”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</w:p>
    <w:p w14:paraId="3CBFFAD9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1488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2411"/>
        <w:gridCol w:w="1844"/>
        <w:gridCol w:w="1984"/>
        <w:gridCol w:w="1559"/>
        <w:gridCol w:w="1701"/>
        <w:gridCol w:w="1417"/>
        <w:gridCol w:w="1553"/>
        <w:gridCol w:w="1701"/>
      </w:tblGrid>
      <w:tr w:rsidR="003930C7" w14:paraId="6C33AE16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073A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69F6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 пункту здоров’я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2501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к-сть осіб )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A62A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BAA9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FDDF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749E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E01D0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C7951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14:paraId="63AFD9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3930C7" w14:paraId="3905C5A9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A7D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93D27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FD43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08931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F815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12CC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4917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2474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9F44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24574EB8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7CC1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0AF06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с. Вільхова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B657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500AA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Вільхова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B691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E853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E7A2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684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4A74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0B6148D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73AC0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9C6C4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Воскресинці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3B0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BF23C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CC97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CEC74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BF8C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8527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5BC58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4059D47D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3F58C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3D0E2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Григорів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53C0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1D6C7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Григорів</w:t>
            </w:r>
          </w:p>
          <w:p w14:paraId="15D6CA5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Слобода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1CBB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  <w:p w14:paraId="255AA5C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96FA5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0ED2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A096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BC99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25529D3F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3985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B3C0B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F4DB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96F34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00DD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4587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6916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7EAB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7B17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14D70107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6736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B409E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ECC6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76A01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E945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2154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B7A8B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CFFE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727A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07688312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F26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7D8A7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3551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7A8DD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Помонята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054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D7E7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C700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79DC4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048B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B1CBA27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790D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0D776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AFCB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4 032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AED9C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E51E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D990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9BAF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B9AA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D8B8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481E6726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14:paraId="5167F5BE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*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тип  “ПЗ”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нерегулярне місце надання ПМД одним лікарем розташоване на території периферійно ТД першого або другого порядку в якості додаткової інфраструктури,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населення не менше 750 осіб</w:t>
      </w:r>
      <w:r>
        <w:rPr>
          <w:rFonts w:ascii="Times New Roman" w:hAnsi="Times New Roman" w:cs="Times New Roman"/>
          <w:color w:val="000000"/>
          <w:sz w:val="20"/>
          <w:szCs w:val="20"/>
        </w:rPr>
        <w:t>,  графік роботи якого передбачає не менше двох повних робочих змін лікаря  на тиждень).</w:t>
      </w:r>
    </w:p>
    <w:p w14:paraId="1C4B6B2B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“ МПТБ ” </w:t>
      </w:r>
      <w:r>
        <w:rPr>
          <w:rFonts w:ascii="Times New Roman" w:hAnsi="Times New Roman" w:cs="Times New Roman"/>
          <w:color w:val="000000"/>
          <w:sz w:val="20"/>
          <w:szCs w:val="20"/>
        </w:rPr>
        <w:t>– медичний пункт тимчасового базування, нерегулярне місце надання ПМД.</w:t>
      </w:r>
    </w:p>
    <w:p w14:paraId="145B0EBD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04513265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3A06F5FA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381754E2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72202C81" w14:textId="49E58090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0481EA2F" w14:textId="0701C6B3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364CD6FB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575838DD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6E8A549E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4BDD2589" w14:textId="77777777" w:rsidR="003930C7" w:rsidRDefault="003930C7" w:rsidP="003930C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ІІІ.  Периферійні території доступності (ТД)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другого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порядку</w:t>
      </w:r>
    </w:p>
    <w:p w14:paraId="7DF5E796" w14:textId="77777777" w:rsidR="003930C7" w:rsidRDefault="003930C7" w:rsidP="003930C7">
      <w:pPr>
        <w:spacing w:after="0" w:line="240" w:lineRule="auto"/>
        <w:ind w:firstLine="9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3.1. Територія доступності  другого порядку,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моно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практика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  “АМ”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tblpX="-32" w:tblpY="1"/>
        <w:tblOverlap w:val="never"/>
        <w:tblW w:w="14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825"/>
        <w:gridCol w:w="3118"/>
        <w:gridCol w:w="2365"/>
        <w:gridCol w:w="3527"/>
        <w:gridCol w:w="1333"/>
      </w:tblGrid>
      <w:tr w:rsidR="003930C7" w14:paraId="0235F61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C258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14:paraId="03BBE6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95B12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A67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5" w:right="-19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Відстань</w:t>
            </w:r>
          </w:p>
          <w:p w14:paraId="79144D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201" w:right="-19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до населених пунктів, навколо яких сформовано периферійні ТД першого порядку (</w:t>
            </w: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км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)  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F333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14:paraId="7F0A40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осіб)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5B90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Наявність закладу охорони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B433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3930C7" w14:paraId="3C2B043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2E4CD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4672F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5CB7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4A9A1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06881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9F166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3930C7" w14:paraId="6EF925EB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4CD46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7D058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4ACA6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44166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805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C5BB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Бабухів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73D5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CC87791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30973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4FF2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Лучинці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5D588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1A195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4A366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Лучинці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50E0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23F95D2F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FB8B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7EF3F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6130C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982B8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CB154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Путятинці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C8EA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3C5B7437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7896B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39A3C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343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4CA17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C52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2 360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EA45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3C9A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67B7CB5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6417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894F4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B2948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F9F5E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243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5BBBD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села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286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EC158E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08CD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28E65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Дегова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1921E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353D6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82818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CB7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11AC780C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C24F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A3783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Приозерне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7B7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50500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1AFFD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Приозерне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0EF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6C7D362B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6151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E2E33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Долиняни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32F3F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C54B4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E5BDC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Долиняни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D82B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CC86927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94019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DBBF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Підкамінь.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F1093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FA461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5F970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Підкамінь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2BEA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7F1C1FB7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6D34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937FD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Фрага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D28E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7548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457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B194E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9688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581D6BC8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F9A87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.9.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C1AAB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Підбір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BFDAB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3698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169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7E1C3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2E9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3A26C77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BCC2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1.10.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7329F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Дички.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DEA4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1A8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8D55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ПЗ</w:t>
            </w: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села Дички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823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45F42C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BED2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A45A3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Яглуш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269C8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F63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1314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МПТБ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36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031AACDE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90F1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7101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Виспа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80FD6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610F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184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4699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Виспа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B15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0EB18513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6668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BA25C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Любша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48E1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950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174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8C31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МПТБ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D83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C97A407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4AD4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BFD39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Мельна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23EE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786D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F463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МПТБ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Мельна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684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543FE4E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7C89A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A38F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Селище Кам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283F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1482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996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МПТБ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Мельна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620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0CE05104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7FE1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05A1A1" w14:textId="77777777" w:rsidR="003930C7" w:rsidRDefault="003930C7">
            <w:pPr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166D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7414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3 410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3512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625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C365EDA" w14:textId="77777777" w:rsidTr="003930C7">
        <w:trPr>
          <w:trHeight w:val="22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0C0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45051C" w14:textId="77777777" w:rsidR="003930C7" w:rsidRDefault="003930C7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E1B6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25F0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7919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CD2C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3930C7" w14:paraId="15CF79E7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1B1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6DFE4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Верхня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Липиця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C1B6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73CD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1036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8D474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села Верхня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Липиця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6D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DB8D56D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448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CF45E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Гоноратівка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B971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5393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51FE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МПТБ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Гоноратівка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1C9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DF1F1FC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0A2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C0EB7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Селище Корчунок.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1580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66E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F05B6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МПТБ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Гоноратівка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43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C4922A1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D57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6F7BE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F183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5DB1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6B5B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CD9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9BF3B8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C27B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0948B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Зеленів.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36DB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8B2F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9F516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Зеленів.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2E9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204F2F9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B5A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986F11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Городиська.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9BA7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A23DA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    102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4A0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Зеленів.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EEC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CA765F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EA24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979C9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Малинівка.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5E6C4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6C8E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438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Малинівка.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E94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A2BF3DE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FF40A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5FCF36" w14:textId="77777777" w:rsidR="003930C7" w:rsidRDefault="003930C7">
            <w:pPr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9D19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D41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1 697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2982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25B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B3A11D3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376D6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DF05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Нижня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Липиця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B5D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2C14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1CA1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села Нижня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Липиця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69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F35E214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CAAD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6F369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Хутір Бойки.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8EC5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2C6C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5521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села Нижня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Липиця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1A9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595A21D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2EE9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1350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Світанок.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1C6A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1DF92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ECF5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Світанок.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364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A71DEF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78FD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A08A48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E5D4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321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1 016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1A9E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4E7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939417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8345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0C54EB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Данильче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22BD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BF255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0909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Данильче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151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D187421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10D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B18CD9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Жовчів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51C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E09D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0BF96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Жовчів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D10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34994BBD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2BFB5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715C6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Уїзд.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EB11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AC9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F2F5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Уїзд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4EB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0185F3F0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FB57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56C3C4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 території доступності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A0DE2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6DDC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27D7B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B63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076B710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BFA6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3294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 Конюшки.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43E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4DA7C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1058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2AEC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села Конюшки.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E329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0BF8083F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599C8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6DE5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Березівка.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1C1C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8F67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7CAF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Березівка.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314F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77F4AC7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11B6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65E37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Обельниця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D40EE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D1A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F1EAC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Обельниця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93B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58EBA1B9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88897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DDA5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Явче.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7D319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E43C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FFEC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села Явче.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FEC5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3774D1B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A80C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ECB47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Йосипівка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553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FB41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142C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села Явче.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A8EC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0E491105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9D6C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50F9F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Межигаї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1C4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3231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A7BE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села Явче.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7886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377CED7C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1E9D7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8AF3D5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B90EE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E0D5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361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F3FB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212E47D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AF6DE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76E03" w14:textId="77777777" w:rsidR="003930C7" w:rsidRDefault="003930C7">
            <w:pPr>
              <w:spacing w:after="0" w:line="240" w:lineRule="auto"/>
              <w:ind w:left="-55" w:right="-201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44D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6C84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2AA6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54C59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930C7" w14:paraId="55BE6BE3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5FB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1C061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Липівка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221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657B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586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34D5C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 ЗП-СМ села Липівка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1E1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F429873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3DD6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543FD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Воронів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20EC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2181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F3A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АЗП-СМ села Липівка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8C8F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3866C11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DF633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6.2.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ED52E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Кліщівна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9224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87D3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BD92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F4B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132384B5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EC97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8177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Кривня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9F98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708E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137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FCB9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АЗП-СМ села Липівка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C5F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A2DBB69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6C8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6C91A7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1C65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602B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1 163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75AEE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2B1D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60AECF4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7B5C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880FD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Пуків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42A6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6CA5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743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2203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АЗП-СМ села Пуків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E7A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CA8191C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3138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4A2F9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Чесники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004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6A4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5B4F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Чесники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665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124ACC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D835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965DC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Добринів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99AC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851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C37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Добринів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CAA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1E5291D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044F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E27C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Стратин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8C1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262A4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452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070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Стратин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849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29C25DF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6732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0C00C1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5AD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591D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D671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5F6D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1E8A57D5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5AE9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E7816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Черче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5C9FF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0B1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820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5B0F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Черче 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0542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26B4FC23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5848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D55F8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Залип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BEA9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8A4B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8356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Черче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C43E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5F885178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3985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CA628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Потік.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32B6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154E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497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E2C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Потік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E70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7F8085F4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AA4F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A7C82B" w14:textId="77777777" w:rsidR="003930C7" w:rsidRDefault="003930C7">
            <w:pPr>
              <w:spacing w:after="0" w:line="240" w:lineRule="auto"/>
              <w:ind w:left="-55" w:right="-60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B6EB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7BD4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1 483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A6CD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5AED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14:paraId="009FCF6A" w14:textId="77777777" w:rsidR="003930C7" w:rsidRDefault="003930C7" w:rsidP="003930C7">
      <w:pPr>
        <w:pStyle w:val="af5"/>
        <w:tabs>
          <w:tab w:val="left" w:pos="851"/>
        </w:tabs>
        <w:ind w:left="1418" w:hanging="1276"/>
        <w:rPr>
          <w:rFonts w:ascii="Times New Roman" w:hAnsi="Times New Roman" w:cstheme="minorHAnsi"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 Критерії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:  </w:t>
      </w:r>
      <w:r>
        <w:rPr>
          <w:rFonts w:ascii="Times New Roman" w:hAnsi="Times New Roman"/>
          <w:sz w:val="20"/>
          <w:szCs w:val="20"/>
        </w:rPr>
        <w:t xml:space="preserve">1. Периферійні ТД другого порядку охоплюють територію населених пунктів, які не входять до складу центральної ТД та периферійних ТД першого   порядку, за умови що ці населені пункти відповідають таким вимогам: - є </w:t>
      </w:r>
      <w:proofErr w:type="spellStart"/>
      <w:r>
        <w:rPr>
          <w:rFonts w:ascii="Times New Roman" w:hAnsi="Times New Roman"/>
          <w:sz w:val="20"/>
          <w:szCs w:val="20"/>
        </w:rPr>
        <w:t>компактно</w:t>
      </w:r>
      <w:proofErr w:type="spellEnd"/>
      <w:r>
        <w:rPr>
          <w:rFonts w:ascii="Times New Roman" w:hAnsi="Times New Roman"/>
          <w:sz w:val="20"/>
          <w:szCs w:val="20"/>
        </w:rPr>
        <w:t xml:space="preserve"> розташованими та  </w:t>
      </w:r>
      <w:proofErr w:type="spellStart"/>
      <w:r>
        <w:rPr>
          <w:rFonts w:ascii="Times New Roman" w:hAnsi="Times New Roman"/>
          <w:sz w:val="20"/>
          <w:szCs w:val="20"/>
        </w:rPr>
        <w:t>логістично</w:t>
      </w:r>
      <w:proofErr w:type="spellEnd"/>
      <w:r>
        <w:rPr>
          <w:rFonts w:ascii="Times New Roman" w:hAnsi="Times New Roman"/>
          <w:sz w:val="20"/>
          <w:szCs w:val="20"/>
        </w:rPr>
        <w:t xml:space="preserve"> пов’язаними;</w:t>
      </w:r>
    </w:p>
    <w:p w14:paraId="0DE4CD08" w14:textId="77777777" w:rsidR="003930C7" w:rsidRDefault="003930C7" w:rsidP="003930C7">
      <w:pPr>
        <w:pStyle w:val="af5"/>
        <w:tabs>
          <w:tab w:val="left" w:pos="993"/>
        </w:tabs>
        <w:ind w:left="1134" w:hanging="9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- є рівновіддаленими від населених пунктів, навколо яких сформовано периферійні ТД першого порядку;</w:t>
      </w:r>
    </w:p>
    <w:p w14:paraId="1D9A763D" w14:textId="77777777" w:rsidR="003930C7" w:rsidRDefault="003930C7" w:rsidP="003930C7">
      <w:pPr>
        <w:pStyle w:val="af5"/>
        <w:tabs>
          <w:tab w:val="left" w:pos="993"/>
        </w:tabs>
        <w:ind w:left="1134" w:hanging="9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- сумарна кількість наявного населення, яке проживає  на їх територіях складає щонайменше  2000 осіб.</w:t>
      </w:r>
    </w:p>
    <w:p w14:paraId="49B6C855" w14:textId="77777777" w:rsidR="003930C7" w:rsidRDefault="003930C7" w:rsidP="003930C7">
      <w:pPr>
        <w:pStyle w:val="af5"/>
        <w:tabs>
          <w:tab w:val="left" w:pos="567"/>
        </w:tabs>
        <w:ind w:left="1560" w:hanging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2. Дві суміжні периферійні ТД другого порядку можуть бути об’єднані  в одну периферійну ТД першого порядку у випадку якщо сукупні  витрати на  утримання двох амбулаторій </w:t>
      </w:r>
      <w:proofErr w:type="spellStart"/>
      <w:r>
        <w:rPr>
          <w:rFonts w:ascii="Times New Roman" w:hAnsi="Times New Roman"/>
          <w:sz w:val="20"/>
          <w:szCs w:val="20"/>
        </w:rPr>
        <w:t>моно</w:t>
      </w:r>
      <w:proofErr w:type="spellEnd"/>
      <w:r>
        <w:rPr>
          <w:rFonts w:ascii="Times New Roman" w:hAnsi="Times New Roman"/>
          <w:sz w:val="20"/>
          <w:szCs w:val="20"/>
        </w:rPr>
        <w:t xml:space="preserve"> — практики (по одній такій амбулаторії в кожній периферійній ТД другого порядку) </w:t>
      </w:r>
      <w:proofErr w:type="spellStart"/>
      <w:r>
        <w:rPr>
          <w:rFonts w:ascii="Times New Roman" w:hAnsi="Times New Roman"/>
          <w:sz w:val="20"/>
          <w:szCs w:val="20"/>
        </w:rPr>
        <w:t>співрозмірності</w:t>
      </w:r>
      <w:proofErr w:type="spellEnd"/>
      <w:r>
        <w:rPr>
          <w:rFonts w:ascii="Times New Roman" w:hAnsi="Times New Roman"/>
          <w:sz w:val="20"/>
          <w:szCs w:val="20"/>
        </w:rPr>
        <w:t xml:space="preserve"> або перевищують аналогічні витрати на утримання однієї амбулаторії групової практики та транспортування  пацієнтів  до цієї амбулаторії.</w:t>
      </w:r>
    </w:p>
    <w:p w14:paraId="04302FA0" w14:textId="77777777" w:rsidR="003930C7" w:rsidRDefault="003930C7" w:rsidP="003930C7">
      <w:pPr>
        <w:pStyle w:val="af5"/>
        <w:tabs>
          <w:tab w:val="left" w:pos="993"/>
        </w:tabs>
        <w:ind w:left="1134" w:right="-456" w:hanging="9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3. Території населених пунктів, які в результаті визначення центральної та периферійних ТД не увійшли до жодної з них, включаються до меж найближчої ТД.</w:t>
      </w:r>
    </w:p>
    <w:p w14:paraId="479FB48A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4DDDA70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E11DF64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EB3DDF6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5571005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80E47C9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6E4DE28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3.2.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Амбулаторія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моно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практика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 тип другого порядку “АМ”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14:paraId="252B935A" w14:textId="77777777" w:rsidR="003930C7" w:rsidRDefault="003930C7" w:rsidP="003930C7">
      <w:pPr>
        <w:pStyle w:val="af6"/>
        <w:spacing w:after="0" w:line="240" w:lineRule="auto"/>
        <w:ind w:left="8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375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046"/>
        <w:gridCol w:w="1215"/>
        <w:gridCol w:w="1907"/>
        <w:gridCol w:w="931"/>
        <w:gridCol w:w="851"/>
        <w:gridCol w:w="851"/>
        <w:gridCol w:w="992"/>
        <w:gridCol w:w="992"/>
        <w:gridCol w:w="992"/>
        <w:gridCol w:w="851"/>
        <w:gridCol w:w="992"/>
        <w:gridCol w:w="1053"/>
        <w:gridCol w:w="1135"/>
      </w:tblGrid>
      <w:tr w:rsidR="003930C7" w14:paraId="2D29F9D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C0AF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</w:p>
          <w:p w14:paraId="622BB9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85A4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Назва ЗОЗ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FA429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прикріпленого населення (загальна к-сть осіб )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D8E4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CCBAC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25FE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штатних посад лікарів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AA9D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6680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(лікарі)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BF6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фізичних осіб лікарів віком від 55 р.</w:t>
            </w:r>
          </w:p>
          <w:p w14:paraId="3244FC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8F57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21B6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724F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571E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14:paraId="564721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до 60 р. (сестринський персонал)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CCE9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Забезпеченість службовим  житлом (так/ні)</w:t>
            </w:r>
          </w:p>
        </w:tc>
      </w:tr>
      <w:tr w:rsidR="003930C7" w14:paraId="4797E21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6322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350D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612B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E0F0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6DF70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AACCB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7B73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0E91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F071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4311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F73C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C687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35D6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6577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3930C7" w14:paraId="2E823111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CA44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A1BE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села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57A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2 360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D4F3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  <w:p w14:paraId="2E7FA6D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  <w:p w14:paraId="7230FB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1BCC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805</w:t>
            </w:r>
          </w:p>
          <w:p w14:paraId="318FC5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840</w:t>
            </w:r>
          </w:p>
          <w:p w14:paraId="739AAF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3A77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F780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07A6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8A62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03BD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315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D550B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864E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73E7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B1AB3E2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A125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20E9C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села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B5DD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805                                                                                                                                                      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ED05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B9C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805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AD4B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42E76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B2FBC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72F4F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2B72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D963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C55E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B4B5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692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344F4A1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73CF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4D8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ПЗ села Лучинці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1BEC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4EB5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9555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F268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A8BA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0D880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7B1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E1E5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26C6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8B2C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2920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C6D7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1E5CF443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699C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AF70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205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8B31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E85E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90B2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1DBBE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BDBA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B9BA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3BFD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886C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B52F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E5D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4807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4D95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026A8EA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1379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2B97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90" w:right="-205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Всього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63C6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2360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BE9C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935B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2 360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23E8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A601E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A476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5871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0AF5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71EC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7CA7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394A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481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CE3BC23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2B0A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4277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села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EF8D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3 410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7D24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</w:p>
          <w:p w14:paraId="05EA509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Дегова</w:t>
            </w:r>
            <w:proofErr w:type="spellEnd"/>
          </w:p>
          <w:p w14:paraId="0921D10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Долиняни</w:t>
            </w:r>
          </w:p>
          <w:p w14:paraId="715CA0C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Підкамінь </w:t>
            </w:r>
          </w:p>
          <w:p w14:paraId="0991DF9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Приозерне </w:t>
            </w:r>
          </w:p>
          <w:p w14:paraId="3C3AAAB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Фрага</w:t>
            </w:r>
            <w:proofErr w:type="spellEnd"/>
          </w:p>
          <w:p w14:paraId="31B3538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Підбір’я</w:t>
            </w:r>
            <w:proofErr w:type="spellEnd"/>
          </w:p>
          <w:p w14:paraId="4797DB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Дички.</w:t>
            </w:r>
          </w:p>
          <w:p w14:paraId="27CD851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Яглуш</w:t>
            </w:r>
            <w:proofErr w:type="spellEnd"/>
          </w:p>
          <w:p w14:paraId="12777BE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CDA12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Любша</w:t>
            </w:r>
            <w:proofErr w:type="spellEnd"/>
          </w:p>
          <w:p w14:paraId="24FB3B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Мельна</w:t>
            </w:r>
            <w:proofErr w:type="spellEnd"/>
          </w:p>
          <w:p w14:paraId="552D438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-ще Кам’янка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853A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243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62929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</w:p>
          <w:p w14:paraId="3436BD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</w:p>
          <w:p w14:paraId="331296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</w:p>
          <w:p w14:paraId="6B2A42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  <w:p w14:paraId="4F4B230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457</w:t>
            </w:r>
          </w:p>
          <w:p w14:paraId="108ADB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169</w:t>
            </w:r>
          </w:p>
          <w:p w14:paraId="3A1DD8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</w:p>
          <w:p w14:paraId="2605A3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  <w:p w14:paraId="415852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184</w:t>
            </w:r>
          </w:p>
          <w:p w14:paraId="746458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174</w:t>
            </w:r>
          </w:p>
          <w:p w14:paraId="48994A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  <w:p w14:paraId="3BCB77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C1A2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92BD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311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7224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FE72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7BAE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EB1D0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C5F2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E3F2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26CD7447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B55A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4FDF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33D7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E19631" w14:textId="77777777" w:rsidR="003930C7" w:rsidRDefault="00393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B98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2000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BEFB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C8D30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5508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2AE6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CD45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F05B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E1DED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2F6F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3930C7" w14:paraId="18BEB18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F28E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41574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</w:t>
            </w:r>
          </w:p>
          <w:p w14:paraId="4BBE19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E92E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6DEA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Беньківці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88596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DA88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BD20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9ED2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EDF8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6A9D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2FEDF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C8B05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22AA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82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  <w:p w14:paraId="1CE21BB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82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4D62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1C71F6C9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AE3D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7CF1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4D08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5478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Дегова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A5CC1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93D4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5BFC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EC35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C2BE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15D2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330B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447B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34A7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FBBC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23C8D37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1549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AF7E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Приозерне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E21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6BB99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Приозерне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BC25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EE26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44E8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8848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4756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E065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8F82F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A059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90DC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5B04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B9997B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5F0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D677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Долиняни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A0FD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1B3CD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Долиняни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FAE9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E5D0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AAE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97BF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A9F0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311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66FF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66CF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33C8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91774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74147493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5F09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488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Підкамінь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17BD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D52FB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Підкамінь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94D9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5B53E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AEC1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45EE0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8C4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2473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195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833E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FA08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206D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3859DF72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91F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C620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8CC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626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561CB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Фрага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14:paraId="4498E3D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Підбір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6961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457</w:t>
            </w:r>
          </w:p>
          <w:p w14:paraId="3DCF81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AC2A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E32D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5BF6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FFC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7D36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A5C9B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37EA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3DC0C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194A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4FF2691E" w14:textId="77777777" w:rsidTr="003930C7">
        <w:trPr>
          <w:trHeight w:val="25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DDE6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2.7.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D78D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ПЗ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 Дички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6E90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AC5E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Дички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A575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9C6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65F6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ADF7B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0628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3F9B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3FC8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E920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80D5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90D2C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1255ACF8" w14:textId="77777777" w:rsidTr="003930C7">
        <w:trPr>
          <w:trHeight w:val="30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B77B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2.8.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0951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2" w:right="-20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7D66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D3F2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FFC3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0C51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AD3A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BB0E1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192A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8DCF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5E47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E335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8E6D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0DE6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4463B9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D970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2.9.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EDF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Виспа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5BB8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472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C38A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Виспа</w:t>
            </w:r>
            <w:proofErr w:type="spellEnd"/>
          </w:p>
          <w:p w14:paraId="4BA37B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Любша</w:t>
            </w:r>
            <w:proofErr w:type="spellEnd"/>
          </w:p>
          <w:p w14:paraId="59D144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Мельна</w:t>
            </w:r>
            <w:proofErr w:type="spellEnd"/>
          </w:p>
          <w:p w14:paraId="4C3946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 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4FDA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184</w:t>
            </w:r>
          </w:p>
          <w:p w14:paraId="2E72DA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174</w:t>
            </w:r>
          </w:p>
          <w:p w14:paraId="07344F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  <w:p w14:paraId="7CCCE3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362F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C4EA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76E5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434C0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C7E6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DB28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B3AB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C9C12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03C9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50069BC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69E2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1316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57A7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3 410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B84C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4FDD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3 410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DE23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0DE2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C996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84A44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A039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CBBD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3DE9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3750E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84C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2C4B6841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93BF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1E86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села Верхня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Липиця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18BA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14:paraId="44B0E6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1697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87F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Верхня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Липиця</w:t>
            </w:r>
            <w:proofErr w:type="spellEnd"/>
          </w:p>
          <w:p w14:paraId="16C564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Гоноратівка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A516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с-ще Корчунок </w:t>
            </w:r>
          </w:p>
          <w:p w14:paraId="31654E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Зеленів.</w:t>
            </w:r>
          </w:p>
          <w:p w14:paraId="16791E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Городиська </w:t>
            </w:r>
          </w:p>
          <w:p w14:paraId="3F8ABEB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8C34C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Малинівка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4DF7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1 036</w:t>
            </w:r>
          </w:p>
          <w:p w14:paraId="55252F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  <w:p w14:paraId="0E9B28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  <w:p w14:paraId="7178EC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</w:p>
          <w:p w14:paraId="47254F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  <w:p w14:paraId="7D589B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  <w:p w14:paraId="4B6364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0B28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1F6F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0590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7B4E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9185F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CE2B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65D4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8BEC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FC90C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75A68B78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EB5B6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1E7DC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села Верхня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Липиця</w:t>
            </w:r>
            <w:proofErr w:type="spellEnd"/>
          </w:p>
          <w:p w14:paraId="47CCCCD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16DBCDE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09777A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A266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1036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4112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Верхня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Липиця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6554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1 036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5733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57AEA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3C71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8953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67BE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1125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CD39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2B3A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7417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2D10B6B3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416A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991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40EE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0360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89EA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F55D4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0768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2E66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28B2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64625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1DB1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35D5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D83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7E1C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3930C7" w14:paraId="69740F3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3DCD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F2B4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0123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301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B080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Гоноратівка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FF7D0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56BA3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с-ще Корчунок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74BC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  <w:p w14:paraId="527297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  <w:p w14:paraId="112397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8A295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60A8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1CC6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0967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D8DE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D262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1456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58F8C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4DBD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014048C0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7977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E533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МПТБ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Гоноратівка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FC6E9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2B11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Гоноратівка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75812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с-ще Корчунок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B9C90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  <w:p w14:paraId="7A62DE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F9DCD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9B22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8045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089B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38B8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0BB1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9592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344F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DD6A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34C07A8E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33AA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3.4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2FCF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Зеленів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275C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2057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Зеленів</w:t>
            </w:r>
          </w:p>
          <w:p w14:paraId="74DCD9E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Городиська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A168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</w:p>
          <w:p w14:paraId="664195D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1D6C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D6B6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177E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6041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AFFD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9F3D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1970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F5CA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5C23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6035BCB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2A77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3.5.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39072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2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с.Малинівка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466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ADF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Малинівка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1BAA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7B3C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D726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E86F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FBB2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0C36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3A2C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A851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5832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8E3F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DFD8A4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9646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AADC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59D5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1697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6A2F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BB40E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1 697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B67F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3E6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EE64E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12E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86D25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405D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4ECD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2289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A00C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044346F0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AF46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333B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села Нижня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Липиця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7CF15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1016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357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Нижня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Липиця</w:t>
            </w:r>
            <w:proofErr w:type="spellEnd"/>
          </w:p>
          <w:p w14:paraId="6B7D82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Бойки</w:t>
            </w:r>
          </w:p>
          <w:p w14:paraId="48FBD8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Світанок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BCDA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  <w:p w14:paraId="680ADC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  <w:p w14:paraId="03B5E5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394B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109C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3E67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21D4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AE4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3C74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3E38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199F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004A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03813924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0527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C36A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АЗП-СМ села Нижня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Липиця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C97EE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514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16EE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с. Нижня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Липиця</w:t>
            </w:r>
            <w:proofErr w:type="spellEnd"/>
          </w:p>
          <w:p w14:paraId="02D19B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х.Бойки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E45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  <w:p w14:paraId="5BDDFF5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98FC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2162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DC99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FAA6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E119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D3D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2494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7147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CEBE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113ED05E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79D6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463A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Світанок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3F850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DE96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Світанок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3852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BB11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AA4C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4B10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BAB3E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9554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DE58E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63B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13B8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1B7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6F31DA4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CC6C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5A40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7BCC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1016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650D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C7CF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1016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60B9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AD4E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27C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5F448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D46C4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4A779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DBDF7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18946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1E1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7361BB8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90B5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98A7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Данильче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53D2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BE88E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Данильче</w:t>
            </w:r>
            <w:proofErr w:type="spellEnd"/>
          </w:p>
          <w:p w14:paraId="359800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Жовчів</w:t>
            </w:r>
            <w:proofErr w:type="spellEnd"/>
          </w:p>
          <w:p w14:paraId="236A740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Уїзд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F1F8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288</w:t>
            </w:r>
          </w:p>
          <w:p w14:paraId="6EC4E2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</w:p>
          <w:p w14:paraId="1243B6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C13D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E19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CD81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F3C6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01A72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7679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1F36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713B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13A9B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54ED8DA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64D8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CAF8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Данильче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A3DB1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18E1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Данильче</w:t>
            </w:r>
            <w:proofErr w:type="spellEnd"/>
          </w:p>
          <w:p w14:paraId="719513C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2503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07EE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650A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51CB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F84A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43BE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685C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A6E5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C61B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19EE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674073E8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60BC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39C7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Жовчів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B947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FC453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Жовчів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F950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8334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79C6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CEC6F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B361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A0C9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425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03E9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1267F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2AEF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3F08A3B5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B72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13B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Уїзд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3D53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B60B9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Уїзд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E750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0A5A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386D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D3B8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4F35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CA24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E464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FDF7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13AB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95C7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6DC63DC8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7D33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3F63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  <w:p w14:paraId="11C889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554807B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5BFE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3B54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260E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F577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2F8E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4440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6326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C72C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06B8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D1CB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76434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EFD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  <w:p w14:paraId="7561AF0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3F8509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10C5CFE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3D168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96BA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6F19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2376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7D6E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0866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5CBF6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27D9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BF24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E3C1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76EC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49E57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F407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D199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3930C7" w14:paraId="5DA68A36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841F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72A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села Конюшки.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694E2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E72B7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Конюшки         с. Березівка</w:t>
            </w:r>
          </w:p>
          <w:p w14:paraId="067C630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Обельниця</w:t>
            </w:r>
            <w:proofErr w:type="spellEnd"/>
          </w:p>
          <w:p w14:paraId="6CEEFC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Явче</w:t>
            </w:r>
          </w:p>
          <w:p w14:paraId="2751CEC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Йосипівка</w:t>
            </w:r>
            <w:proofErr w:type="spellEnd"/>
          </w:p>
          <w:p w14:paraId="0876296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Межигаї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1FBD2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1058</w:t>
            </w:r>
          </w:p>
          <w:p w14:paraId="34A8150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89</w:t>
            </w:r>
          </w:p>
          <w:p w14:paraId="2F3B663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  <w:p w14:paraId="14CC259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  <w:p w14:paraId="76C9F54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37</w:t>
            </w:r>
          </w:p>
          <w:p w14:paraId="3CD2A6B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5193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8D5B0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AC64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C599C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A9A7D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9975B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45E2A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5974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58905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29D3A1F9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11185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DF18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332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АЗП-СМ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с.Конюшки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C617A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1058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5623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 Конюшки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15B2F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7EB50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F3691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1477B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4297A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C1B80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BD539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3BEF9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634EB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D0B59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0D855949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99CC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0172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Березівка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8E1AD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A903B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Березівка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FFB01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130F7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5090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78C96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D3868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DC6E8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89EB5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15DE6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026DB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38AE5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1C80498A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BF0DE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851C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Обельниця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98B79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7B92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Обельниця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6E7D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C8A7F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E0F43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06C0D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21F66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F629F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B538E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54008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43CD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BFC89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2515B17A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9206F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6.4.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2118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села Явче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B7452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389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E5D7A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Явче</w:t>
            </w:r>
          </w:p>
          <w:p w14:paraId="3A8E980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Йосипівка</w:t>
            </w:r>
            <w:proofErr w:type="spellEnd"/>
          </w:p>
          <w:p w14:paraId="0B6A27A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Межигаї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7FB12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  <w:p w14:paraId="77BBA7D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37</w:t>
            </w:r>
          </w:p>
          <w:p w14:paraId="7523B7C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4F479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AE33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6ABF9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4405A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A9C2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6684D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367A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AC3DF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1437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3E19FC66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46643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7F9C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A1B50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AAB1C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73BA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BED19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7C9CB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453F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6736B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AB564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A0AC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1B7EF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E245C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0BA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5B332147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F4B7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F49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ЗП-СМ села Липівка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ED92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586</w:t>
            </w:r>
          </w:p>
          <w:p w14:paraId="0B1C266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137</w:t>
            </w:r>
          </w:p>
          <w:p w14:paraId="51FA2E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767C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Липівка            с.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Кривня</w:t>
            </w:r>
            <w:proofErr w:type="spellEnd"/>
          </w:p>
          <w:p w14:paraId="19853F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с. Воронів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D43F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586</w:t>
            </w:r>
          </w:p>
          <w:p w14:paraId="14A6B2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137</w:t>
            </w:r>
          </w:p>
          <w:p w14:paraId="5A0E8B8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C1E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FAE7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90BD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B146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DC58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4956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7AB7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CDB0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01B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11D1D71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9081D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15E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 ЗП-СМ села Липівка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425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788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F244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 Липівка</w:t>
            </w:r>
          </w:p>
          <w:p w14:paraId="4C305E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Кривня</w:t>
            </w:r>
            <w:proofErr w:type="spellEnd"/>
          </w:p>
          <w:p w14:paraId="76A18B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с.Воронів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84B0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586</w:t>
            </w:r>
          </w:p>
          <w:p w14:paraId="338313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137</w:t>
            </w:r>
          </w:p>
          <w:p w14:paraId="468BA0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A37D4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0B0E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27C8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4CF2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770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6857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E077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5EB5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5765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0B0B97D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35D3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F5C0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E0F3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E913F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AFCE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9615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F1A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761D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5B43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8ED6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F742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D17F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148B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478D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75888EF0" w14:textId="77777777" w:rsidTr="003930C7">
        <w:trPr>
          <w:trHeight w:val="3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CD5C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6E70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DECF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1163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D0AB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3F28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1 163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F81C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5FE7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4DE5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7849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A56A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F5BDE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210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C459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82C4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668E0A8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E08E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D684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ЗП-СМ села Пуків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A58A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AECC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с. Пуків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E81C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AD3B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E1C6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9835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4968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B2A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96FB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9EF6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6929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F77A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Так</w:t>
            </w:r>
          </w:p>
          <w:p w14:paraId="077D22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AC268A4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37B8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C11E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 ЗП-СМ села Пуків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6897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743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7E55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с. Пуків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A8A9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76D38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9E45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CFB1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6B32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742A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84B0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6609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999EC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  <w:p w14:paraId="4C6DF6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E4A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3532110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351F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0D81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Чесники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1C88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B103E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Чесники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EEFF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BB323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8182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87B0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8A53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AC50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87F0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332E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97A3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CB9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133A5A06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282B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B02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6FAC9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3C93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F307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78E1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66BA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0DC7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B1DF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C636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13C1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054A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19D9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CAE8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3930C7" w14:paraId="0231F146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9C50D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D594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Добринів</w:t>
            </w:r>
          </w:p>
          <w:p w14:paraId="67B986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5F93D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B8B7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с. Добринів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5D68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6EB6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54D5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9E09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122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25C8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7CE5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7E1F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EE2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A1E7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0D9A016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01CE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8.4.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6321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Стратин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1BAE8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452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03D6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Стратин</w:t>
            </w:r>
            <w:proofErr w:type="spellEnd"/>
          </w:p>
          <w:p w14:paraId="725620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Пилипівці</w:t>
            </w:r>
          </w:p>
          <w:p w14:paraId="6D20BD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Погребівка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3E6D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395</w:t>
            </w:r>
          </w:p>
          <w:p w14:paraId="285AF4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  <w:p w14:paraId="446300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1666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559B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3765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AC6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FEE5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B67A3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7ABA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459E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CF1D0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2D93393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3538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5CBA87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F593B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3055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5B6B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3375D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3D11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DDC4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D275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01416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3718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B7EC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0207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BD3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030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6205FEFA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078C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55B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ЗП-СМ села Черче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A67C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1 483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F2B2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с. Черче                  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Залип’я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14B206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 Потік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9E561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820</w:t>
            </w:r>
          </w:p>
          <w:p w14:paraId="3159B3D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166</w:t>
            </w:r>
          </w:p>
          <w:p w14:paraId="5955A9E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64F35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D82F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9C00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D2ED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E57D0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F982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19F5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EA97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BFBEC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E7E42F3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13A9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9.1.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082F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 ЗП-СМ села Черче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BE31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  <w:t>1 037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7BE7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с. Черче                  с.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Залип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0F1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820</w:t>
            </w:r>
          </w:p>
          <w:p w14:paraId="44115C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1014E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FF9F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870A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B52A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2AFD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51FB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299B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44A3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2EB2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4CBBA7D7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DB5B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9.2.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4BE4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Потік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7EA9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566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425B0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 Потік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AAEB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0D93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EE4F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79BA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FB7B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BBED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970C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C694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49B5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C034F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 </w:t>
            </w:r>
          </w:p>
        </w:tc>
      </w:tr>
      <w:tr w:rsidR="003930C7" w14:paraId="7B6ACEE5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22B5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AC0D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9319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1483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34D9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87B0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1 483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9C4AB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EC4D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66896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B24D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50FEA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452A8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7D2D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53B4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5F23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14:paraId="4B9024FF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73E82393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регулярне місце надання ПМД  1 лікарем, розташоване в межах периферійної  ТД другого  порядку, населення  орієнтовно  2000 осіб.</w:t>
      </w:r>
    </w:p>
    <w:p w14:paraId="2BA9AF8C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Критерії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1. Визначається навколо  найбільшого населеного пункту відповідної території планування.</w:t>
      </w:r>
    </w:p>
    <w:p w14:paraId="27C04C20" w14:textId="77777777" w:rsidR="003930C7" w:rsidRDefault="003930C7" w:rsidP="003930C7">
      <w:pPr>
        <w:pStyle w:val="af6"/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межах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периферійних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ТД  другого порядку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визначається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територіальне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розташування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регулярних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місць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ПМД,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відповідає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типу “АМ”.</w:t>
      </w:r>
    </w:p>
    <w:p w14:paraId="17353F4B" w14:textId="77777777" w:rsidR="003930C7" w:rsidRDefault="003930C7" w:rsidP="003930C7">
      <w:pPr>
        <w:tabs>
          <w:tab w:val="left" w:pos="1276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 Периферійні ТД другого порядку охоплюють територію населених пунктів, які не входять до складу  центральної ТД та периферійних ТД першого порядку, за умови що ці населені пункти відповідають таким вимогам:</w:t>
      </w:r>
    </w:p>
    <w:p w14:paraId="70C9E7A6" w14:textId="77777777" w:rsidR="003930C7" w:rsidRDefault="003930C7" w:rsidP="003930C7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є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компактно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розташованими та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логістично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пов’язаними;</w:t>
      </w:r>
    </w:p>
    <w:p w14:paraId="0CC8CF7B" w14:textId="77777777" w:rsidR="003930C7" w:rsidRDefault="003930C7" w:rsidP="003930C7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є рівновіддаленими від населених пунктів, навколо яких сформовано периферійні ТД першого порядку;</w:t>
      </w:r>
    </w:p>
    <w:p w14:paraId="0ECC650C" w14:textId="77777777" w:rsidR="003930C7" w:rsidRDefault="003930C7" w:rsidP="003930C7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сумарна кількість наявного населення, яке проживає  на їх територіях складає щонайменше  2000 осіб.</w:t>
      </w:r>
    </w:p>
    <w:p w14:paraId="524D3C26" w14:textId="77777777" w:rsidR="003930C7" w:rsidRDefault="003930C7" w:rsidP="003930C7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4. Дві суміжні периферійні ТД другого порядку можуть бути об’єднані  в одну периферійну ТД першого порядку у випадку якщо сукупні  витрати на утримання двох амбулаторій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— практики (по одній такій амбулаторії в кожній периферійній ТД другого порядку)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співрозмірності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або перевищують аналогічні  витрати на утримання  однієї амбулаторії групової практики та транспортування  пацієнтів  до цієї амбулаторії.</w:t>
      </w:r>
    </w:p>
    <w:p w14:paraId="78095FE2" w14:textId="77777777" w:rsidR="003930C7" w:rsidRDefault="003930C7" w:rsidP="003930C7">
      <w:pPr>
        <w:spacing w:after="0" w:line="240" w:lineRule="auto"/>
        <w:ind w:left="1276" w:right="-172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 Території населених пунктів, які в результаті визначення  центральної та периферійних ТД не увійшли до жодної з них, включаються до меж найближчої ТД.</w:t>
      </w:r>
    </w:p>
    <w:p w14:paraId="1AB05864" w14:textId="77777777" w:rsidR="003930C7" w:rsidRDefault="003930C7" w:rsidP="003930C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A3BAE65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E9E5020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A74CA24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D7BC435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0230C48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3.3. Пункти здоров’я, тип  “ПЗ”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</w:p>
    <w:p w14:paraId="1B9AF6B5" w14:textId="77777777" w:rsidR="003930C7" w:rsidRDefault="003930C7" w:rsidP="003930C7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94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2612"/>
        <w:gridCol w:w="1844"/>
        <w:gridCol w:w="1843"/>
        <w:gridCol w:w="1559"/>
        <w:gridCol w:w="1701"/>
        <w:gridCol w:w="1417"/>
        <w:gridCol w:w="1553"/>
        <w:gridCol w:w="1701"/>
      </w:tblGrid>
      <w:tr w:rsidR="003930C7" w14:paraId="05BFDC49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F73B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C84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Назва  пункту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699A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к-сть осіб)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5695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A3E6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D59D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0018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B0CB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6CF7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14:paraId="6E6076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3930C7" w14:paraId="3300A912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72A3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EADA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C1C3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6677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2D5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BF7BA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F6AB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2B18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655F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</w:tr>
      <w:tr w:rsidR="003930C7" w14:paraId="12EB7D2C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62F7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AD5E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ПЗ села Лучинці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FF1E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840 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4A89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9955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284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9767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23F8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3BA3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4772B9DE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2DCB1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D4FD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0D46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715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568F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Путятинці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BE2E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99B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B236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DE63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A9E99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EA461E7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151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A0B83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Долиняни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C8268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A7E8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Долиняни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55D6F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3AE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2BA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FBB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06D8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6BA6C28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4CBE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3AB72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912C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6A180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294B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551BA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1A6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2FA9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7AB6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47B25636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D41D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6BC32F" w14:textId="77777777" w:rsidR="003930C7" w:rsidRDefault="003930C7">
            <w:pPr>
              <w:spacing w:after="0" w:line="240" w:lineRule="auto"/>
              <w:ind w:left="-57" w:right="-19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ПЗ села Приозерне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2BA9C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D30F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Приозерне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ECC0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90E61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D847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3985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BADC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530DD439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A227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D2BAE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Підкамінь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58585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415B6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Підкамінь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BF34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8FDB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F6FE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7E33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8CDD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7B758271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9376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53C7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5DEE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626 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91EC0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Фрага</w:t>
            </w:r>
            <w:proofErr w:type="spellEnd"/>
          </w:p>
          <w:p w14:paraId="441977C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Підбір’я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4EA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457</w:t>
            </w:r>
          </w:p>
          <w:p w14:paraId="5D866E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4738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6249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AE97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EE3BB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7D7025E0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1A144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88989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Дички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51FC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4C82F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Дички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49E4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D58B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5EF7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403C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60A39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7B7634D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69FC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0EA3A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A929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B2287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C77F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6E62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C23C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97BE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657E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5ADC4B98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6978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10.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A0B9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Виспа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AC19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472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58EB1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Виспа</w:t>
            </w:r>
            <w:proofErr w:type="spellEnd"/>
          </w:p>
          <w:p w14:paraId="083F2EB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Любша</w:t>
            </w:r>
            <w:proofErr w:type="spellEnd"/>
          </w:p>
          <w:p w14:paraId="7AF0E5A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Мельна</w:t>
            </w:r>
            <w:proofErr w:type="spellEnd"/>
          </w:p>
          <w:p w14:paraId="06A6D4B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с-ще. 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3C42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184</w:t>
            </w:r>
          </w:p>
          <w:p w14:paraId="27DAD0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174</w:t>
            </w:r>
          </w:p>
          <w:p w14:paraId="10820EB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  <w:p w14:paraId="687A9F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48AD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2AA0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62EA6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C879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5A269C3E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4CE7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4D84D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DD74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174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68172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4D30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73B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DF68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B45B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209C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3F7AE064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44CD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95B5F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МПТБ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7354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85FE5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Мельна</w:t>
            </w:r>
            <w:proofErr w:type="spellEnd"/>
          </w:p>
          <w:p w14:paraId="087A63B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с-ще. 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янка</w:t>
            </w:r>
            <w:proofErr w:type="spellEnd"/>
          </w:p>
          <w:p w14:paraId="5A50016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51ABE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  <w:p w14:paraId="3A3D53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1DB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2155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D7DC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3D29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24D062FD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FF3A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7499CB" w14:textId="77777777" w:rsidR="003930C7" w:rsidRDefault="00393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3CD1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360E34" w14:textId="77777777" w:rsidR="003930C7" w:rsidRDefault="00393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CBA0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CDD7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CCCB6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A411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3F2D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</w:tr>
      <w:tr w:rsidR="003930C7" w14:paraId="1099C4B5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7251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B1B55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Зеленів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87E6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216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C4F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Зеленів </w:t>
            </w:r>
          </w:p>
          <w:p w14:paraId="20A2CED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Городиська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E528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</w:p>
          <w:p w14:paraId="12584AA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33BA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964D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3613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9A6E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3E3A0B99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1C0E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65079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Малинівка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FE8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EDBB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Малинівка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36F7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C3A4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94535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4EC2B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8FEB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28F570C3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DBC2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B9D60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Лопушня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453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301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1B40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A887B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Гоноратівка</w:t>
            </w:r>
            <w:proofErr w:type="spellEnd"/>
          </w:p>
          <w:p w14:paraId="20F997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с-ще Корчунок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27E0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  <w:p w14:paraId="6ED4A1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  <w:p w14:paraId="6E444F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969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3811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126C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4B37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783B5A66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F3B9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D2E2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МПТБ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Гоноратівка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00E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4501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Гоноратівка</w:t>
            </w:r>
            <w:proofErr w:type="spellEnd"/>
          </w:p>
          <w:p w14:paraId="7346FB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с-ще Корчунок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2021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  <w:p w14:paraId="3CA6B8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126C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  <w:p w14:paraId="54D9D1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529B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  <w:p w14:paraId="531561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5408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  <w:p w14:paraId="10C873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FF8C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  <w:p w14:paraId="0AD068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2358DB65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07F9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7080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Світанок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FBF62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1FB29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Світанок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1395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652F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CFF3A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C2C5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1421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08C8E9D1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E5871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D19B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501B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2CB94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CD4D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3496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7BDF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36BD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070E9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04DEBEFC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BEBA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0EA6E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ПЗ с. Уїзд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258EE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E853D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Уїзд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444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1A54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16DD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499B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F1D7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41A9B7ED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517A9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DA24F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Жовчів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C9E8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DF15F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Жовчів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5ABE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392B2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3A10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A7203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8AF3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5E61EE03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01C7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48BF41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Чесники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DDDD0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601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особа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7458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Чесники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7946E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A2A0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E7D3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A54C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67C0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A833E2C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F4CA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11E8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ПЗ с. Добринів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8548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591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особа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F4F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Добринів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3987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03020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130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5662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1707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59ABBE34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51C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5A6BB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Стратин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E26A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452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260E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Стратин</w:t>
            </w:r>
            <w:proofErr w:type="spellEnd"/>
          </w:p>
          <w:p w14:paraId="580670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 Пилипівці</w:t>
            </w:r>
          </w:p>
          <w:p w14:paraId="0A16ED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Погребівка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9AF7D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395</w:t>
            </w:r>
          </w:p>
          <w:p w14:paraId="5022F4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  <w:p w14:paraId="68194C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9E98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51486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5365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7AB6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7C0B8855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ACB34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664A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ПЗ с. Потік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52D03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497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0B60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Потік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FB6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818D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1886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E5BC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7783E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E3E1197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7A22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7D4D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ВСЬОГО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0D09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9 506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3725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9738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9 506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5D84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171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863B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92366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</w:tbl>
    <w:p w14:paraId="5E35CEA8" w14:textId="77777777" w:rsidR="003930C7" w:rsidRDefault="003930C7" w:rsidP="003930C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145E629" w14:textId="77777777" w:rsidR="003930C7" w:rsidRDefault="003930C7" w:rsidP="003930C7">
      <w:pPr>
        <w:spacing w:after="0" w:line="240" w:lineRule="auto"/>
        <w:ind w:right="3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тип  “ПЗ” (</w:t>
      </w:r>
      <w:r>
        <w:rPr>
          <w:rFonts w:ascii="Times New Roman" w:hAnsi="Times New Roman" w:cs="Times New Roman"/>
          <w:color w:val="000000"/>
          <w:sz w:val="20"/>
          <w:szCs w:val="20"/>
        </w:rPr>
        <w:t>нерегулярне місце надання ПМД одним лікарем розташоване на території периферійно ТД першого або другого порядку в якості додаткової інфраструктури, населення не менше 750 осіб,  графік роботи якого передбачає не менше двох повних робочих змін лікаря  на тиждень).</w:t>
      </w:r>
    </w:p>
    <w:p w14:paraId="019B98A7" w14:textId="77777777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“ МПТБ ” </w:t>
      </w:r>
      <w:r>
        <w:rPr>
          <w:rFonts w:ascii="Times New Roman" w:hAnsi="Times New Roman" w:cs="Times New Roman"/>
          <w:color w:val="000000"/>
          <w:sz w:val="20"/>
          <w:szCs w:val="20"/>
        </w:rPr>
        <w:t>– медичний пункт тимчасового базування, нерегулярне місце надання ПМД.</w:t>
      </w:r>
    </w:p>
    <w:p w14:paraId="493BE568" w14:textId="77777777" w:rsidR="003930C7" w:rsidRDefault="003930C7" w:rsidP="003930C7">
      <w:pPr>
        <w:rPr>
          <w:rFonts w:ascii="Times New Roman" w:hAnsi="Times New Roman" w:cs="Times New Roman"/>
        </w:rPr>
      </w:pPr>
    </w:p>
    <w:p w14:paraId="19DC9D1A" w14:textId="77777777" w:rsidR="003930C7" w:rsidRDefault="003930C7" w:rsidP="003930C7">
      <w:pPr>
        <w:rPr>
          <w:rFonts w:ascii="Times New Roman" w:hAnsi="Times New Roman" w:cs="Times New Roman"/>
        </w:rPr>
      </w:pPr>
    </w:p>
    <w:p w14:paraId="3F83B6FA" w14:textId="77777777" w:rsidR="003930C7" w:rsidRDefault="003930C7" w:rsidP="003930C7">
      <w:p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Христина СОРОКА</w:t>
      </w:r>
    </w:p>
    <w:p w14:paraId="4F395A7C" w14:textId="3CE03912" w:rsidR="003930C7" w:rsidRPr="003930C7" w:rsidRDefault="003930C7" w:rsidP="003930C7">
      <w:pPr>
        <w:tabs>
          <w:tab w:val="left" w:pos="2610"/>
          <w:tab w:val="center" w:pos="730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Calibri" w:hAnsi="Calibri" w:cs="Calibri"/>
          <w:noProof/>
          <w:lang w:val="ru-RU"/>
        </w:rPr>
        <w:lastRenderedPageBreak/>
        <w:drawing>
          <wp:anchor distT="0" distB="0" distL="114300" distR="114300" simplePos="0" relativeHeight="251661312" behindDoc="0" locked="0" layoutInCell="1" allowOverlap="1" wp14:anchorId="1E377509" wp14:editId="0D76F70A">
            <wp:simplePos x="0" y="0"/>
            <wp:positionH relativeFrom="column">
              <wp:posOffset>546735</wp:posOffset>
            </wp:positionH>
            <wp:positionV relativeFrom="paragraph">
              <wp:posOffset>386715</wp:posOffset>
            </wp:positionV>
            <wp:extent cx="8983345" cy="5864225"/>
            <wp:effectExtent l="0" t="0" r="8255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345" cy="586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Розподіл мережі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округах</w:t>
      </w:r>
    </w:p>
    <w:sectPr w:rsidR="003930C7" w:rsidRPr="003930C7" w:rsidSect="003930C7">
      <w:pgSz w:w="16838" w:h="11906" w:orient="landscape" w:code="9"/>
      <w:pgMar w:top="567" w:right="425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C620" w14:textId="77777777" w:rsidR="003C3285" w:rsidRDefault="003C3285">
      <w:pPr>
        <w:spacing w:after="0" w:line="240" w:lineRule="auto"/>
      </w:pPr>
      <w:r>
        <w:separator/>
      </w:r>
    </w:p>
  </w:endnote>
  <w:endnote w:type="continuationSeparator" w:id="0">
    <w:p w14:paraId="5B6C5FBF" w14:textId="77777777" w:rsidR="003C3285" w:rsidRDefault="003C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26D1" w14:textId="77777777" w:rsidR="003C3285" w:rsidRDefault="003C3285">
      <w:pPr>
        <w:spacing w:after="0" w:line="240" w:lineRule="auto"/>
      </w:pPr>
      <w:r>
        <w:separator/>
      </w:r>
    </w:p>
  </w:footnote>
  <w:footnote w:type="continuationSeparator" w:id="0">
    <w:p w14:paraId="65D47419" w14:textId="77777777" w:rsidR="003C3285" w:rsidRDefault="003C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165228"/>
      <w:docPartObj>
        <w:docPartGallery w:val="Page Numbers (Top of Page)"/>
        <w:docPartUnique/>
      </w:docPartObj>
    </w:sdtPr>
    <w:sdtEndPr/>
    <w:sdtContent>
      <w:p w14:paraId="61E33ACD" w14:textId="77777777" w:rsidR="00C917EA" w:rsidRDefault="00557E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17EA">
          <w:rPr>
            <w:noProof/>
            <w:lang w:val="ru-RU"/>
          </w:rPr>
          <w:t>2</w:t>
        </w:r>
        <w:r>
          <w:fldChar w:fldCharType="end"/>
        </w:r>
      </w:p>
    </w:sdtContent>
  </w:sdt>
  <w:p w14:paraId="6553B219" w14:textId="77777777" w:rsidR="00C917EA" w:rsidRDefault="003C32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CDD"/>
    <w:multiLevelType w:val="multilevel"/>
    <w:tmpl w:val="E90C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1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3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cs="Times New Roman"/>
      </w:rPr>
    </w:lvl>
  </w:abstractNum>
  <w:abstractNum w:abstractNumId="1" w15:restartNumberingAfterBreak="0">
    <w:nsid w:val="3DD6077E"/>
    <w:multiLevelType w:val="hybridMultilevel"/>
    <w:tmpl w:val="33165A18"/>
    <w:lvl w:ilvl="0" w:tplc="1EB0C87E">
      <w:start w:val="2"/>
      <w:numFmt w:val="decimal"/>
      <w:lvlText w:val="%1."/>
      <w:lvlJc w:val="left"/>
      <w:pPr>
        <w:ind w:left="1879" w:hanging="360"/>
      </w:pPr>
      <w:rPr>
        <w:rFonts w:eastAsia="Times New Roman" w:cs="Times New Roman"/>
      </w:rPr>
    </w:lvl>
    <w:lvl w:ilvl="1" w:tplc="04220019">
      <w:start w:val="1"/>
      <w:numFmt w:val="lowerLetter"/>
      <w:lvlText w:val="%2."/>
      <w:lvlJc w:val="left"/>
      <w:pPr>
        <w:ind w:left="259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31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3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5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7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9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91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39" w:hanging="180"/>
      </w:pPr>
      <w:rPr>
        <w:rFonts w:cs="Times New Roman"/>
      </w:rPr>
    </w:lvl>
  </w:abstractNum>
  <w:abstractNum w:abstractNumId="2" w15:restartNumberingAfterBreak="0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1E"/>
    <w:rsid w:val="003930C7"/>
    <w:rsid w:val="003C3285"/>
    <w:rsid w:val="00557EF9"/>
    <w:rsid w:val="0071218F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39A77"/>
  <w15:chartTrackingRefBased/>
  <w15:docId w15:val="{9093D460-7F0F-4DBA-803B-F4CF3729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21E"/>
  </w:style>
  <w:style w:type="paragraph" w:styleId="1">
    <w:name w:val="heading 1"/>
    <w:basedOn w:val="a"/>
    <w:next w:val="a"/>
    <w:link w:val="10"/>
    <w:uiPriority w:val="9"/>
    <w:qFormat/>
    <w:rsid w:val="003930C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C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C7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i/>
      <w:sz w:val="3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321E"/>
  </w:style>
  <w:style w:type="character" w:customStyle="1" w:styleId="10">
    <w:name w:val="Заголовок 1 Знак"/>
    <w:basedOn w:val="a0"/>
    <w:link w:val="1"/>
    <w:uiPriority w:val="9"/>
    <w:rsid w:val="003930C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C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C7"/>
    <w:rPr>
      <w:rFonts w:ascii="Bookman Old Style" w:eastAsia="Times New Roman" w:hAnsi="Bookman Old Style" w:cs="Times New Roman"/>
      <w:b/>
      <w:i/>
      <w:sz w:val="35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930C7"/>
    <w:rPr>
      <w:rFonts w:ascii="Times New Roman" w:hAnsi="Times New Roman" w:cs="Times New Roman" w:hint="default"/>
      <w:color w:val="FFDE66"/>
      <w:u w:val="single"/>
    </w:rPr>
  </w:style>
  <w:style w:type="character" w:styleId="a6">
    <w:name w:val="FollowedHyperlink"/>
    <w:basedOn w:val="a0"/>
    <w:uiPriority w:val="99"/>
    <w:semiHidden/>
    <w:unhideWhenUsed/>
    <w:rsid w:val="003930C7"/>
    <w:rPr>
      <w:rFonts w:ascii="Times New Roman" w:hAnsi="Times New Roman" w:cs="Times New Roman" w:hint="default"/>
      <w:color w:val="954F72"/>
      <w:u w:val="single"/>
    </w:rPr>
  </w:style>
  <w:style w:type="character" w:styleId="a7">
    <w:name w:val="Emphasis"/>
    <w:basedOn w:val="a0"/>
    <w:uiPriority w:val="20"/>
    <w:qFormat/>
    <w:rsid w:val="003930C7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39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930C7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customStyle="1" w:styleId="msonormal0">
    <w:name w:val="msonormal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semiHidden/>
    <w:unhideWhenUsed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30C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a">
    <w:name w:val="Текст виноски Знак"/>
    <w:basedOn w:val="a0"/>
    <w:link w:val="a9"/>
    <w:uiPriority w:val="99"/>
    <w:semiHidden/>
    <w:rsid w:val="003930C7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3930C7"/>
    <w:pPr>
      <w:tabs>
        <w:tab w:val="center" w:pos="4819"/>
        <w:tab w:val="right" w:pos="9639"/>
      </w:tabs>
      <w:spacing w:line="256" w:lineRule="auto"/>
    </w:pPr>
    <w:rPr>
      <w:rFonts w:ascii="Calibri" w:eastAsia="Times New Roman" w:hAnsi="Calibri" w:cs="Times New Roman"/>
    </w:rPr>
  </w:style>
  <w:style w:type="character" w:customStyle="1" w:styleId="ac">
    <w:name w:val="Нижній колонтитул Знак"/>
    <w:basedOn w:val="a0"/>
    <w:link w:val="ab"/>
    <w:uiPriority w:val="99"/>
    <w:semiHidden/>
    <w:rsid w:val="003930C7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35"/>
    <w:semiHidden/>
    <w:unhideWhenUsed/>
    <w:qFormat/>
    <w:rsid w:val="003930C7"/>
    <w:pPr>
      <w:spacing w:line="256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3930C7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f">
    <w:name w:val="Текст кінцевої виноски Знак"/>
    <w:basedOn w:val="a0"/>
    <w:link w:val="ae"/>
    <w:uiPriority w:val="99"/>
    <w:semiHidden/>
    <w:rsid w:val="003930C7"/>
    <w:rPr>
      <w:rFonts w:eastAsia="Times New Roman" w:cs="Times New Roman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3930C7"/>
    <w:pPr>
      <w:spacing w:after="120" w:line="254" w:lineRule="auto"/>
    </w:pPr>
    <w:rPr>
      <w:rFonts w:ascii="Calibri" w:eastAsia="Times New Roman" w:hAnsi="Calibri" w:cs="Times New Roman"/>
    </w:rPr>
  </w:style>
  <w:style w:type="character" w:customStyle="1" w:styleId="af1">
    <w:name w:val="Основний текст Знак"/>
    <w:basedOn w:val="a0"/>
    <w:link w:val="af0"/>
    <w:uiPriority w:val="99"/>
    <w:semiHidden/>
    <w:rsid w:val="003930C7"/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3930C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3930C7"/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Без інтервалів Знак"/>
    <w:link w:val="af5"/>
    <w:uiPriority w:val="1"/>
    <w:locked/>
    <w:rsid w:val="003930C7"/>
  </w:style>
  <w:style w:type="paragraph" w:styleId="af5">
    <w:name w:val="No Spacing"/>
    <w:link w:val="af4"/>
    <w:uiPriority w:val="1"/>
    <w:qFormat/>
    <w:rsid w:val="003930C7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3930C7"/>
    <w:pPr>
      <w:spacing w:after="20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rvps7">
    <w:name w:val="rvps7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Без интервала1"/>
    <w:uiPriority w:val="99"/>
    <w:rsid w:val="003930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74">
    <w:name w:val="xl74"/>
    <w:basedOn w:val="a"/>
    <w:uiPriority w:val="99"/>
    <w:rsid w:val="003930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3930C7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Без інтервалів Знак1"/>
    <w:link w:val="13"/>
    <w:locked/>
    <w:rsid w:val="003930C7"/>
    <w:rPr>
      <w:rFonts w:ascii="Calibri" w:hAnsi="Calibri" w:cs="Times New Roman"/>
      <w:sz w:val="20"/>
      <w:szCs w:val="20"/>
      <w:lang w:eastAsia="uk-UA"/>
    </w:rPr>
  </w:style>
  <w:style w:type="paragraph" w:customStyle="1" w:styleId="13">
    <w:name w:val="Без інтервалів1"/>
    <w:link w:val="12"/>
    <w:qFormat/>
    <w:rsid w:val="003930C7"/>
    <w:pPr>
      <w:spacing w:after="0" w:line="240" w:lineRule="auto"/>
    </w:pPr>
    <w:rPr>
      <w:rFonts w:ascii="Calibri" w:hAnsi="Calibri" w:cs="Times New Roman"/>
      <w:sz w:val="20"/>
      <w:szCs w:val="20"/>
      <w:lang w:eastAsia="uk-UA"/>
    </w:rPr>
  </w:style>
  <w:style w:type="paragraph" w:customStyle="1" w:styleId="docdata">
    <w:name w:val="docdata"/>
    <w:aliases w:val="docy,v5,2669,baiaagaaboqcaaadpggaaaw0c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Без інтервалів2"/>
    <w:uiPriority w:val="1"/>
    <w:qFormat/>
    <w:rsid w:val="003930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63">
    <w:name w:val="xl63"/>
    <w:basedOn w:val="a"/>
    <w:uiPriority w:val="99"/>
    <w:rsid w:val="003930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0">
    <w:name w:val="Без интервала2"/>
    <w:uiPriority w:val="99"/>
    <w:rsid w:val="003930C7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otnote reference"/>
    <w:basedOn w:val="a0"/>
    <w:uiPriority w:val="99"/>
    <w:semiHidden/>
    <w:unhideWhenUsed/>
    <w:rsid w:val="003930C7"/>
    <w:rPr>
      <w:rFonts w:ascii="Times New Roman" w:hAnsi="Times New Roman" w:cs="Times New Roman" w:hint="default"/>
      <w:vertAlign w:val="superscript"/>
    </w:rPr>
  </w:style>
  <w:style w:type="character" w:styleId="af8">
    <w:name w:val="endnote reference"/>
    <w:basedOn w:val="a0"/>
    <w:uiPriority w:val="99"/>
    <w:semiHidden/>
    <w:unhideWhenUsed/>
    <w:rsid w:val="003930C7"/>
    <w:rPr>
      <w:rFonts w:ascii="Times New Roman" w:hAnsi="Times New Roman" w:cs="Times New Roman" w:hint="default"/>
      <w:vertAlign w:val="superscript"/>
    </w:rPr>
  </w:style>
  <w:style w:type="character" w:styleId="af9">
    <w:name w:val="Subtle Emphasis"/>
    <w:basedOn w:val="a0"/>
    <w:uiPriority w:val="19"/>
    <w:qFormat/>
    <w:rsid w:val="003930C7"/>
    <w:rPr>
      <w:rFonts w:ascii="Times New Roman" w:hAnsi="Times New Roman" w:cs="Times New Roman" w:hint="default"/>
      <w:i/>
      <w:iCs/>
      <w:color w:val="404040" w:themeColor="text1" w:themeTint="BF"/>
    </w:rPr>
  </w:style>
  <w:style w:type="character" w:customStyle="1" w:styleId="afa">
    <w:name w:val="Нижний колонтитул Знак"/>
    <w:basedOn w:val="a0"/>
    <w:uiPriority w:val="99"/>
    <w:semiHidden/>
    <w:locked/>
    <w:rsid w:val="003930C7"/>
    <w:rPr>
      <w:rFonts w:ascii="Calibri" w:hAnsi="Calibri" w:cs="Calibri" w:hint="default"/>
      <w:lang w:val="ru-RU" w:eastAsia="ru-RU"/>
    </w:rPr>
  </w:style>
  <w:style w:type="character" w:customStyle="1" w:styleId="rvts23">
    <w:name w:val="rvts23"/>
    <w:rsid w:val="003930C7"/>
  </w:style>
  <w:style w:type="character" w:customStyle="1" w:styleId="rvts9">
    <w:name w:val="rvts9"/>
    <w:rsid w:val="003930C7"/>
  </w:style>
  <w:style w:type="character" w:customStyle="1" w:styleId="FontStyle25">
    <w:name w:val="Font Style25"/>
    <w:basedOn w:val="a0"/>
    <w:rsid w:val="003930C7"/>
    <w:rPr>
      <w:rFonts w:ascii="Times New Roman" w:hAnsi="Times New Roman" w:cs="Times New Roman" w:hint="default"/>
      <w:sz w:val="26"/>
      <w:szCs w:val="26"/>
    </w:rPr>
  </w:style>
  <w:style w:type="table" w:styleId="afb">
    <w:name w:val="Table Grid"/>
    <w:basedOn w:val="a1"/>
    <w:uiPriority w:val="39"/>
    <w:rsid w:val="003930C7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3930C7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99"/>
    <w:rsid w:val="003930C7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3930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3930C7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39"/>
    <w:rsid w:val="0039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3930C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15611</Words>
  <Characters>8899</Characters>
  <Application>Microsoft Office Word</Application>
  <DocSecurity>0</DocSecurity>
  <Lines>74</Lines>
  <Paragraphs>48</Paragraphs>
  <ScaleCrop>false</ScaleCrop>
  <Company/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</cp:revision>
  <dcterms:created xsi:type="dcterms:W3CDTF">2024-06-21T11:12:00Z</dcterms:created>
  <dcterms:modified xsi:type="dcterms:W3CDTF">2024-06-25T13:34:00Z</dcterms:modified>
</cp:coreProperties>
</file>