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BF77" w14:textId="00F24579" w:rsidR="004B1AFB" w:rsidRPr="00A639CB" w:rsidRDefault="006828E3" w:rsidP="0026485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59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80826796" r:id="rId8"/>
        </w:object>
      </w:r>
    </w:p>
    <w:p w14:paraId="07D46CCC" w14:textId="77777777" w:rsidR="004B1AFB" w:rsidRDefault="004B1AFB" w:rsidP="002648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2648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26485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77C5E94C" w14:textId="5A75E6FB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81C2D">
        <w:rPr>
          <w:sz w:val="28"/>
          <w:szCs w:val="28"/>
          <w:lang w:val="uk-UA"/>
        </w:rPr>
        <w:t xml:space="preserve">ід </w:t>
      </w:r>
      <w:r w:rsidR="00FC11D0">
        <w:rPr>
          <w:sz w:val="28"/>
          <w:szCs w:val="28"/>
          <w:lang w:val="en-US"/>
        </w:rPr>
        <w:t xml:space="preserve">25 </w:t>
      </w:r>
      <w:r w:rsidR="00181C2D">
        <w:rPr>
          <w:sz w:val="28"/>
          <w:szCs w:val="28"/>
          <w:lang w:val="uk-UA"/>
        </w:rPr>
        <w:t>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F7932">
        <w:rPr>
          <w:sz w:val="28"/>
          <w:szCs w:val="28"/>
          <w:lang w:val="uk-UA"/>
        </w:rPr>
        <w:t>2</w:t>
      </w:r>
      <w:r w:rsidR="00FC11D0">
        <w:rPr>
          <w:sz w:val="28"/>
          <w:szCs w:val="28"/>
          <w:lang w:val="en-US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№</w:t>
      </w:r>
      <w:r w:rsidR="0026485E">
        <w:rPr>
          <w:sz w:val="28"/>
          <w:szCs w:val="28"/>
          <w:lang w:val="uk-UA"/>
        </w:rPr>
        <w:t>285</w:t>
      </w:r>
    </w:p>
    <w:p w14:paraId="7E93EEA9" w14:textId="77777777"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0C37B286" w14:textId="77777777"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1838C928" w14:textId="77777777" w:rsidR="00FC11D0" w:rsidRDefault="00FC11D0" w:rsidP="00FC11D0">
      <w:pPr>
        <w:pStyle w:val="af"/>
        <w:rPr>
          <w:sz w:val="24"/>
          <w:szCs w:val="24"/>
        </w:rPr>
      </w:pPr>
    </w:p>
    <w:p w14:paraId="6325C67C" w14:textId="567316A6" w:rsidR="00FC11D0" w:rsidRDefault="00FC11D0" w:rsidP="00FC11D0">
      <w:pPr>
        <w:pStyle w:val="af"/>
        <w:rPr>
          <w:rFonts w:ascii="Times New Roman" w:hAnsi="Times New Roman"/>
          <w:sz w:val="28"/>
          <w:szCs w:val="28"/>
        </w:rPr>
      </w:pPr>
      <w:r w:rsidRPr="00E7555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плану заходів</w:t>
      </w:r>
    </w:p>
    <w:p w14:paraId="3B3C728A" w14:textId="77777777" w:rsidR="00FC11D0" w:rsidRDefault="00FC11D0" w:rsidP="00FC11D0">
      <w:pPr>
        <w:pStyle w:val="af"/>
        <w:rPr>
          <w:rFonts w:ascii="Times New Roman" w:hAnsi="Times New Roman"/>
          <w:sz w:val="28"/>
          <w:szCs w:val="28"/>
        </w:rPr>
      </w:pPr>
      <w:r w:rsidRPr="008C26B6">
        <w:rPr>
          <w:rFonts w:ascii="Times New Roman" w:hAnsi="Times New Roman"/>
          <w:sz w:val="28"/>
          <w:szCs w:val="28"/>
        </w:rPr>
        <w:t>з підготовки об’єктів</w:t>
      </w:r>
      <w:r>
        <w:rPr>
          <w:rFonts w:ascii="Times New Roman" w:hAnsi="Times New Roman"/>
          <w:sz w:val="28"/>
          <w:szCs w:val="28"/>
        </w:rPr>
        <w:t xml:space="preserve"> соціальної сфери</w:t>
      </w:r>
    </w:p>
    <w:p w14:paraId="1902FCC4" w14:textId="77777777" w:rsidR="00FC11D0" w:rsidRDefault="00FC11D0" w:rsidP="00FC11D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Pr="008C26B6">
        <w:rPr>
          <w:rFonts w:ascii="Times New Roman" w:hAnsi="Times New Roman"/>
          <w:sz w:val="28"/>
          <w:szCs w:val="28"/>
        </w:rPr>
        <w:t xml:space="preserve"> житлово-комунального господарства</w:t>
      </w:r>
    </w:p>
    <w:p w14:paraId="22A79C82" w14:textId="77777777" w:rsidR="00FC11D0" w:rsidRDefault="00FC11D0" w:rsidP="00FC11D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Рогатинської міської територіальної </w:t>
      </w:r>
      <w:bookmarkStart w:id="0" w:name="_GoBack"/>
      <w:bookmarkEnd w:id="0"/>
    </w:p>
    <w:p w14:paraId="132BEEA3" w14:textId="77777777" w:rsidR="00FC11D0" w:rsidRDefault="00FC11D0" w:rsidP="00FC11D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громади </w:t>
      </w:r>
      <w:r w:rsidRPr="008C26B6">
        <w:rPr>
          <w:rFonts w:ascii="Times New Roman" w:hAnsi="Times New Roman"/>
          <w:sz w:val="28"/>
          <w:szCs w:val="28"/>
        </w:rPr>
        <w:t xml:space="preserve">до роботи в осінньо-зимовий </w:t>
      </w:r>
    </w:p>
    <w:p w14:paraId="176E9AAA" w14:textId="7D561AF3" w:rsidR="00FC11D0" w:rsidRDefault="00FC11D0" w:rsidP="00FC11D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 2024/2025 року</w:t>
      </w:r>
    </w:p>
    <w:p w14:paraId="09302F1F" w14:textId="77777777" w:rsidR="00FC11D0" w:rsidRPr="00B10EB6" w:rsidRDefault="00FC11D0" w:rsidP="00FC11D0">
      <w:pPr>
        <w:pStyle w:val="af"/>
        <w:rPr>
          <w:sz w:val="28"/>
          <w:szCs w:val="28"/>
        </w:rPr>
      </w:pPr>
    </w:p>
    <w:p w14:paraId="188C770E" w14:textId="643496B9" w:rsidR="00FC11D0" w:rsidRDefault="00FC11D0" w:rsidP="00FC11D0">
      <w:pPr>
        <w:pStyle w:val="af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="00D52AB4">
        <w:rPr>
          <w:rFonts w:ascii="Times" w:hAnsi="Times" w:cs="Times"/>
          <w:sz w:val="28"/>
          <w:szCs w:val="28"/>
        </w:rPr>
        <w:t xml:space="preserve">підпунктом 1 пункту а статті 30, </w:t>
      </w:r>
      <w:r w:rsidR="00D52AB4" w:rsidRPr="005C6748">
        <w:rPr>
          <w:rFonts w:ascii="Times" w:hAnsi="Times" w:cs="Times"/>
          <w:sz w:val="28"/>
          <w:szCs w:val="28"/>
        </w:rPr>
        <w:t xml:space="preserve">статтею 40 </w:t>
      </w:r>
      <w:r w:rsidRPr="00610C43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 w:rsidRPr="0019364F">
        <w:rPr>
          <w:rFonts w:ascii="Times New Roman" w:hAnsi="Times New Roman"/>
          <w:sz w:val="28"/>
          <w:szCs w:val="28"/>
        </w:rPr>
        <w:t xml:space="preserve">на виконання розпорядження районної військової адміністрації від </w:t>
      </w:r>
      <w:r>
        <w:rPr>
          <w:rFonts w:ascii="Times New Roman" w:hAnsi="Times New Roman"/>
          <w:sz w:val="28"/>
          <w:szCs w:val="28"/>
        </w:rPr>
        <w:t>04</w:t>
      </w:r>
      <w:r w:rsidRPr="0019364F"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4</w:t>
      </w:r>
      <w:r w:rsidRPr="0019364F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99</w:t>
      </w:r>
      <w:r w:rsidRPr="0019364F">
        <w:rPr>
          <w:rFonts w:ascii="Times New Roman" w:hAnsi="Times New Roman"/>
          <w:sz w:val="28"/>
          <w:szCs w:val="28"/>
        </w:rPr>
        <w:t xml:space="preserve"> «Про підготовку підприємств паливно-енергетичного комплексу, житлово-комунального господарства та об’єктів соціальної сфери Івано-Франківського району до роботи в осінньо-зимовий період 202</w:t>
      </w:r>
      <w:r>
        <w:rPr>
          <w:rFonts w:ascii="Times New Roman" w:hAnsi="Times New Roman"/>
          <w:sz w:val="28"/>
          <w:szCs w:val="28"/>
        </w:rPr>
        <w:t>4</w:t>
      </w:r>
      <w:r w:rsidRPr="0019364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1936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19364F">
        <w:rPr>
          <w:rFonts w:ascii="Times New Roman" w:hAnsi="Times New Roman"/>
          <w:sz w:val="28"/>
          <w:szCs w:val="28"/>
        </w:rPr>
        <w:t xml:space="preserve"> рок</w:t>
      </w:r>
      <w:r>
        <w:rPr>
          <w:rFonts w:ascii="Times New Roman" w:hAnsi="Times New Roman"/>
          <w:sz w:val="28"/>
          <w:szCs w:val="28"/>
        </w:rPr>
        <w:t>у</w:t>
      </w:r>
      <w:r w:rsidRPr="001936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1936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 метою своєчасної та якісної підготовки об’єктів соціальної сфери та житлово-комунального господарства Рогатинської міської територіальної громади до роботи в осінньо-зимовий період</w:t>
      </w:r>
      <w:r w:rsidRPr="00610C43">
        <w:rPr>
          <w:rFonts w:ascii="Times New Roman" w:hAnsi="Times New Roman"/>
          <w:sz w:val="28"/>
          <w:szCs w:val="28"/>
        </w:rPr>
        <w:t>, виконавчий комітет міської ради ВИРІШИВ:</w:t>
      </w:r>
    </w:p>
    <w:p w14:paraId="5FC00FCD" w14:textId="6E79A06B" w:rsidR="00FC11D0" w:rsidRDefault="00FC11D0" w:rsidP="00FC11D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план заходів </w:t>
      </w:r>
      <w:r w:rsidRPr="008C26B6">
        <w:rPr>
          <w:rFonts w:ascii="Times New Roman" w:hAnsi="Times New Roman"/>
          <w:sz w:val="28"/>
          <w:szCs w:val="28"/>
        </w:rPr>
        <w:t>з підготовки об’єктів</w:t>
      </w:r>
      <w:r>
        <w:rPr>
          <w:rFonts w:ascii="Times New Roman" w:hAnsi="Times New Roman"/>
          <w:sz w:val="28"/>
          <w:szCs w:val="28"/>
        </w:rPr>
        <w:t xml:space="preserve"> соціальної сфери та</w:t>
      </w:r>
      <w:r w:rsidRPr="008C26B6">
        <w:rPr>
          <w:rFonts w:ascii="Times New Roman" w:hAnsi="Times New Roman"/>
          <w:sz w:val="28"/>
          <w:szCs w:val="28"/>
        </w:rPr>
        <w:t xml:space="preserve"> житлово-комунального господарства </w:t>
      </w:r>
      <w:r>
        <w:rPr>
          <w:rFonts w:ascii="Times New Roman" w:hAnsi="Times New Roman"/>
          <w:sz w:val="28"/>
          <w:szCs w:val="28"/>
        </w:rPr>
        <w:t xml:space="preserve">Рогатинської міської територіальної громади </w:t>
      </w:r>
      <w:r w:rsidRPr="008C26B6">
        <w:rPr>
          <w:rFonts w:ascii="Times New Roman" w:hAnsi="Times New Roman"/>
          <w:sz w:val="28"/>
          <w:szCs w:val="28"/>
        </w:rPr>
        <w:t>до роботи в осінн</w:t>
      </w:r>
      <w:r>
        <w:rPr>
          <w:rFonts w:ascii="Times New Roman" w:hAnsi="Times New Roman"/>
          <w:sz w:val="28"/>
          <w:szCs w:val="28"/>
        </w:rPr>
        <w:t>ьо-зимовий період 202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/>
          <w:sz w:val="28"/>
          <w:szCs w:val="28"/>
        </w:rPr>
        <w:t>далі – План заходів), що додається.</w:t>
      </w:r>
    </w:p>
    <w:p w14:paraId="662B22C2" w14:textId="4B0C13B8" w:rsidR="00FC11D0" w:rsidRDefault="00FC11D0" w:rsidP="00FC11D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2.Відповідальним виконавцям забезпечити виконання затвердженого Плану заходів відповідно до визначених термінів.</w:t>
      </w:r>
    </w:p>
    <w:p w14:paraId="1FE14CE9" w14:textId="77777777" w:rsidR="00FC11D0" w:rsidRPr="008C26B6" w:rsidRDefault="00FC11D0" w:rsidP="00FC11D0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виконання даного рішення покласти на заступника міського голови Володимира ШТОГРИНА.</w:t>
      </w:r>
    </w:p>
    <w:p w14:paraId="215057B8" w14:textId="77777777" w:rsidR="00FC11D0" w:rsidRPr="00610C43" w:rsidRDefault="00FC11D0" w:rsidP="00FC11D0">
      <w:pPr>
        <w:pStyle w:val="af"/>
        <w:ind w:left="786"/>
        <w:jc w:val="both"/>
        <w:rPr>
          <w:rFonts w:ascii="Times New Roman" w:hAnsi="Times New Roman"/>
          <w:sz w:val="28"/>
          <w:szCs w:val="28"/>
        </w:rPr>
      </w:pPr>
    </w:p>
    <w:p w14:paraId="2241F5DA" w14:textId="77777777" w:rsidR="00FC11D0" w:rsidRDefault="00FC11D0" w:rsidP="00FC11D0">
      <w:pPr>
        <w:rPr>
          <w:sz w:val="28"/>
          <w:szCs w:val="28"/>
          <w:lang w:val="uk-UA"/>
        </w:rPr>
      </w:pPr>
    </w:p>
    <w:p w14:paraId="57817506" w14:textId="77777777" w:rsidR="00FC11D0" w:rsidRPr="003D68EB" w:rsidRDefault="00FC11D0" w:rsidP="00FC11D0">
      <w:pPr>
        <w:rPr>
          <w:sz w:val="28"/>
          <w:szCs w:val="28"/>
          <w:lang w:val="uk-UA"/>
        </w:rPr>
      </w:pPr>
      <w:r w:rsidRPr="003D68EB">
        <w:rPr>
          <w:sz w:val="28"/>
          <w:szCs w:val="28"/>
          <w:lang w:val="uk-UA"/>
        </w:rPr>
        <w:t xml:space="preserve">Міський голова                                     </w:t>
      </w:r>
      <w:r>
        <w:rPr>
          <w:sz w:val="28"/>
          <w:szCs w:val="28"/>
          <w:lang w:val="uk-UA"/>
        </w:rPr>
        <w:t xml:space="preserve">                                         Сергій НАСАЛИК</w:t>
      </w:r>
    </w:p>
    <w:p w14:paraId="1C73564D" w14:textId="77777777" w:rsidR="00FC11D0" w:rsidRPr="003D68EB" w:rsidRDefault="00FC11D0" w:rsidP="00FC11D0">
      <w:pPr>
        <w:jc w:val="center"/>
        <w:rPr>
          <w:sz w:val="28"/>
          <w:szCs w:val="28"/>
          <w:lang w:val="uk-UA"/>
        </w:rPr>
      </w:pPr>
    </w:p>
    <w:p w14:paraId="0FC289C3" w14:textId="77777777" w:rsidR="00FC11D0" w:rsidRDefault="00FC11D0" w:rsidP="00FC11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352BC3C0" w14:textId="77777777" w:rsidR="00FC11D0" w:rsidRPr="00E42E25" w:rsidRDefault="00FC11D0" w:rsidP="00FC11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3D68E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             Олег ВОВКУН</w:t>
      </w:r>
    </w:p>
    <w:p w14:paraId="4FC86C29" w14:textId="6B016248" w:rsidR="006F4791" w:rsidRPr="006F4791" w:rsidRDefault="006F4791" w:rsidP="007C6340">
      <w:pPr>
        <w:rPr>
          <w:sz w:val="24"/>
          <w:szCs w:val="24"/>
          <w:lang w:val="uk-UA" w:eastAsia="uk-UA" w:bidi="uk-UA"/>
        </w:rPr>
      </w:pPr>
    </w:p>
    <w:p w14:paraId="56EA448C" w14:textId="1D0F1297"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14:paraId="1E633E62" w14:textId="5B67E36A" w:rsidR="00C421BD" w:rsidRPr="00C60821" w:rsidRDefault="00C421BD" w:rsidP="00C75053">
      <w:pPr>
        <w:jc w:val="both"/>
        <w:rPr>
          <w:sz w:val="28"/>
          <w:szCs w:val="28"/>
          <w:lang w:val="uk-UA"/>
        </w:rPr>
      </w:pPr>
    </w:p>
    <w:sectPr w:rsidR="00C421BD" w:rsidRPr="00C60821" w:rsidSect="00FC11D0">
      <w:headerReference w:type="default" r:id="rId9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40D9" w14:textId="77777777" w:rsidR="0085704D" w:rsidRDefault="0085704D" w:rsidP="00885297">
      <w:r>
        <w:separator/>
      </w:r>
    </w:p>
  </w:endnote>
  <w:endnote w:type="continuationSeparator" w:id="0">
    <w:p w14:paraId="06729BA5" w14:textId="77777777" w:rsidR="0085704D" w:rsidRDefault="0085704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97F5" w14:textId="77777777" w:rsidR="0085704D" w:rsidRDefault="0085704D" w:rsidP="00885297">
      <w:r>
        <w:separator/>
      </w:r>
    </w:p>
  </w:footnote>
  <w:footnote w:type="continuationSeparator" w:id="0">
    <w:p w14:paraId="265245FA" w14:textId="77777777" w:rsidR="0085704D" w:rsidRDefault="0085704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91A6991" w14:textId="73D8B36A"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09E03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06E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85E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4D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98D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1BD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5053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2AB4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6001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1D0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91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link w:val="af0"/>
    <w:uiPriority w:val="1"/>
    <w:qFormat/>
    <w:rsid w:val="00FC11D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0">
    <w:name w:val="Без інтервалів Знак"/>
    <w:link w:val="af"/>
    <w:uiPriority w:val="1"/>
    <w:locked/>
    <w:rsid w:val="00FC11D0"/>
    <w:rPr>
      <w:rFonts w:ascii="Calibri" w:eastAsia="Times New Roman" w:hAnsi="Calibri" w:cs="Times New Roman"/>
      <w:lang w:val="uk-UA" w:eastAsia="uk-UA"/>
    </w:rPr>
  </w:style>
  <w:style w:type="paragraph" w:styleId="af1">
    <w:name w:val="Normal (Web)"/>
    <w:basedOn w:val="a"/>
    <w:uiPriority w:val="99"/>
    <w:unhideWhenUsed/>
    <w:rsid w:val="00C421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2">
    <w:name w:val="Balloon Text"/>
    <w:basedOn w:val="a"/>
    <w:link w:val="af3"/>
    <w:uiPriority w:val="99"/>
    <w:semiHidden/>
    <w:unhideWhenUsed/>
    <w:rsid w:val="00C7505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75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2024-06-24T06:14:00Z</cp:lastPrinted>
  <dcterms:created xsi:type="dcterms:W3CDTF">2024-01-01T07:41:00Z</dcterms:created>
  <dcterms:modified xsi:type="dcterms:W3CDTF">2024-06-25T10:20:00Z</dcterms:modified>
</cp:coreProperties>
</file>